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501" w14:textId="77777777" w:rsidR="0008133C" w:rsidRDefault="0008133C"/>
    <w:tbl>
      <w:tblPr>
        <w:tblpPr w:leftFromText="141" w:rightFromText="141" w:vertAnchor="text" w:horzAnchor="margin" w:tblpY="-228"/>
        <w:tblW w:w="100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
        <w:gridCol w:w="7370"/>
        <w:gridCol w:w="1663"/>
      </w:tblGrid>
      <w:tr w:rsidR="0068578D" w:rsidRPr="0019175F" w14:paraId="140D7758" w14:textId="77777777" w:rsidTr="0068578D">
        <w:trPr>
          <w:trHeight w:val="1096"/>
        </w:trPr>
        <w:tc>
          <w:tcPr>
            <w:tcW w:w="1065" w:type="dxa"/>
            <w:tcBorders>
              <w:right w:val="single" w:sz="4" w:space="0" w:color="auto"/>
            </w:tcBorders>
          </w:tcPr>
          <w:p w14:paraId="54347C5E" w14:textId="77777777" w:rsidR="0068578D" w:rsidRPr="0019175F" w:rsidRDefault="0068578D" w:rsidP="0068578D">
            <w:pPr>
              <w:rPr>
                <w:rFonts w:ascii="Comic Sans MS" w:hAnsi="Comic Sans MS"/>
              </w:rPr>
            </w:pPr>
          </w:p>
          <w:p w14:paraId="7C93F9BC" w14:textId="77777777" w:rsidR="0068578D" w:rsidRPr="0019175F" w:rsidRDefault="0068578D" w:rsidP="0068578D">
            <w:pPr>
              <w:jc w:val="center"/>
              <w:rPr>
                <w:rFonts w:ascii="Comic Sans MS" w:hAnsi="Comic Sans MS"/>
              </w:rPr>
            </w:pPr>
            <w:r w:rsidRPr="0019175F">
              <w:rPr>
                <w:noProof/>
                <w:lang w:bidi="ar-SA"/>
              </w:rPr>
              <w:drawing>
                <wp:inline distT="0" distB="0" distL="0" distR="0" wp14:anchorId="459D720D" wp14:editId="442D3DAE">
                  <wp:extent cx="466725" cy="4667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tcBorders>
          </w:tcPr>
          <w:p w14:paraId="53E0AE76" w14:textId="77777777" w:rsidR="0068578D" w:rsidRPr="00442EC6" w:rsidRDefault="0068578D" w:rsidP="0068578D">
            <w:pPr>
              <w:suppressAutoHyphens/>
              <w:overflowPunct w:val="0"/>
              <w:adjustRightInd w:val="0"/>
              <w:jc w:val="center"/>
              <w:rPr>
                <w:rFonts w:ascii="Calibri" w:hAnsi="Calibri"/>
                <w:b/>
              </w:rPr>
            </w:pPr>
            <w:r w:rsidRPr="00442EC6">
              <w:rPr>
                <w:rFonts w:ascii="Calibri" w:hAnsi="Calibri"/>
                <w:b/>
              </w:rPr>
              <w:t>ISTITUTO COMPRENSIVO “G. LUCATELLI”</w:t>
            </w:r>
          </w:p>
          <w:p w14:paraId="6D91C6CC" w14:textId="77777777" w:rsidR="0068578D" w:rsidRPr="00442EC6" w:rsidRDefault="0068578D" w:rsidP="0068578D">
            <w:pPr>
              <w:suppressAutoHyphens/>
              <w:overflowPunct w:val="0"/>
              <w:adjustRightInd w:val="0"/>
              <w:jc w:val="center"/>
              <w:rPr>
                <w:rFonts w:ascii="Calibri" w:hAnsi="Calibri"/>
                <w:b/>
              </w:rPr>
            </w:pPr>
            <w:r w:rsidRPr="00442EC6">
              <w:rPr>
                <w:rFonts w:ascii="Calibri" w:hAnsi="Calibri"/>
                <w:b/>
              </w:rPr>
              <w:t>Viale Benadduci, 23 - 62029 Tolentino</w:t>
            </w:r>
          </w:p>
          <w:p w14:paraId="0C846976" w14:textId="26ABE779" w:rsidR="0068578D" w:rsidRPr="00442EC6" w:rsidRDefault="0068578D" w:rsidP="0068578D">
            <w:pPr>
              <w:pStyle w:val="WW-Didascalia"/>
              <w:widowControl/>
              <w:rPr>
                <w:rFonts w:ascii="Calibri" w:hAnsi="Calibri"/>
                <w:szCs w:val="24"/>
              </w:rPr>
            </w:pPr>
            <w:r w:rsidRPr="00442EC6">
              <w:rPr>
                <w:rFonts w:ascii="Calibri" w:hAnsi="Calibri"/>
                <w:szCs w:val="24"/>
              </w:rPr>
              <w:tab/>
              <w:t xml:space="preserve"> Web: </w:t>
            </w:r>
            <w:hyperlink r:id="rId9" w:history="1">
              <w:r w:rsidR="009F3F62" w:rsidRPr="002B163D">
                <w:rPr>
                  <w:rStyle w:val="Collegamentoipertestuale"/>
                  <w:rFonts w:ascii="Calibri" w:hAnsi="Calibri"/>
                  <w:szCs w:val="24"/>
                </w:rPr>
                <w:t>www.iclucatelli.edu.it</w:t>
              </w:r>
            </w:hyperlink>
            <w:r w:rsidRPr="00442EC6">
              <w:rPr>
                <w:rFonts w:ascii="Calibri" w:hAnsi="Calibri"/>
                <w:szCs w:val="24"/>
              </w:rPr>
              <w:t xml:space="preserve">     e-mail: </w:t>
            </w:r>
            <w:hyperlink r:id="rId10" w:history="1">
              <w:r w:rsidRPr="00442EC6">
                <w:rPr>
                  <w:rStyle w:val="Collegamentoipertestuale"/>
                  <w:rFonts w:ascii="Calibri" w:hAnsi="Calibri"/>
                  <w:szCs w:val="24"/>
                </w:rPr>
                <w:t>mcic81500l@istruzione.it</w:t>
              </w:r>
            </w:hyperlink>
          </w:p>
          <w:p w14:paraId="4ECE9654" w14:textId="77777777" w:rsidR="0068578D" w:rsidRPr="00442EC6" w:rsidRDefault="0068578D" w:rsidP="0068578D">
            <w:pPr>
              <w:overflowPunct w:val="0"/>
              <w:adjustRightInd w:val="0"/>
              <w:jc w:val="center"/>
              <w:rPr>
                <w:rFonts w:ascii="Calibri" w:hAnsi="Calibri"/>
                <w:color w:val="0000FF"/>
                <w:u w:val="single"/>
              </w:rPr>
            </w:pPr>
            <w:r w:rsidRPr="00770166">
              <w:rPr>
                <w:rFonts w:ascii="Calibri" w:hAnsi="Calibri"/>
              </w:rPr>
              <w:t xml:space="preserve">Pec: </w:t>
            </w:r>
            <w:hyperlink r:id="rId11" w:history="1">
              <w:r w:rsidRPr="00770166">
                <w:rPr>
                  <w:rStyle w:val="Collegamentoipertestuale"/>
                  <w:rFonts w:ascii="Calibri" w:hAnsi="Calibri"/>
                </w:rPr>
                <w:t>mcic81500l@pec.istruzione.it</w:t>
              </w:r>
            </w:hyperlink>
            <w:r w:rsidRPr="00770166">
              <w:rPr>
                <w:rFonts w:ascii="Calibri" w:hAnsi="Calibri"/>
              </w:rPr>
              <w:t xml:space="preserve">          </w:t>
            </w:r>
            <w:r w:rsidRPr="00770166">
              <w:rPr>
                <w:rFonts w:ascii="Calibri" w:eastAsia="Arial Unicode MS" w:hAnsi="Calibri" w:cs="Arial Unicode MS"/>
                <w:bCs/>
              </w:rPr>
              <w:t xml:space="preserve">Cod. </w:t>
            </w:r>
            <w:proofErr w:type="spellStart"/>
            <w:r w:rsidRPr="00442EC6">
              <w:rPr>
                <w:rFonts w:ascii="Calibri" w:eastAsia="Arial Unicode MS" w:hAnsi="Calibri" w:cs="Arial Unicode MS"/>
                <w:bCs/>
              </w:rPr>
              <w:t>Mecc</w:t>
            </w:r>
            <w:proofErr w:type="spellEnd"/>
            <w:r w:rsidRPr="00442EC6">
              <w:rPr>
                <w:rFonts w:ascii="Calibri" w:eastAsia="Arial Unicode MS" w:hAnsi="Calibri" w:cs="Arial Unicode MS"/>
                <w:bCs/>
              </w:rPr>
              <w:t>: MCIC81500L</w:t>
            </w:r>
          </w:p>
          <w:p w14:paraId="6669F2C6" w14:textId="77777777" w:rsidR="0068578D" w:rsidRPr="0019175F" w:rsidRDefault="0068578D" w:rsidP="0068578D">
            <w:pPr>
              <w:jc w:val="center"/>
              <w:rPr>
                <w:rFonts w:ascii="Comic Sans MS" w:hAnsi="Comic Sans MS"/>
                <w:lang w:val="en-US"/>
              </w:rPr>
            </w:pPr>
            <w:r w:rsidRPr="00442EC6">
              <w:rPr>
                <w:rFonts w:ascii="Calibri" w:eastAsia="Arial Unicode MS" w:hAnsi="Calibri" w:cs="Arial Unicode MS"/>
                <w:bCs/>
              </w:rPr>
              <w:t>Tel. 0733966427       Fax 0733/961915       CF 92010910435</w:t>
            </w:r>
          </w:p>
        </w:tc>
        <w:tc>
          <w:tcPr>
            <w:tcW w:w="1663" w:type="dxa"/>
            <w:tcBorders>
              <w:top w:val="single" w:sz="4" w:space="0" w:color="auto"/>
              <w:left w:val="single" w:sz="4" w:space="0" w:color="auto"/>
              <w:bottom w:val="single" w:sz="4" w:space="0" w:color="auto"/>
            </w:tcBorders>
          </w:tcPr>
          <w:p w14:paraId="0993831B" w14:textId="245DFC7A" w:rsidR="0068578D" w:rsidRPr="00086A4B" w:rsidRDefault="003543DE" w:rsidP="0068578D">
            <w:pPr>
              <w:jc w:val="center"/>
              <w:rPr>
                <w:rFonts w:ascii="Comic Sans MS" w:hAnsi="Comic Sans MS"/>
                <w:sz w:val="20"/>
                <w:szCs w:val="20"/>
                <w:lang w:val="en-US"/>
              </w:rPr>
            </w:pPr>
            <w:r>
              <w:rPr>
                <w:rFonts w:ascii="Comic Sans MS" w:hAnsi="Comic Sans MS"/>
                <w:noProof/>
                <w:lang w:bidi="ar-SA"/>
              </w:rPr>
              <w:drawing>
                <wp:inline distT="0" distB="0" distL="0" distR="0" wp14:anchorId="16A417B4" wp14:editId="0EA328B9">
                  <wp:extent cx="6286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7B1948DE" w14:textId="77777777" w:rsidR="0068578D" w:rsidRPr="0019175F" w:rsidRDefault="0068578D" w:rsidP="0068578D">
            <w:pPr>
              <w:jc w:val="center"/>
              <w:rPr>
                <w:rFonts w:ascii="Comic Sans MS" w:hAnsi="Comic Sans MS"/>
                <w:lang w:val="en-US"/>
              </w:rPr>
            </w:pPr>
            <w:r w:rsidRPr="00086A4B">
              <w:rPr>
                <w:noProof/>
                <w:lang w:bidi="ar-SA"/>
              </w:rPr>
              <w:drawing>
                <wp:inline distT="0" distB="0" distL="0" distR="0" wp14:anchorId="302DFF8D" wp14:editId="6FB18FAC">
                  <wp:extent cx="685800" cy="685800"/>
                  <wp:effectExtent l="0" t="0" r="0" b="0"/>
                  <wp:docPr id="5" name="Immagine 5" descr="LOGO SCUOLA AMIC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AMICA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14:paraId="63A826D6" w14:textId="77777777" w:rsidR="00A952E4" w:rsidRDefault="00A952E4" w:rsidP="00A952E4">
      <w:pPr>
        <w:pStyle w:val="Corpotesto"/>
        <w:spacing w:before="7"/>
        <w:rPr>
          <w:sz w:val="36"/>
        </w:rPr>
      </w:pPr>
    </w:p>
    <w:p w14:paraId="55402EF4" w14:textId="77777777" w:rsidR="00C169DA" w:rsidRDefault="00C169DA" w:rsidP="00A952E4">
      <w:pPr>
        <w:ind w:right="326"/>
        <w:jc w:val="center"/>
        <w:rPr>
          <w:b/>
          <w:sz w:val="36"/>
        </w:rPr>
      </w:pPr>
    </w:p>
    <w:p w14:paraId="44E6BE9A" w14:textId="77777777" w:rsidR="00A952E4" w:rsidRDefault="00A952E4" w:rsidP="00A952E4">
      <w:pPr>
        <w:ind w:right="326"/>
        <w:jc w:val="center"/>
        <w:rPr>
          <w:b/>
          <w:sz w:val="36"/>
        </w:rPr>
      </w:pPr>
      <w:r>
        <w:rPr>
          <w:b/>
          <w:sz w:val="36"/>
        </w:rPr>
        <w:t>IPOTESI DI CONTRATTO COLLETTIVO INTEGRATIVO</w:t>
      </w:r>
    </w:p>
    <w:p w14:paraId="632AF222" w14:textId="77777777" w:rsidR="00A952E4" w:rsidRDefault="00A952E4" w:rsidP="00A952E4">
      <w:pPr>
        <w:pStyle w:val="Corpotesto"/>
        <w:spacing w:before="7"/>
        <w:rPr>
          <w:b/>
          <w:sz w:val="43"/>
        </w:rPr>
      </w:pPr>
    </w:p>
    <w:p w14:paraId="1A56188A" w14:textId="77777777" w:rsidR="00C169DA" w:rsidRDefault="00C169DA" w:rsidP="00A952E4">
      <w:pPr>
        <w:pStyle w:val="Corpotesto"/>
        <w:spacing w:before="7"/>
        <w:rPr>
          <w:b/>
          <w:sz w:val="43"/>
        </w:rPr>
      </w:pPr>
    </w:p>
    <w:p w14:paraId="66952210" w14:textId="6CBBBD16" w:rsidR="00A952E4" w:rsidRDefault="00A029AB" w:rsidP="00FF7D1C">
      <w:pPr>
        <w:pStyle w:val="Corpotesto"/>
        <w:tabs>
          <w:tab w:val="left" w:pos="9597"/>
        </w:tabs>
        <w:ind w:right="361"/>
        <w:jc w:val="both"/>
      </w:pPr>
      <w:r>
        <w:t xml:space="preserve">Il </w:t>
      </w:r>
      <w:r w:rsidRPr="002E60B8">
        <w:t>giorno</w:t>
      </w:r>
      <w:r w:rsidR="00007C90" w:rsidRPr="002E60B8">
        <w:t xml:space="preserve"> </w:t>
      </w:r>
      <w:r w:rsidR="007C11F8">
        <w:t>19</w:t>
      </w:r>
      <w:r w:rsidR="00007C90" w:rsidRPr="002E60B8">
        <w:t xml:space="preserve"> dicembre 202</w:t>
      </w:r>
      <w:r w:rsidR="002E60B8" w:rsidRPr="002E60B8">
        <w:t>2</w:t>
      </w:r>
      <w:r w:rsidR="00D70CBF" w:rsidRPr="002E60B8">
        <w:t xml:space="preserve">, alle ore </w:t>
      </w:r>
      <w:r w:rsidR="002E60B8" w:rsidRPr="002E60B8">
        <w:t>10,30</w:t>
      </w:r>
      <w:r w:rsidR="00D70CBF" w:rsidRPr="002E60B8">
        <w:t>,</w:t>
      </w:r>
      <w:r w:rsidR="00733ECD" w:rsidRPr="002E60B8">
        <w:t xml:space="preserve"> </w:t>
      </w:r>
      <w:r w:rsidR="00A952E4" w:rsidRPr="002E60B8">
        <w:t>viene sottoscritta</w:t>
      </w:r>
      <w:r w:rsidR="00A952E4">
        <w:t xml:space="preserve"> la presente ipotesi di accordo, finalizzata alla stipula del Contratto Collettivo Integrativo di Istituto.</w:t>
      </w:r>
    </w:p>
    <w:p w14:paraId="0248BE25" w14:textId="77777777" w:rsidR="00A952E4" w:rsidRDefault="00A952E4" w:rsidP="00A952E4">
      <w:pPr>
        <w:pStyle w:val="Corpotesto"/>
        <w:spacing w:before="1"/>
        <w:ind w:left="112"/>
        <w:jc w:val="both"/>
      </w:pPr>
      <w:r>
        <w:t>Sono presenti per la stipula del contratto d’istituto:</w:t>
      </w:r>
    </w:p>
    <w:p w14:paraId="3BB34E5C" w14:textId="77777777" w:rsidR="00A952E4" w:rsidRDefault="00A952E4" w:rsidP="00A952E4">
      <w:pPr>
        <w:pStyle w:val="Corpotesto"/>
        <w:spacing w:before="1"/>
      </w:pPr>
    </w:p>
    <w:p w14:paraId="68D1ECC0" w14:textId="446AED9A" w:rsidR="00A952E4" w:rsidRDefault="00A952E4" w:rsidP="00A952E4">
      <w:pPr>
        <w:pStyle w:val="Corpotesto"/>
        <w:ind w:left="821"/>
      </w:pPr>
      <w:r>
        <w:t>a) per la parte pubblica il D.S.</w:t>
      </w:r>
      <w:r w:rsidR="00A42C8D">
        <w:t xml:space="preserve"> Mara Amico</w:t>
      </w:r>
    </w:p>
    <w:p w14:paraId="58745D9C" w14:textId="77777777" w:rsidR="00A952E4" w:rsidRDefault="00A952E4" w:rsidP="00A952E4">
      <w:pPr>
        <w:pStyle w:val="Corpotesto"/>
        <w:spacing w:before="9"/>
        <w:rPr>
          <w:sz w:val="21"/>
        </w:rPr>
      </w:pPr>
    </w:p>
    <w:p w14:paraId="1AE51C7C" w14:textId="2EFF79A5" w:rsidR="00A952E4" w:rsidRDefault="00A952E4" w:rsidP="00BE7FAB">
      <w:pPr>
        <w:pStyle w:val="Paragrafoelenco"/>
        <w:numPr>
          <w:ilvl w:val="0"/>
          <w:numId w:val="25"/>
        </w:numPr>
        <w:tabs>
          <w:tab w:val="left" w:pos="1062"/>
        </w:tabs>
      </w:pPr>
      <w:r>
        <w:t>per la RSU d’Istituto i</w:t>
      </w:r>
      <w:r>
        <w:rPr>
          <w:spacing w:val="-4"/>
        </w:rPr>
        <w:t xml:space="preserve"> </w:t>
      </w:r>
      <w:proofErr w:type="spellStart"/>
      <w:r>
        <w:t>sig</w:t>
      </w:r>
      <w:proofErr w:type="spellEnd"/>
      <w:r>
        <w:t>:</w:t>
      </w:r>
    </w:p>
    <w:p w14:paraId="73F82E10" w14:textId="77777777" w:rsidR="00C169DA" w:rsidRDefault="00C169DA" w:rsidP="00C169DA">
      <w:pPr>
        <w:pStyle w:val="Paragrafoelenco"/>
        <w:tabs>
          <w:tab w:val="left" w:pos="1062"/>
        </w:tabs>
        <w:ind w:left="1061" w:firstLine="0"/>
      </w:pPr>
    </w:p>
    <w:p w14:paraId="34F5F1C1" w14:textId="0650B208" w:rsidR="00A93C95" w:rsidRDefault="00A93C95" w:rsidP="00A42C8D">
      <w:pPr>
        <w:pStyle w:val="Corpotesto"/>
        <w:ind w:left="112"/>
        <w:jc w:val="both"/>
      </w:pPr>
      <w:r>
        <w:t>Simonetta Bartoloni</w:t>
      </w:r>
    </w:p>
    <w:p w14:paraId="60CA9720" w14:textId="77777777" w:rsidR="00A93C95" w:rsidRDefault="00A93C95" w:rsidP="00A42C8D">
      <w:pPr>
        <w:pStyle w:val="Corpotesto"/>
        <w:ind w:left="112"/>
        <w:jc w:val="both"/>
      </w:pPr>
    </w:p>
    <w:p w14:paraId="6696D629" w14:textId="25226E80" w:rsidR="00A42C8D" w:rsidRDefault="00A42C8D" w:rsidP="00A42C8D">
      <w:pPr>
        <w:pStyle w:val="Corpotesto"/>
        <w:ind w:left="112"/>
        <w:jc w:val="both"/>
      </w:pPr>
      <w:r>
        <w:t>Maria Rosa Capponi</w:t>
      </w:r>
    </w:p>
    <w:p w14:paraId="4F03C095" w14:textId="77777777" w:rsidR="00C169DA" w:rsidRDefault="00C169DA" w:rsidP="006F0CCC">
      <w:pPr>
        <w:pStyle w:val="Corpotesto"/>
        <w:jc w:val="both"/>
      </w:pPr>
    </w:p>
    <w:p w14:paraId="5D6AB50A" w14:textId="1DE62373" w:rsidR="00A952E4" w:rsidRDefault="00A42C8D" w:rsidP="00A952E4">
      <w:pPr>
        <w:pStyle w:val="Corpotesto"/>
        <w:spacing w:before="1"/>
        <w:ind w:left="112"/>
        <w:jc w:val="both"/>
      </w:pPr>
      <w:r>
        <w:t xml:space="preserve">Fabiano Pippa </w:t>
      </w:r>
    </w:p>
    <w:p w14:paraId="61B02928" w14:textId="77777777" w:rsidR="00A952E4" w:rsidRDefault="00A952E4" w:rsidP="00A952E4">
      <w:pPr>
        <w:pStyle w:val="Corpotesto"/>
      </w:pPr>
    </w:p>
    <w:p w14:paraId="3E27CC48" w14:textId="02D38DD9" w:rsidR="00A952E4" w:rsidRDefault="00A952E4" w:rsidP="00BE7FAB">
      <w:pPr>
        <w:pStyle w:val="Paragrafoelenco"/>
        <w:numPr>
          <w:ilvl w:val="0"/>
          <w:numId w:val="25"/>
        </w:numPr>
        <w:tabs>
          <w:tab w:val="left" w:pos="1050"/>
        </w:tabs>
        <w:ind w:left="1049" w:hanging="228"/>
      </w:pPr>
      <w:r>
        <w:t xml:space="preserve">per i Sindacati </w:t>
      </w:r>
      <w:r w:rsidR="00CF48F5">
        <w:t>Territoriali</w:t>
      </w:r>
      <w:r w:rsidR="00CF48F5">
        <w:rPr>
          <w:spacing w:val="-4"/>
        </w:rPr>
        <w:t>:</w:t>
      </w:r>
    </w:p>
    <w:p w14:paraId="17D4BD73" w14:textId="77777777" w:rsidR="00A952E4" w:rsidRDefault="00A952E4" w:rsidP="00A952E4">
      <w:pPr>
        <w:pStyle w:val="Corpotesto"/>
        <w:spacing w:before="9"/>
        <w:rPr>
          <w:sz w:val="21"/>
        </w:rPr>
      </w:pPr>
    </w:p>
    <w:p w14:paraId="4411458B" w14:textId="571485A2" w:rsidR="00FF7D1C" w:rsidRDefault="00A952E4" w:rsidP="00A952E4">
      <w:pPr>
        <w:pStyle w:val="Corpotesto"/>
        <w:tabs>
          <w:tab w:val="left" w:pos="2237"/>
        </w:tabs>
        <w:spacing w:before="1" w:line="480" w:lineRule="auto"/>
        <w:ind w:left="112" w:right="5196"/>
        <w:jc w:val="both"/>
        <w:rPr>
          <w:spacing w:val="-1"/>
        </w:rPr>
      </w:pPr>
      <w:r>
        <w:t>FLC-CGI</w:t>
      </w:r>
      <w:r w:rsidR="00D70CBF">
        <w:t xml:space="preserve">L: </w:t>
      </w:r>
    </w:p>
    <w:p w14:paraId="2E43B3A8" w14:textId="49577DFB" w:rsidR="00FF7D1C" w:rsidRDefault="00A952E4" w:rsidP="00A952E4">
      <w:pPr>
        <w:pStyle w:val="Corpotesto"/>
        <w:tabs>
          <w:tab w:val="left" w:pos="2237"/>
        </w:tabs>
        <w:spacing w:before="1" w:line="480" w:lineRule="auto"/>
        <w:ind w:left="112" w:right="5196"/>
        <w:jc w:val="both"/>
        <w:rPr>
          <w:spacing w:val="-1"/>
        </w:rPr>
      </w:pPr>
      <w:r>
        <w:t>CISL</w:t>
      </w:r>
      <w:r>
        <w:rPr>
          <w:spacing w:val="-2"/>
        </w:rPr>
        <w:t xml:space="preserve"> </w:t>
      </w:r>
      <w:r>
        <w:t>SCUOLA</w:t>
      </w:r>
      <w:r w:rsidR="00D70CBF">
        <w:t xml:space="preserve">: </w:t>
      </w:r>
    </w:p>
    <w:p w14:paraId="7E217337" w14:textId="3C88CFC4" w:rsidR="00FF7D1C" w:rsidRDefault="00A952E4" w:rsidP="00FF7D1C">
      <w:pPr>
        <w:pStyle w:val="Corpotesto"/>
        <w:tabs>
          <w:tab w:val="left" w:pos="2237"/>
        </w:tabs>
        <w:spacing w:before="1" w:line="480" w:lineRule="auto"/>
        <w:ind w:left="112" w:right="5196"/>
        <w:jc w:val="both"/>
        <w:rPr>
          <w:spacing w:val="15"/>
        </w:rPr>
      </w:pPr>
      <w:r>
        <w:t>SNALS-CONFALS</w:t>
      </w:r>
      <w:r w:rsidR="00D70CBF">
        <w:rPr>
          <w:spacing w:val="15"/>
        </w:rPr>
        <w:t xml:space="preserve">: </w:t>
      </w:r>
    </w:p>
    <w:p w14:paraId="2D8529FF" w14:textId="77777777" w:rsidR="00FF7D1C" w:rsidRDefault="00FF7D1C" w:rsidP="00FF7D1C">
      <w:pPr>
        <w:pStyle w:val="Corpotesto"/>
        <w:tabs>
          <w:tab w:val="left" w:pos="2237"/>
        </w:tabs>
        <w:spacing w:before="1" w:line="480" w:lineRule="auto"/>
        <w:ind w:left="112" w:right="5196"/>
        <w:jc w:val="both"/>
        <w:rPr>
          <w:spacing w:val="15"/>
        </w:rPr>
      </w:pPr>
    </w:p>
    <w:p w14:paraId="68A8EF08" w14:textId="77777777" w:rsidR="00FF7D1C" w:rsidRDefault="00FF7D1C" w:rsidP="00FF7D1C">
      <w:pPr>
        <w:pStyle w:val="Corpotesto"/>
        <w:tabs>
          <w:tab w:val="left" w:pos="2237"/>
        </w:tabs>
        <w:spacing w:before="1" w:line="480" w:lineRule="auto"/>
        <w:ind w:left="112" w:right="5196"/>
        <w:jc w:val="both"/>
        <w:rPr>
          <w:spacing w:val="15"/>
        </w:rPr>
      </w:pPr>
    </w:p>
    <w:p w14:paraId="33E6E61E" w14:textId="77777777" w:rsidR="00FF7D1C" w:rsidRDefault="00FF7D1C" w:rsidP="00FF7D1C">
      <w:pPr>
        <w:pStyle w:val="Corpotesto"/>
        <w:tabs>
          <w:tab w:val="left" w:pos="2237"/>
        </w:tabs>
        <w:spacing w:before="1" w:line="480" w:lineRule="auto"/>
        <w:ind w:left="112" w:right="5196"/>
        <w:jc w:val="both"/>
        <w:rPr>
          <w:spacing w:val="15"/>
        </w:rPr>
      </w:pPr>
    </w:p>
    <w:p w14:paraId="2348DF07" w14:textId="77777777" w:rsidR="00FF7D1C" w:rsidRDefault="00FF7D1C" w:rsidP="00FF7D1C">
      <w:pPr>
        <w:pStyle w:val="Corpotesto"/>
        <w:tabs>
          <w:tab w:val="left" w:pos="2237"/>
        </w:tabs>
        <w:spacing w:before="1" w:line="480" w:lineRule="auto"/>
        <w:ind w:left="112" w:right="5196"/>
        <w:jc w:val="both"/>
        <w:rPr>
          <w:spacing w:val="15"/>
        </w:rPr>
      </w:pPr>
    </w:p>
    <w:p w14:paraId="3DA0E38A" w14:textId="77777777" w:rsidR="00FF7D1C" w:rsidRDefault="00FF7D1C" w:rsidP="00FF7D1C">
      <w:pPr>
        <w:pStyle w:val="Corpotesto"/>
        <w:tabs>
          <w:tab w:val="left" w:pos="2237"/>
        </w:tabs>
        <w:spacing w:before="1" w:line="480" w:lineRule="auto"/>
        <w:ind w:left="112" w:right="5196"/>
        <w:jc w:val="both"/>
        <w:rPr>
          <w:spacing w:val="15"/>
        </w:rPr>
      </w:pPr>
    </w:p>
    <w:p w14:paraId="6045F05C" w14:textId="77777777" w:rsidR="00FF7D1C" w:rsidRDefault="00FF7D1C" w:rsidP="00FF7D1C">
      <w:pPr>
        <w:pStyle w:val="Corpotesto"/>
        <w:tabs>
          <w:tab w:val="left" w:pos="2237"/>
        </w:tabs>
        <w:spacing w:before="1" w:line="480" w:lineRule="auto"/>
        <w:ind w:left="112" w:right="5196"/>
        <w:jc w:val="both"/>
        <w:rPr>
          <w:spacing w:val="15"/>
        </w:rPr>
      </w:pPr>
    </w:p>
    <w:p w14:paraId="7622E158" w14:textId="484B12F0" w:rsidR="00FF7D1C" w:rsidRDefault="00FF7D1C" w:rsidP="00FF7D1C">
      <w:pPr>
        <w:pStyle w:val="Corpotesto"/>
        <w:tabs>
          <w:tab w:val="left" w:pos="2237"/>
        </w:tabs>
        <w:spacing w:before="1" w:line="480" w:lineRule="auto"/>
        <w:ind w:left="112" w:right="5196"/>
        <w:jc w:val="both"/>
        <w:rPr>
          <w:spacing w:val="15"/>
        </w:rPr>
      </w:pPr>
    </w:p>
    <w:p w14:paraId="03226D03" w14:textId="77777777" w:rsidR="00210716" w:rsidRDefault="00210716" w:rsidP="00FF7D1C">
      <w:pPr>
        <w:pStyle w:val="Corpotesto"/>
        <w:tabs>
          <w:tab w:val="left" w:pos="2237"/>
        </w:tabs>
        <w:spacing w:before="1" w:line="480" w:lineRule="auto"/>
        <w:ind w:left="112" w:right="5196"/>
        <w:jc w:val="both"/>
        <w:rPr>
          <w:spacing w:val="15"/>
        </w:rPr>
      </w:pPr>
    </w:p>
    <w:p w14:paraId="332BEAB3" w14:textId="77777777" w:rsidR="00FF7D1C" w:rsidRDefault="00FF7D1C" w:rsidP="00FF7D1C">
      <w:pPr>
        <w:pStyle w:val="Corpotesto"/>
        <w:tabs>
          <w:tab w:val="left" w:pos="2237"/>
        </w:tabs>
        <w:spacing w:before="1" w:line="480" w:lineRule="auto"/>
        <w:ind w:left="112" w:right="5196"/>
        <w:jc w:val="both"/>
        <w:rPr>
          <w:spacing w:val="15"/>
        </w:rPr>
      </w:pPr>
    </w:p>
    <w:p w14:paraId="172527AC" w14:textId="77777777" w:rsidR="006F0CCC" w:rsidRDefault="006F0CCC" w:rsidP="00FF7D1C">
      <w:pPr>
        <w:pStyle w:val="Corpotesto"/>
        <w:tabs>
          <w:tab w:val="left" w:pos="2237"/>
        </w:tabs>
        <w:spacing w:before="1" w:line="480" w:lineRule="auto"/>
        <w:ind w:left="112" w:right="5196"/>
        <w:jc w:val="both"/>
        <w:rPr>
          <w:spacing w:val="15"/>
        </w:rPr>
      </w:pPr>
    </w:p>
    <w:p w14:paraId="3C16C911" w14:textId="77777777" w:rsidR="00FF7D1C" w:rsidRDefault="00FF7D1C" w:rsidP="00C169DA">
      <w:pPr>
        <w:pStyle w:val="Corpotesto"/>
        <w:tabs>
          <w:tab w:val="left" w:pos="2237"/>
        </w:tabs>
        <w:spacing w:before="1" w:line="480" w:lineRule="auto"/>
        <w:ind w:right="5196"/>
        <w:jc w:val="both"/>
        <w:rPr>
          <w:spacing w:val="15"/>
        </w:rPr>
      </w:pPr>
    </w:p>
    <w:p w14:paraId="42506CCC" w14:textId="77777777" w:rsidR="00FF7D1C" w:rsidRDefault="00FF7D1C" w:rsidP="00FF7D1C">
      <w:pPr>
        <w:pStyle w:val="Corpotesto"/>
        <w:spacing w:before="1" w:line="480" w:lineRule="auto"/>
        <w:ind w:left="112" w:right="2252"/>
        <w:jc w:val="right"/>
        <w:rPr>
          <w:b/>
          <w:sz w:val="28"/>
          <w:szCs w:val="28"/>
        </w:rPr>
      </w:pPr>
      <w:r>
        <w:rPr>
          <w:b/>
          <w:sz w:val="28"/>
          <w:szCs w:val="28"/>
        </w:rPr>
        <w:lastRenderedPageBreak/>
        <w:t xml:space="preserve">TITOLO PRIMO – PARTE </w:t>
      </w:r>
      <w:r w:rsidR="00A952E4" w:rsidRPr="00FF7D1C">
        <w:rPr>
          <w:b/>
          <w:sz w:val="28"/>
          <w:szCs w:val="28"/>
        </w:rPr>
        <w:t xml:space="preserve">NORMATIVA </w:t>
      </w:r>
    </w:p>
    <w:p w14:paraId="465E8CB0" w14:textId="226AA195" w:rsidR="00A952E4" w:rsidRPr="001B5941" w:rsidRDefault="00A952E4" w:rsidP="001B5941">
      <w:pPr>
        <w:pStyle w:val="Corpotesto"/>
        <w:ind w:left="112" w:right="4661"/>
        <w:jc w:val="right"/>
        <w:rPr>
          <w:b/>
          <w:sz w:val="24"/>
          <w:szCs w:val="24"/>
        </w:rPr>
      </w:pPr>
      <w:r w:rsidRPr="001B5941">
        <w:rPr>
          <w:b/>
          <w:sz w:val="24"/>
          <w:szCs w:val="24"/>
        </w:rPr>
        <w:t>CAPO I</w:t>
      </w:r>
    </w:p>
    <w:p w14:paraId="34480C56" w14:textId="77777777" w:rsidR="00A952E4" w:rsidRPr="001B5941" w:rsidRDefault="00A952E4" w:rsidP="001B5941">
      <w:pPr>
        <w:ind w:left="3178"/>
        <w:rPr>
          <w:b/>
          <w:sz w:val="24"/>
          <w:szCs w:val="24"/>
        </w:rPr>
      </w:pPr>
      <w:r w:rsidRPr="001B5941">
        <w:rPr>
          <w:b/>
          <w:sz w:val="24"/>
          <w:szCs w:val="24"/>
        </w:rPr>
        <w:t>DISPOSIZIONI GENERALI</w:t>
      </w:r>
    </w:p>
    <w:p w14:paraId="4B0E1542" w14:textId="77777777" w:rsidR="00A952E4" w:rsidRDefault="00A952E4" w:rsidP="00C169DA">
      <w:pPr>
        <w:pStyle w:val="Titolo3"/>
        <w:spacing w:before="253" w:line="251" w:lineRule="exact"/>
        <w:jc w:val="both"/>
      </w:pPr>
      <w:r>
        <w:t>Art.1 - Finalità, campo di applicazione, decorrenza e durata</w:t>
      </w:r>
    </w:p>
    <w:p w14:paraId="765272E5" w14:textId="77777777" w:rsidR="00A952E4" w:rsidRDefault="00A952E4" w:rsidP="00BE7FAB">
      <w:pPr>
        <w:pStyle w:val="Paragrafoelenco"/>
        <w:numPr>
          <w:ilvl w:val="0"/>
          <w:numId w:val="24"/>
        </w:numPr>
        <w:tabs>
          <w:tab w:val="left" w:pos="332"/>
        </w:tabs>
        <w:ind w:right="434" w:firstLine="0"/>
        <w:jc w:val="both"/>
      </w:pPr>
      <w:r>
        <w:t>Il</w:t>
      </w:r>
      <w:r>
        <w:rPr>
          <w:spacing w:val="-5"/>
        </w:rPr>
        <w:t xml:space="preserve"> </w:t>
      </w:r>
      <w:r>
        <w:t>presente</w:t>
      </w:r>
      <w:r>
        <w:rPr>
          <w:spacing w:val="-4"/>
        </w:rPr>
        <w:t xml:space="preserve"> </w:t>
      </w:r>
      <w:r>
        <w:t>Contratto</w:t>
      </w:r>
      <w:r>
        <w:rPr>
          <w:spacing w:val="-5"/>
        </w:rPr>
        <w:t xml:space="preserve"> </w:t>
      </w:r>
      <w:r>
        <w:t>Integrativo</w:t>
      </w:r>
      <w:r>
        <w:rPr>
          <w:spacing w:val="-5"/>
        </w:rPr>
        <w:t xml:space="preserve"> </w:t>
      </w:r>
      <w:r>
        <w:t>è</w:t>
      </w:r>
      <w:r>
        <w:rPr>
          <w:spacing w:val="-4"/>
        </w:rPr>
        <w:t xml:space="preserve"> </w:t>
      </w:r>
      <w:r>
        <w:t>finalizzato</w:t>
      </w:r>
      <w:r>
        <w:rPr>
          <w:spacing w:val="-5"/>
        </w:rPr>
        <w:t xml:space="preserve"> </w:t>
      </w:r>
      <w:r>
        <w:t>al</w:t>
      </w:r>
      <w:r>
        <w:rPr>
          <w:spacing w:val="-4"/>
        </w:rPr>
        <w:t xml:space="preserve"> </w:t>
      </w:r>
      <w:r>
        <w:t>conseguimento</w:t>
      </w:r>
      <w:r>
        <w:rPr>
          <w:spacing w:val="-6"/>
        </w:rPr>
        <w:t xml:space="preserve"> </w:t>
      </w:r>
      <w:r>
        <w:t>di</w:t>
      </w:r>
      <w:r>
        <w:rPr>
          <w:spacing w:val="-4"/>
        </w:rPr>
        <w:t xml:space="preserve"> </w:t>
      </w:r>
      <w:r>
        <w:t>risultati</w:t>
      </w:r>
      <w:r>
        <w:rPr>
          <w:spacing w:val="-4"/>
        </w:rPr>
        <w:t xml:space="preserve"> </w:t>
      </w:r>
      <w:r>
        <w:t>di</w:t>
      </w:r>
      <w:r>
        <w:rPr>
          <w:spacing w:val="-4"/>
        </w:rPr>
        <w:t xml:space="preserve"> </w:t>
      </w:r>
      <w:r>
        <w:t>qualità,</w:t>
      </w:r>
      <w:r>
        <w:rPr>
          <w:spacing w:val="-7"/>
        </w:rPr>
        <w:t xml:space="preserve"> </w:t>
      </w:r>
      <w:r>
        <w:t>efficacia</w:t>
      </w:r>
      <w:r>
        <w:rPr>
          <w:spacing w:val="-4"/>
        </w:rPr>
        <w:t xml:space="preserve"> </w:t>
      </w:r>
      <w:r>
        <w:t>ed</w:t>
      </w:r>
      <w:r>
        <w:rPr>
          <w:spacing w:val="-7"/>
        </w:rPr>
        <w:t xml:space="preserve"> </w:t>
      </w:r>
      <w:r>
        <w:t>efficienza nell’erogazione</w:t>
      </w:r>
      <w:r>
        <w:rPr>
          <w:spacing w:val="-4"/>
        </w:rPr>
        <w:t xml:space="preserve"> </w:t>
      </w:r>
      <w:r>
        <w:t>del</w:t>
      </w:r>
      <w:r>
        <w:rPr>
          <w:spacing w:val="-4"/>
        </w:rPr>
        <w:t xml:space="preserve"> </w:t>
      </w:r>
      <w:r>
        <w:t>servizio</w:t>
      </w:r>
      <w:r>
        <w:rPr>
          <w:spacing w:val="-6"/>
        </w:rPr>
        <w:t xml:space="preserve"> </w:t>
      </w:r>
      <w:r>
        <w:t>scolastico</w:t>
      </w:r>
      <w:r>
        <w:rPr>
          <w:spacing w:val="-4"/>
        </w:rPr>
        <w:t xml:space="preserve"> </w:t>
      </w:r>
      <w:r>
        <w:t>mediante</w:t>
      </w:r>
      <w:r>
        <w:rPr>
          <w:spacing w:val="-3"/>
        </w:rPr>
        <w:t xml:space="preserve"> </w:t>
      </w:r>
      <w:r>
        <w:t>una</w:t>
      </w:r>
      <w:r>
        <w:rPr>
          <w:spacing w:val="-4"/>
        </w:rPr>
        <w:t xml:space="preserve"> </w:t>
      </w:r>
      <w:r>
        <w:t>organizzazione</w:t>
      </w:r>
      <w:r>
        <w:rPr>
          <w:spacing w:val="-3"/>
        </w:rPr>
        <w:t xml:space="preserve"> </w:t>
      </w:r>
      <w:r>
        <w:t>del</w:t>
      </w:r>
      <w:r>
        <w:rPr>
          <w:spacing w:val="-6"/>
        </w:rPr>
        <w:t xml:space="preserve"> </w:t>
      </w:r>
      <w:r>
        <w:t>lavoro</w:t>
      </w:r>
      <w:r>
        <w:rPr>
          <w:spacing w:val="-4"/>
        </w:rPr>
        <w:t xml:space="preserve"> </w:t>
      </w:r>
      <w:r>
        <w:t>del</w:t>
      </w:r>
      <w:r>
        <w:rPr>
          <w:spacing w:val="-6"/>
        </w:rPr>
        <w:t xml:space="preserve"> </w:t>
      </w:r>
      <w:r>
        <w:t>personale</w:t>
      </w:r>
      <w:r>
        <w:rPr>
          <w:spacing w:val="-4"/>
        </w:rPr>
        <w:t xml:space="preserve"> </w:t>
      </w:r>
      <w:r>
        <w:t>docente</w:t>
      </w:r>
      <w:r>
        <w:rPr>
          <w:spacing w:val="-3"/>
        </w:rPr>
        <w:t xml:space="preserve"> </w:t>
      </w:r>
      <w:r>
        <w:t>ed</w:t>
      </w:r>
      <w:r>
        <w:rPr>
          <w:spacing w:val="-4"/>
        </w:rPr>
        <w:t xml:space="preserve"> </w:t>
      </w:r>
      <w:r>
        <w:t>ATA dell’istituto basata sulla partecipazione e sulla valorizzazione delle competenze professionali. L’accordo intende incrementare la qualità del servizio, sostenendo i processi innovativi in atto e garantendo l’informazione più ampia ed il rispetto dei diritti di tutti i lavoratori dell’istituzione</w:t>
      </w:r>
      <w:r>
        <w:rPr>
          <w:spacing w:val="-17"/>
        </w:rPr>
        <w:t xml:space="preserve"> </w:t>
      </w:r>
      <w:r>
        <w:t>scolastica.</w:t>
      </w:r>
    </w:p>
    <w:p w14:paraId="540EA6F0" w14:textId="77777777" w:rsidR="00A952E4" w:rsidRDefault="00A952E4" w:rsidP="00BE7FAB">
      <w:pPr>
        <w:pStyle w:val="Paragrafoelenco"/>
        <w:numPr>
          <w:ilvl w:val="0"/>
          <w:numId w:val="24"/>
        </w:numPr>
        <w:tabs>
          <w:tab w:val="left" w:pos="382"/>
          <w:tab w:val="left" w:pos="9342"/>
        </w:tabs>
        <w:ind w:right="431" w:firstLine="0"/>
        <w:jc w:val="both"/>
      </w:pPr>
      <w:r>
        <w:t>Il</w:t>
      </w:r>
      <w:r>
        <w:rPr>
          <w:spacing w:val="43"/>
        </w:rPr>
        <w:t xml:space="preserve"> </w:t>
      </w:r>
      <w:r>
        <w:t>presente</w:t>
      </w:r>
      <w:r>
        <w:rPr>
          <w:spacing w:val="42"/>
        </w:rPr>
        <w:t xml:space="preserve"> </w:t>
      </w:r>
      <w:r>
        <w:t>Contratto</w:t>
      </w:r>
      <w:r>
        <w:rPr>
          <w:spacing w:val="42"/>
        </w:rPr>
        <w:t xml:space="preserve"> </w:t>
      </w:r>
      <w:r>
        <w:t>Integrativo,</w:t>
      </w:r>
      <w:r>
        <w:rPr>
          <w:spacing w:val="43"/>
        </w:rPr>
        <w:t xml:space="preserve"> </w:t>
      </w:r>
      <w:r>
        <w:t>sottoscritto</w:t>
      </w:r>
      <w:r>
        <w:rPr>
          <w:spacing w:val="42"/>
        </w:rPr>
        <w:t xml:space="preserve"> </w:t>
      </w:r>
      <w:r>
        <w:t>tra</w:t>
      </w:r>
      <w:r>
        <w:rPr>
          <w:spacing w:val="47"/>
        </w:rPr>
        <w:t xml:space="preserve"> </w:t>
      </w:r>
      <w:r>
        <w:t>il/la</w:t>
      </w:r>
      <w:r>
        <w:rPr>
          <w:spacing w:val="42"/>
        </w:rPr>
        <w:t xml:space="preserve"> </w:t>
      </w:r>
      <w:r>
        <w:t>D.S.</w:t>
      </w:r>
      <w:r>
        <w:rPr>
          <w:spacing w:val="42"/>
        </w:rPr>
        <w:t xml:space="preserve"> </w:t>
      </w:r>
      <w:r w:rsidRPr="00A952E4">
        <w:t xml:space="preserve">dell’Istituto Comprensivo “G. Lucatelli” </w:t>
      </w:r>
      <w:r>
        <w:t>e la delegazione sindacale, si applica a tutto il personale docente ed ATA in servizio</w:t>
      </w:r>
      <w:r>
        <w:rPr>
          <w:spacing w:val="-22"/>
        </w:rPr>
        <w:t xml:space="preserve"> </w:t>
      </w:r>
      <w:r>
        <w:t>nell’Istituto.</w:t>
      </w:r>
    </w:p>
    <w:p w14:paraId="512726D1" w14:textId="77777777" w:rsidR="00A952E4" w:rsidRDefault="00A952E4" w:rsidP="00BE7FAB">
      <w:pPr>
        <w:pStyle w:val="Paragrafoelenco"/>
        <w:numPr>
          <w:ilvl w:val="0"/>
          <w:numId w:val="24"/>
        </w:numPr>
        <w:tabs>
          <w:tab w:val="left" w:pos="341"/>
        </w:tabs>
        <w:ind w:right="432" w:firstLine="0"/>
        <w:jc w:val="both"/>
      </w:pPr>
      <w:r>
        <w:t>Gli effetti hanno validità con decorrenza dal giorno della sottoscrizione e producono i loro effetti fino alla stipula di un nuovo</w:t>
      </w:r>
      <w:r>
        <w:rPr>
          <w:spacing w:val="-3"/>
        </w:rPr>
        <w:t xml:space="preserve"> </w:t>
      </w:r>
      <w:r>
        <w:t>contratto.</w:t>
      </w:r>
    </w:p>
    <w:p w14:paraId="660913C3" w14:textId="77777777" w:rsidR="00A952E4" w:rsidRDefault="00A952E4" w:rsidP="00BE7FAB">
      <w:pPr>
        <w:pStyle w:val="Paragrafoelenco"/>
        <w:numPr>
          <w:ilvl w:val="0"/>
          <w:numId w:val="24"/>
        </w:numPr>
        <w:tabs>
          <w:tab w:val="left" w:pos="341"/>
        </w:tabs>
        <w:spacing w:line="237" w:lineRule="auto"/>
        <w:ind w:right="426" w:firstLine="0"/>
        <w:jc w:val="both"/>
      </w:pPr>
      <w:r>
        <w:t xml:space="preserve">Il presente contratto ha durata triennale e si riferisce a tutte le materie indicate nell’art.22 comma 4 lettera </w:t>
      </w:r>
      <w:r>
        <w:rPr>
          <w:spacing w:val="-95"/>
        </w:rPr>
        <w:t>c</w:t>
      </w:r>
      <w:r>
        <w:rPr>
          <w:spacing w:val="-4"/>
        </w:rPr>
        <w:t>c</w:t>
      </w:r>
      <w:r>
        <w:rPr>
          <w:spacing w:val="-71"/>
        </w:rPr>
        <w:t>)</w:t>
      </w:r>
      <w:r>
        <w:t xml:space="preserve">) </w:t>
      </w:r>
      <w:r>
        <w:rPr>
          <w:spacing w:val="-27"/>
        </w:rPr>
        <w:t>del</w:t>
      </w:r>
      <w:r>
        <w:rPr>
          <w:spacing w:val="21"/>
        </w:rPr>
        <w:t xml:space="preserve"> </w:t>
      </w:r>
      <w:r>
        <w:t>CCNL</w:t>
      </w:r>
      <w:r>
        <w:rPr>
          <w:spacing w:val="20"/>
        </w:rPr>
        <w:t xml:space="preserve"> </w:t>
      </w:r>
      <w:r>
        <w:t>2016/18</w:t>
      </w:r>
      <w:r>
        <w:rPr>
          <w:spacing w:val="21"/>
        </w:rPr>
        <w:t xml:space="preserve"> </w:t>
      </w:r>
      <w:r>
        <w:t>in</w:t>
      </w:r>
      <w:r>
        <w:rPr>
          <w:spacing w:val="21"/>
        </w:rPr>
        <w:t xml:space="preserve"> </w:t>
      </w:r>
      <w:r>
        <w:t>coerenza</w:t>
      </w:r>
      <w:r>
        <w:rPr>
          <w:spacing w:val="21"/>
        </w:rPr>
        <w:t xml:space="preserve"> </w:t>
      </w:r>
      <w:r>
        <w:t>con</w:t>
      </w:r>
      <w:r>
        <w:rPr>
          <w:spacing w:val="21"/>
        </w:rPr>
        <w:t xml:space="preserve"> </w:t>
      </w:r>
      <w:r>
        <w:t>le</w:t>
      </w:r>
      <w:r>
        <w:rPr>
          <w:spacing w:val="20"/>
        </w:rPr>
        <w:t xml:space="preserve"> </w:t>
      </w:r>
      <w:r>
        <w:rPr>
          <w:spacing w:val="-1"/>
        </w:rPr>
        <w:t>scelt</w:t>
      </w:r>
      <w:r>
        <w:t>e</w:t>
      </w:r>
      <w:r>
        <w:rPr>
          <w:spacing w:val="21"/>
        </w:rPr>
        <w:t xml:space="preserve"> </w:t>
      </w:r>
      <w:r>
        <w:t>operate</w:t>
      </w:r>
      <w:r>
        <w:rPr>
          <w:spacing w:val="21"/>
        </w:rPr>
        <w:t xml:space="preserve"> </w:t>
      </w:r>
      <w:r>
        <w:t>dal</w:t>
      </w:r>
      <w:r>
        <w:rPr>
          <w:spacing w:val="22"/>
        </w:rPr>
        <w:t xml:space="preserve"> </w:t>
      </w:r>
      <w:r>
        <w:t>Collegio</w:t>
      </w:r>
      <w:r>
        <w:rPr>
          <w:spacing w:val="20"/>
        </w:rPr>
        <w:t xml:space="preserve"> </w:t>
      </w:r>
      <w:r>
        <w:t>dei</w:t>
      </w:r>
      <w:r>
        <w:rPr>
          <w:spacing w:val="21"/>
        </w:rPr>
        <w:t xml:space="preserve"> </w:t>
      </w:r>
      <w:r>
        <w:rPr>
          <w:spacing w:val="-1"/>
        </w:rPr>
        <w:t>Docent</w:t>
      </w:r>
      <w:r>
        <w:t>i</w:t>
      </w:r>
      <w:r>
        <w:rPr>
          <w:spacing w:val="21"/>
        </w:rPr>
        <w:t xml:space="preserve"> </w:t>
      </w:r>
      <w:r>
        <w:t>e</w:t>
      </w:r>
      <w:r>
        <w:rPr>
          <w:spacing w:val="19"/>
        </w:rPr>
        <w:t xml:space="preserve"> </w:t>
      </w:r>
      <w:r>
        <w:t>dal</w:t>
      </w:r>
      <w:r>
        <w:rPr>
          <w:spacing w:val="19"/>
        </w:rPr>
        <w:t xml:space="preserve"> </w:t>
      </w:r>
      <w:r>
        <w:t>Consiglio</w:t>
      </w:r>
      <w:r>
        <w:rPr>
          <w:spacing w:val="19"/>
        </w:rPr>
        <w:t xml:space="preserve"> </w:t>
      </w:r>
      <w:r>
        <w:t>d'Istituto all’atto dell’elaborazione del PTOF. Ai sensi dell’art.7 del CCNL 2016/18 di comparto, all’inizio del nuovo anno scolastico la RSU potrà richiedere la negoziazione dei criteri di ripartizione delle risorse. In caso contrario, conserva la validità fino alla sottoscrizione di un successivo accordo decentrato. Resta comunque salva la possibilità di modifiche e/o integrazioni a seguito di innovazioni legislative e/o</w:t>
      </w:r>
      <w:r>
        <w:rPr>
          <w:spacing w:val="13"/>
        </w:rPr>
        <w:t xml:space="preserve"> </w:t>
      </w:r>
      <w:r>
        <w:t>contrattuali.</w:t>
      </w:r>
    </w:p>
    <w:p w14:paraId="05481901" w14:textId="77777777" w:rsidR="00A952E4" w:rsidRDefault="00A952E4" w:rsidP="00C169DA">
      <w:pPr>
        <w:pStyle w:val="Corpotesto"/>
        <w:spacing w:before="5"/>
        <w:jc w:val="both"/>
        <w:rPr>
          <w:sz w:val="23"/>
        </w:rPr>
      </w:pPr>
    </w:p>
    <w:p w14:paraId="39F3E3D3" w14:textId="77777777" w:rsidR="00A952E4" w:rsidRDefault="00A952E4" w:rsidP="00C169DA">
      <w:pPr>
        <w:pStyle w:val="Titolo3"/>
        <w:spacing w:before="1" w:line="251" w:lineRule="exact"/>
        <w:jc w:val="both"/>
      </w:pPr>
      <w:r>
        <w:t>Art.2 - Procedure di raffreddamento, conciliazione ed interpretazione autentica</w:t>
      </w:r>
    </w:p>
    <w:p w14:paraId="5C77F2C9" w14:textId="77777777" w:rsidR="00A952E4" w:rsidRDefault="00A952E4" w:rsidP="00BE7FAB">
      <w:pPr>
        <w:pStyle w:val="Paragrafoelenco"/>
        <w:numPr>
          <w:ilvl w:val="0"/>
          <w:numId w:val="23"/>
        </w:numPr>
        <w:tabs>
          <w:tab w:val="left" w:pos="327"/>
          <w:tab w:val="left" w:pos="1881"/>
        </w:tabs>
        <w:ind w:right="430" w:firstLine="0"/>
        <w:jc w:val="both"/>
      </w:pPr>
      <w:r>
        <w:t>In</w:t>
      </w:r>
      <w:r>
        <w:rPr>
          <w:spacing w:val="-11"/>
        </w:rPr>
        <w:t xml:space="preserve"> </w:t>
      </w:r>
      <w:r>
        <w:t>caso</w:t>
      </w:r>
      <w:r>
        <w:rPr>
          <w:spacing w:val="-10"/>
        </w:rPr>
        <w:t xml:space="preserve"> </w:t>
      </w:r>
      <w:r>
        <w:t>di</w:t>
      </w:r>
      <w:r>
        <w:rPr>
          <w:spacing w:val="-10"/>
        </w:rPr>
        <w:t xml:space="preserve"> </w:t>
      </w:r>
      <w:r>
        <w:t>controversia</w:t>
      </w:r>
      <w:r>
        <w:rPr>
          <w:spacing w:val="-10"/>
        </w:rPr>
        <w:t xml:space="preserve"> </w:t>
      </w:r>
      <w:r>
        <w:t>sull’interpretazione</w:t>
      </w:r>
      <w:r>
        <w:rPr>
          <w:spacing w:val="-10"/>
        </w:rPr>
        <w:t xml:space="preserve"> </w:t>
      </w:r>
      <w:r>
        <w:t>e/o</w:t>
      </w:r>
      <w:r>
        <w:rPr>
          <w:spacing w:val="-11"/>
        </w:rPr>
        <w:t xml:space="preserve"> </w:t>
      </w:r>
      <w:r>
        <w:t>sull’applicazione</w:t>
      </w:r>
      <w:r>
        <w:rPr>
          <w:spacing w:val="-13"/>
        </w:rPr>
        <w:t xml:space="preserve"> </w:t>
      </w:r>
      <w:r>
        <w:t>del</w:t>
      </w:r>
      <w:r>
        <w:rPr>
          <w:spacing w:val="-10"/>
        </w:rPr>
        <w:t xml:space="preserve"> </w:t>
      </w:r>
      <w:r>
        <w:t>presente</w:t>
      </w:r>
      <w:r>
        <w:rPr>
          <w:spacing w:val="-11"/>
        </w:rPr>
        <w:t xml:space="preserve"> </w:t>
      </w:r>
      <w:r>
        <w:t>contratto,</w:t>
      </w:r>
      <w:r>
        <w:rPr>
          <w:spacing w:val="-11"/>
        </w:rPr>
        <w:t xml:space="preserve"> </w:t>
      </w:r>
      <w:r>
        <w:t>le</w:t>
      </w:r>
      <w:r>
        <w:rPr>
          <w:spacing w:val="-10"/>
        </w:rPr>
        <w:t xml:space="preserve"> </w:t>
      </w:r>
      <w:r>
        <w:t>parti</w:t>
      </w:r>
      <w:r>
        <w:rPr>
          <w:spacing w:val="-10"/>
        </w:rPr>
        <w:t xml:space="preserve"> </w:t>
      </w:r>
      <w:r>
        <w:t>si</w:t>
      </w:r>
      <w:r>
        <w:rPr>
          <w:spacing w:val="-10"/>
        </w:rPr>
        <w:t xml:space="preserve"> </w:t>
      </w:r>
      <w:r>
        <w:t>incontrano entro</w:t>
      </w:r>
      <w:r w:rsidRPr="00A952E4">
        <w:t xml:space="preserve"> </w:t>
      </w:r>
      <w:r>
        <w:t>10 giorni</w:t>
      </w:r>
      <w:r>
        <w:rPr>
          <w:spacing w:val="-3"/>
        </w:rPr>
        <w:t xml:space="preserve"> </w:t>
      </w:r>
      <w:r>
        <w:t>dalla</w:t>
      </w:r>
      <w:r>
        <w:rPr>
          <w:spacing w:val="-3"/>
        </w:rPr>
        <w:t xml:space="preserve"> </w:t>
      </w:r>
      <w:r>
        <w:t>richiesta</w:t>
      </w:r>
      <w:r>
        <w:rPr>
          <w:spacing w:val="-3"/>
        </w:rPr>
        <w:t xml:space="preserve"> </w:t>
      </w:r>
      <w:r>
        <w:t>di</w:t>
      </w:r>
      <w:r>
        <w:rPr>
          <w:spacing w:val="-3"/>
        </w:rPr>
        <w:t xml:space="preserve"> </w:t>
      </w:r>
      <w:r>
        <w:t>cui</w:t>
      </w:r>
      <w:r>
        <w:rPr>
          <w:spacing w:val="-3"/>
        </w:rPr>
        <w:t xml:space="preserve"> </w:t>
      </w:r>
      <w:r>
        <w:t>al</w:t>
      </w:r>
      <w:r>
        <w:rPr>
          <w:spacing w:val="-2"/>
        </w:rPr>
        <w:t xml:space="preserve"> </w:t>
      </w:r>
      <w:r>
        <w:t>successivo</w:t>
      </w:r>
      <w:r>
        <w:rPr>
          <w:spacing w:val="-4"/>
        </w:rPr>
        <w:t xml:space="preserve"> </w:t>
      </w:r>
      <w:r>
        <w:t>comma</w:t>
      </w:r>
      <w:r>
        <w:rPr>
          <w:spacing w:val="-3"/>
        </w:rPr>
        <w:t xml:space="preserve"> </w:t>
      </w:r>
      <w:r>
        <w:t>2</w:t>
      </w:r>
      <w:r>
        <w:rPr>
          <w:spacing w:val="-4"/>
        </w:rPr>
        <w:t xml:space="preserve"> </w:t>
      </w:r>
      <w:r>
        <w:t>presso</w:t>
      </w:r>
      <w:r>
        <w:rPr>
          <w:spacing w:val="-3"/>
        </w:rPr>
        <w:t xml:space="preserve"> </w:t>
      </w:r>
      <w:r>
        <w:t>la</w:t>
      </w:r>
      <w:r>
        <w:rPr>
          <w:spacing w:val="-2"/>
        </w:rPr>
        <w:t xml:space="preserve"> </w:t>
      </w:r>
      <w:r>
        <w:t>sede</w:t>
      </w:r>
      <w:r>
        <w:rPr>
          <w:spacing w:val="-3"/>
        </w:rPr>
        <w:t xml:space="preserve"> </w:t>
      </w:r>
      <w:r>
        <w:t>della</w:t>
      </w:r>
      <w:r>
        <w:rPr>
          <w:spacing w:val="-3"/>
        </w:rPr>
        <w:t xml:space="preserve"> </w:t>
      </w:r>
      <w:r>
        <w:t>scuola</w:t>
      </w:r>
      <w:r>
        <w:rPr>
          <w:spacing w:val="-3"/>
        </w:rPr>
        <w:t xml:space="preserve"> </w:t>
      </w:r>
      <w:r>
        <w:t>per</w:t>
      </w:r>
      <w:r>
        <w:rPr>
          <w:spacing w:val="-3"/>
        </w:rPr>
        <w:t xml:space="preserve"> </w:t>
      </w:r>
      <w:r>
        <w:t>definire consensualmente il significato della clausola contestata.</w:t>
      </w:r>
    </w:p>
    <w:p w14:paraId="00AA00C2" w14:textId="7BA01439" w:rsidR="00A952E4" w:rsidRDefault="00A952E4" w:rsidP="00BE7FAB">
      <w:pPr>
        <w:pStyle w:val="Paragrafoelenco"/>
        <w:numPr>
          <w:ilvl w:val="0"/>
          <w:numId w:val="23"/>
        </w:numPr>
        <w:tabs>
          <w:tab w:val="left" w:pos="334"/>
        </w:tabs>
        <w:ind w:right="433" w:firstLine="0"/>
        <w:jc w:val="both"/>
      </w:pPr>
      <w:r>
        <w:t xml:space="preserve">Allo scopo di cui al precedente comma 1, la richiesta deve essere presentata in forma scritta </w:t>
      </w:r>
      <w:proofErr w:type="gramStart"/>
      <w:r>
        <w:t>su</w:t>
      </w:r>
      <w:r w:rsidR="00A127E5">
        <w:t xml:space="preserve"> </w:t>
      </w:r>
      <w:r>
        <w:rPr>
          <w:spacing w:val="-40"/>
        </w:rPr>
        <w:t xml:space="preserve"> </w:t>
      </w:r>
      <w:r>
        <w:t>iniziativa</w:t>
      </w:r>
      <w:proofErr w:type="gramEnd"/>
      <w:r>
        <w:t xml:space="preserve"> di una delle parti contraenti e deve contenere una sintetica descrizione dei</w:t>
      </w:r>
      <w:r>
        <w:rPr>
          <w:spacing w:val="-8"/>
        </w:rPr>
        <w:t xml:space="preserve"> </w:t>
      </w:r>
      <w:r>
        <w:t>fatti.</w:t>
      </w:r>
    </w:p>
    <w:p w14:paraId="14EBCFFF" w14:textId="77777777" w:rsidR="00A952E4" w:rsidRDefault="00A952E4" w:rsidP="00BE7FAB">
      <w:pPr>
        <w:pStyle w:val="Paragrafoelenco"/>
        <w:numPr>
          <w:ilvl w:val="0"/>
          <w:numId w:val="23"/>
        </w:numPr>
        <w:tabs>
          <w:tab w:val="left" w:pos="334"/>
        </w:tabs>
        <w:ind w:left="333" w:hanging="221"/>
        <w:jc w:val="both"/>
      </w:pPr>
      <w:r>
        <w:t>L’eventuale accordo sostituisce la clausola controversa sin dall’inizio della vigenza</w:t>
      </w:r>
      <w:r>
        <w:rPr>
          <w:spacing w:val="-17"/>
        </w:rPr>
        <w:t xml:space="preserve"> </w:t>
      </w:r>
      <w:r>
        <w:t>contrattuale.</w:t>
      </w:r>
    </w:p>
    <w:p w14:paraId="359721FC" w14:textId="77777777" w:rsidR="00A952E4" w:rsidRDefault="00A952E4" w:rsidP="00A952E4">
      <w:pPr>
        <w:pStyle w:val="Corpotesto"/>
        <w:rPr>
          <w:sz w:val="24"/>
        </w:rPr>
      </w:pPr>
    </w:p>
    <w:p w14:paraId="01FF964E" w14:textId="77777777" w:rsidR="00A952E4" w:rsidRDefault="00A952E4" w:rsidP="00A952E4">
      <w:pPr>
        <w:pStyle w:val="Corpotesto"/>
        <w:spacing w:before="2"/>
        <w:rPr>
          <w:sz w:val="20"/>
        </w:rPr>
      </w:pPr>
    </w:p>
    <w:p w14:paraId="4535F0B9" w14:textId="77777777" w:rsidR="00A952E4" w:rsidRPr="001B5941" w:rsidRDefault="00A952E4" w:rsidP="00A952E4">
      <w:pPr>
        <w:pStyle w:val="Titolo1"/>
        <w:ind w:left="3310" w:right="3615" w:firstLine="1080"/>
        <w:jc w:val="left"/>
        <w:rPr>
          <w:sz w:val="24"/>
          <w:szCs w:val="24"/>
        </w:rPr>
      </w:pPr>
      <w:r w:rsidRPr="001B5941">
        <w:rPr>
          <w:sz w:val="24"/>
          <w:szCs w:val="24"/>
        </w:rPr>
        <w:t>CAPO II RELAZIONI SINDACALI</w:t>
      </w:r>
    </w:p>
    <w:p w14:paraId="4160C080" w14:textId="77777777" w:rsidR="00A952E4" w:rsidRPr="001B5941" w:rsidRDefault="00A952E4" w:rsidP="00A952E4">
      <w:pPr>
        <w:spacing w:line="321" w:lineRule="exact"/>
        <w:ind w:left="346"/>
        <w:rPr>
          <w:b/>
          <w:sz w:val="24"/>
          <w:szCs w:val="24"/>
        </w:rPr>
      </w:pPr>
      <w:r w:rsidRPr="001B5941">
        <w:rPr>
          <w:b/>
          <w:sz w:val="24"/>
          <w:szCs w:val="24"/>
        </w:rPr>
        <w:t>CRITERI E MODALITA’ DI APPLICAZIONE DEI DIRITTI SINDACALI</w:t>
      </w:r>
    </w:p>
    <w:p w14:paraId="37C5D06F" w14:textId="77777777" w:rsidR="00A952E4" w:rsidRDefault="00A952E4" w:rsidP="00C169DA">
      <w:pPr>
        <w:pStyle w:val="Titolo3"/>
        <w:spacing w:before="255"/>
        <w:jc w:val="both"/>
      </w:pPr>
      <w:r>
        <w:t>Art. 3 - Bacheca sindacale e documentazione</w:t>
      </w:r>
    </w:p>
    <w:p w14:paraId="3AD9F550" w14:textId="2F46C268" w:rsidR="00A952E4" w:rsidRDefault="00A952E4" w:rsidP="00BE7FAB">
      <w:pPr>
        <w:pStyle w:val="Paragrafoelenco"/>
        <w:numPr>
          <w:ilvl w:val="0"/>
          <w:numId w:val="22"/>
        </w:numPr>
        <w:tabs>
          <w:tab w:val="left" w:pos="336"/>
        </w:tabs>
        <w:ind w:right="430" w:firstLine="0"/>
        <w:jc w:val="both"/>
      </w:pPr>
      <w:r>
        <w:t xml:space="preserve">Il Dirigente Scolastico assicura la predisposizione per ogni plesso dell'istituzione scolastica di una bacheca riservata all'esposizione di materiale inerente </w:t>
      </w:r>
      <w:r w:rsidR="00210716">
        <w:t>all’attività</w:t>
      </w:r>
      <w:r>
        <w:t xml:space="preserve"> della RSU, in collocazione idonea e concordata con la RSU stessa e precisamente</w:t>
      </w:r>
      <w:r w:rsidR="00B25A95">
        <w:t>:</w:t>
      </w:r>
    </w:p>
    <w:p w14:paraId="0974F334" w14:textId="15EA28B3" w:rsidR="00A952E4" w:rsidRDefault="00A952E4" w:rsidP="00BE7FAB">
      <w:pPr>
        <w:pStyle w:val="Paragrafoelenco"/>
        <w:numPr>
          <w:ilvl w:val="1"/>
          <w:numId w:val="22"/>
        </w:numPr>
        <w:tabs>
          <w:tab w:val="left" w:pos="833"/>
          <w:tab w:val="left" w:pos="834"/>
        </w:tabs>
        <w:spacing w:line="252" w:lineRule="exact"/>
        <w:jc w:val="both"/>
      </w:pPr>
      <w:r>
        <w:t>nella bacheca digitale sul sito della sc</w:t>
      </w:r>
      <w:r w:rsidR="00B25A95">
        <w:t>uola</w:t>
      </w:r>
      <w:r>
        <w:t>;</w:t>
      </w:r>
    </w:p>
    <w:p w14:paraId="66A2BA93" w14:textId="6C37915B" w:rsidR="00A952E4" w:rsidRDefault="00A952E4" w:rsidP="00BE7FAB">
      <w:pPr>
        <w:pStyle w:val="Paragrafoelenco"/>
        <w:numPr>
          <w:ilvl w:val="1"/>
          <w:numId w:val="22"/>
        </w:numPr>
        <w:tabs>
          <w:tab w:val="left" w:pos="821"/>
          <w:tab w:val="left" w:pos="822"/>
        </w:tabs>
        <w:spacing w:line="252" w:lineRule="exact"/>
        <w:ind w:left="821" w:hanging="348"/>
        <w:jc w:val="both"/>
      </w:pPr>
      <w:r>
        <w:t>nell’atrio di ciascun plesso</w:t>
      </w:r>
      <w:r>
        <w:rPr>
          <w:spacing w:val="-1"/>
        </w:rPr>
        <w:t xml:space="preserve"> </w:t>
      </w:r>
      <w:r>
        <w:t>dell’istituto</w:t>
      </w:r>
      <w:r w:rsidR="00A127E5">
        <w:t>.</w:t>
      </w:r>
    </w:p>
    <w:p w14:paraId="0BDC8B72" w14:textId="77777777" w:rsidR="00A952E4" w:rsidRDefault="00A952E4" w:rsidP="00BE7FAB">
      <w:pPr>
        <w:pStyle w:val="Paragrafoelenco"/>
        <w:numPr>
          <w:ilvl w:val="0"/>
          <w:numId w:val="22"/>
        </w:numPr>
        <w:tabs>
          <w:tab w:val="left" w:pos="353"/>
        </w:tabs>
        <w:ind w:right="433" w:firstLine="0"/>
        <w:jc w:val="both"/>
      </w:pPr>
      <w:r>
        <w:t>La RSU ha diritto di affiggere, nelle suddette bacheche, materiale di interesse sindacale e del lavoro, in conformità alla legge sulla stampa e senza preventiva autorizzazione del Dirigente scolastico. Anche la sostituzione ed eliminazione del materiale esposto è di esclusiva competenza della</w:t>
      </w:r>
      <w:r>
        <w:rPr>
          <w:spacing w:val="-6"/>
        </w:rPr>
        <w:t xml:space="preserve"> </w:t>
      </w:r>
      <w:r>
        <w:t>RSU.</w:t>
      </w:r>
    </w:p>
    <w:p w14:paraId="26DE596D" w14:textId="77777777" w:rsidR="00A952E4" w:rsidRDefault="00A952E4" w:rsidP="00BE7FAB">
      <w:pPr>
        <w:pStyle w:val="Paragrafoelenco"/>
        <w:numPr>
          <w:ilvl w:val="0"/>
          <w:numId w:val="22"/>
        </w:numPr>
        <w:tabs>
          <w:tab w:val="left" w:pos="363"/>
        </w:tabs>
        <w:ind w:right="428" w:firstLine="0"/>
        <w:jc w:val="both"/>
      </w:pPr>
      <w:r>
        <w:t>Il Dirigente Scolastico assicura la tempestiva trasmissione alla RSU del materiale a loro indirizzato ed inviato per posta, per e-mail,</w:t>
      </w:r>
      <w:r>
        <w:rPr>
          <w:spacing w:val="-5"/>
        </w:rPr>
        <w:t xml:space="preserve"> </w:t>
      </w:r>
      <w:r>
        <w:t>ecc.</w:t>
      </w:r>
    </w:p>
    <w:p w14:paraId="3B19693D" w14:textId="77777777" w:rsidR="00A952E4" w:rsidRDefault="00A952E4" w:rsidP="00BE7FAB">
      <w:pPr>
        <w:pStyle w:val="Paragrafoelenco"/>
        <w:numPr>
          <w:ilvl w:val="0"/>
          <w:numId w:val="22"/>
        </w:numPr>
        <w:tabs>
          <w:tab w:val="left" w:pos="336"/>
        </w:tabs>
        <w:ind w:right="431" w:firstLine="0"/>
        <w:jc w:val="both"/>
      </w:pPr>
      <w:r>
        <w:t>Stampati e documenti da esporre nelle bacheche possono essere inviati anche direttamente dalle OO.SS. di livello provinciale e/o regionale e/o nazionale e affissi alla specifica bacheca</w:t>
      </w:r>
      <w:r>
        <w:rPr>
          <w:spacing w:val="-16"/>
        </w:rPr>
        <w:t xml:space="preserve"> </w:t>
      </w:r>
      <w:r>
        <w:t>sindacale.</w:t>
      </w:r>
    </w:p>
    <w:p w14:paraId="58E71D4E" w14:textId="77777777" w:rsidR="00A952E4" w:rsidRDefault="00A952E4" w:rsidP="00C169DA">
      <w:pPr>
        <w:pStyle w:val="Corpotesto"/>
        <w:spacing w:before="4"/>
        <w:jc w:val="both"/>
      </w:pPr>
    </w:p>
    <w:p w14:paraId="355C1280" w14:textId="77777777" w:rsidR="00A952E4" w:rsidRDefault="00A952E4" w:rsidP="00C169DA">
      <w:pPr>
        <w:pStyle w:val="Titolo3"/>
        <w:spacing w:line="251" w:lineRule="exact"/>
        <w:jc w:val="both"/>
      </w:pPr>
      <w:r>
        <w:t>Art. 4 - Permessi sindacali</w:t>
      </w:r>
    </w:p>
    <w:p w14:paraId="283E982F" w14:textId="77777777" w:rsidR="00A952E4" w:rsidRDefault="00A952E4" w:rsidP="00BE7FAB">
      <w:pPr>
        <w:pStyle w:val="Paragrafoelenco"/>
        <w:numPr>
          <w:ilvl w:val="0"/>
          <w:numId w:val="21"/>
        </w:numPr>
        <w:tabs>
          <w:tab w:val="left" w:pos="341"/>
        </w:tabs>
        <w:ind w:right="432" w:firstLine="0"/>
        <w:jc w:val="both"/>
      </w:pPr>
      <w:r>
        <w:t xml:space="preserve">Per lo svolgimento delle proprie funzioni sindacali, sia di scuola sia esterne, la RSU si avvale </w:t>
      </w:r>
      <w:r>
        <w:rPr>
          <w:spacing w:val="2"/>
        </w:rPr>
        <w:t xml:space="preserve">di </w:t>
      </w:r>
      <w:r>
        <w:t>permessi sindacali,</w:t>
      </w:r>
      <w:r>
        <w:rPr>
          <w:spacing w:val="-5"/>
        </w:rPr>
        <w:t xml:space="preserve"> </w:t>
      </w:r>
      <w:r>
        <w:t>nei</w:t>
      </w:r>
      <w:r>
        <w:rPr>
          <w:spacing w:val="-4"/>
        </w:rPr>
        <w:t xml:space="preserve"> </w:t>
      </w:r>
      <w:r>
        <w:t>limiti</w:t>
      </w:r>
      <w:r>
        <w:rPr>
          <w:spacing w:val="-4"/>
        </w:rPr>
        <w:t xml:space="preserve"> </w:t>
      </w:r>
      <w:r>
        <w:t>complessivi</w:t>
      </w:r>
      <w:r>
        <w:rPr>
          <w:spacing w:val="-4"/>
        </w:rPr>
        <w:t xml:space="preserve"> </w:t>
      </w:r>
      <w:r>
        <w:t>individuali</w:t>
      </w:r>
      <w:r>
        <w:rPr>
          <w:spacing w:val="-4"/>
        </w:rPr>
        <w:t xml:space="preserve"> </w:t>
      </w:r>
      <w:r>
        <w:t>e</w:t>
      </w:r>
      <w:r>
        <w:rPr>
          <w:spacing w:val="-5"/>
        </w:rPr>
        <w:t xml:space="preserve"> </w:t>
      </w:r>
      <w:r>
        <w:t>con</w:t>
      </w:r>
      <w:r>
        <w:rPr>
          <w:spacing w:val="-4"/>
        </w:rPr>
        <w:t xml:space="preserve"> </w:t>
      </w:r>
      <w:r>
        <w:t>le</w:t>
      </w:r>
      <w:r>
        <w:rPr>
          <w:spacing w:val="-4"/>
        </w:rPr>
        <w:t xml:space="preserve"> </w:t>
      </w:r>
      <w:r>
        <w:t>modalità</w:t>
      </w:r>
      <w:r>
        <w:rPr>
          <w:spacing w:val="-4"/>
        </w:rPr>
        <w:t xml:space="preserve"> </w:t>
      </w:r>
      <w:r>
        <w:t>previste</w:t>
      </w:r>
      <w:r>
        <w:rPr>
          <w:spacing w:val="-5"/>
        </w:rPr>
        <w:t xml:space="preserve"> </w:t>
      </w:r>
      <w:r>
        <w:t>dalla normativa</w:t>
      </w:r>
      <w:r>
        <w:rPr>
          <w:spacing w:val="-4"/>
        </w:rPr>
        <w:t xml:space="preserve"> </w:t>
      </w:r>
      <w:r>
        <w:t>vigente</w:t>
      </w:r>
      <w:r>
        <w:rPr>
          <w:spacing w:val="-4"/>
        </w:rPr>
        <w:t xml:space="preserve"> </w:t>
      </w:r>
      <w:r>
        <w:t>e</w:t>
      </w:r>
      <w:r>
        <w:rPr>
          <w:spacing w:val="-4"/>
        </w:rPr>
        <w:t xml:space="preserve"> </w:t>
      </w:r>
      <w:r>
        <w:t>segnatamente dagli artt. 8 – 9 -10 del CCNQ del 7 agosto 1998 e dal CCNQ 04/12/2017</w:t>
      </w:r>
      <w:r>
        <w:rPr>
          <w:spacing w:val="-7"/>
        </w:rPr>
        <w:t xml:space="preserve"> </w:t>
      </w:r>
      <w:r>
        <w:t>CCNL.</w:t>
      </w:r>
    </w:p>
    <w:p w14:paraId="04611B32" w14:textId="77777777" w:rsidR="00A952E4" w:rsidRDefault="00A952E4" w:rsidP="00A952E4">
      <w:pPr>
        <w:jc w:val="both"/>
        <w:sectPr w:rsidR="00A952E4" w:rsidSect="00A93C95">
          <w:headerReference w:type="even" r:id="rId14"/>
          <w:headerReference w:type="default" r:id="rId15"/>
          <w:footerReference w:type="even" r:id="rId16"/>
          <w:footerReference w:type="default" r:id="rId17"/>
          <w:headerReference w:type="first" r:id="rId18"/>
          <w:footerReference w:type="first" r:id="rId19"/>
          <w:pgSz w:w="11910" w:h="16840"/>
          <w:pgMar w:top="426" w:right="700" w:bottom="1200" w:left="1020" w:header="0" w:footer="978" w:gutter="0"/>
          <w:pgNumType w:start="1"/>
          <w:cols w:space="720"/>
        </w:sectPr>
      </w:pPr>
    </w:p>
    <w:p w14:paraId="1C5CF1A8" w14:textId="77777777" w:rsidR="00A952E4" w:rsidRDefault="00A952E4" w:rsidP="00BE7FAB">
      <w:pPr>
        <w:pStyle w:val="Paragrafoelenco"/>
        <w:numPr>
          <w:ilvl w:val="0"/>
          <w:numId w:val="21"/>
        </w:numPr>
        <w:tabs>
          <w:tab w:val="left" w:pos="346"/>
        </w:tabs>
        <w:spacing w:before="71"/>
        <w:ind w:right="431" w:firstLine="0"/>
        <w:jc w:val="both"/>
      </w:pPr>
      <w:r>
        <w:t>La fruizione dei permessi sindacali di cui al precedente comma 1 è comunicata formalmente al Dirigente Scolastico dalle Segreterie Provinciali e/o Regionali delle OO.SS. e dalla RSU di scuola tramite atto scritto, unico adempimento da assolvere con un preavviso di almeno 5 giorni.</w:t>
      </w:r>
    </w:p>
    <w:p w14:paraId="34AF7F1E" w14:textId="77777777" w:rsidR="00A952E4" w:rsidRDefault="00A952E4" w:rsidP="00BE7FAB">
      <w:pPr>
        <w:pStyle w:val="Paragrafoelenco"/>
        <w:numPr>
          <w:ilvl w:val="0"/>
          <w:numId w:val="21"/>
        </w:numPr>
        <w:tabs>
          <w:tab w:val="left" w:pos="339"/>
        </w:tabs>
        <w:spacing w:before="2"/>
        <w:ind w:right="431" w:firstLine="0"/>
        <w:jc w:val="both"/>
      </w:pPr>
      <w:r>
        <w:t xml:space="preserve">Il contingente dei permessi di spettanza alla RSU è gestito autonomamente dalla RSU nel rispetto del tetto massimo attribuito, che si calcola moltiplicando 25 minuti e 30 secondi per il numero di dipendenti a tempo </w:t>
      </w:r>
      <w:r>
        <w:lastRenderedPageBreak/>
        <w:t>indeterminato.</w:t>
      </w:r>
      <w:r>
        <w:rPr>
          <w:spacing w:val="-6"/>
        </w:rPr>
        <w:t xml:space="preserve"> </w:t>
      </w:r>
      <w:r>
        <w:t>Il</w:t>
      </w:r>
      <w:r>
        <w:rPr>
          <w:spacing w:val="-5"/>
        </w:rPr>
        <w:t xml:space="preserve"> </w:t>
      </w:r>
      <w:r>
        <w:t>calcolo</w:t>
      </w:r>
      <w:r>
        <w:rPr>
          <w:spacing w:val="-5"/>
        </w:rPr>
        <w:t xml:space="preserve"> </w:t>
      </w:r>
      <w:r>
        <w:t>del</w:t>
      </w:r>
      <w:r>
        <w:rPr>
          <w:spacing w:val="-5"/>
        </w:rPr>
        <w:t xml:space="preserve"> </w:t>
      </w:r>
      <w:r>
        <w:t>monte</w:t>
      </w:r>
      <w:r>
        <w:rPr>
          <w:spacing w:val="-5"/>
        </w:rPr>
        <w:t xml:space="preserve"> </w:t>
      </w:r>
      <w:r>
        <w:t>ore</w:t>
      </w:r>
      <w:r>
        <w:rPr>
          <w:spacing w:val="-4"/>
        </w:rPr>
        <w:t xml:space="preserve"> </w:t>
      </w:r>
      <w:r>
        <w:t>spettante</w:t>
      </w:r>
      <w:r>
        <w:rPr>
          <w:spacing w:val="-5"/>
        </w:rPr>
        <w:t xml:space="preserve"> </w:t>
      </w:r>
      <w:r>
        <w:t>viene</w:t>
      </w:r>
      <w:r>
        <w:rPr>
          <w:spacing w:val="-4"/>
        </w:rPr>
        <w:t xml:space="preserve"> </w:t>
      </w:r>
      <w:r>
        <w:t>effettuato,</w:t>
      </w:r>
      <w:r>
        <w:rPr>
          <w:spacing w:val="-4"/>
        </w:rPr>
        <w:t xml:space="preserve"> </w:t>
      </w:r>
      <w:r>
        <w:t>all’inizio</w:t>
      </w:r>
      <w:r>
        <w:rPr>
          <w:spacing w:val="-6"/>
        </w:rPr>
        <w:t xml:space="preserve"> </w:t>
      </w:r>
      <w:r>
        <w:t>dell’anno</w:t>
      </w:r>
      <w:r>
        <w:rPr>
          <w:spacing w:val="-5"/>
        </w:rPr>
        <w:t xml:space="preserve"> </w:t>
      </w:r>
      <w:r>
        <w:t>scolastico,</w:t>
      </w:r>
      <w:r>
        <w:rPr>
          <w:spacing w:val="-5"/>
        </w:rPr>
        <w:t xml:space="preserve"> </w:t>
      </w:r>
      <w:r>
        <w:t>dal</w:t>
      </w:r>
      <w:r>
        <w:rPr>
          <w:spacing w:val="-5"/>
        </w:rPr>
        <w:t xml:space="preserve"> </w:t>
      </w:r>
      <w:r>
        <w:t>Dirigente che lo comunica alla RSU</w:t>
      </w:r>
      <w:r>
        <w:rPr>
          <w:spacing w:val="-7"/>
        </w:rPr>
        <w:t xml:space="preserve"> </w:t>
      </w:r>
      <w:r>
        <w:t>medesima.</w:t>
      </w:r>
    </w:p>
    <w:p w14:paraId="4BAC6782" w14:textId="77777777" w:rsidR="00A952E4" w:rsidRDefault="00A952E4" w:rsidP="00A952E4">
      <w:pPr>
        <w:pStyle w:val="Corpotesto"/>
        <w:spacing w:before="5"/>
      </w:pPr>
    </w:p>
    <w:p w14:paraId="300BB640" w14:textId="77777777" w:rsidR="00A952E4" w:rsidRDefault="00A952E4" w:rsidP="00A952E4">
      <w:pPr>
        <w:pStyle w:val="Titolo3"/>
        <w:jc w:val="both"/>
      </w:pPr>
      <w:r>
        <w:t>Art. 5 - Agibilità sindacale</w:t>
      </w:r>
    </w:p>
    <w:p w14:paraId="4C5B8ECA" w14:textId="77777777" w:rsidR="00A952E4" w:rsidRDefault="00A952E4" w:rsidP="00BE7FAB">
      <w:pPr>
        <w:pStyle w:val="Paragrafoelenco"/>
        <w:numPr>
          <w:ilvl w:val="0"/>
          <w:numId w:val="20"/>
        </w:numPr>
        <w:tabs>
          <w:tab w:val="left" w:pos="351"/>
        </w:tabs>
        <w:ind w:right="431" w:firstLine="0"/>
        <w:jc w:val="both"/>
      </w:pPr>
      <w:r>
        <w:t>Alla RSU ed ai Dirigenti Sindacali Territoriali è consentito di comunicare con il personale per motivi di carattere sindacale, purché non sia pregiudicata la normale attività</w:t>
      </w:r>
      <w:r>
        <w:rPr>
          <w:spacing w:val="-7"/>
        </w:rPr>
        <w:t xml:space="preserve"> </w:t>
      </w:r>
      <w:r>
        <w:t>lavorativa.</w:t>
      </w:r>
    </w:p>
    <w:p w14:paraId="6F81B78B" w14:textId="77777777" w:rsidR="00A952E4" w:rsidRDefault="00A952E4" w:rsidP="00BE7FAB">
      <w:pPr>
        <w:pStyle w:val="Paragrafoelenco"/>
        <w:numPr>
          <w:ilvl w:val="0"/>
          <w:numId w:val="20"/>
        </w:numPr>
        <w:tabs>
          <w:tab w:val="left" w:pos="329"/>
        </w:tabs>
        <w:ind w:right="429" w:firstLine="0"/>
        <w:jc w:val="both"/>
      </w:pPr>
      <w:r>
        <w:t>La</w:t>
      </w:r>
      <w:r>
        <w:rPr>
          <w:spacing w:val="-6"/>
        </w:rPr>
        <w:t xml:space="preserve"> </w:t>
      </w:r>
      <w:r>
        <w:t>comunicazione</w:t>
      </w:r>
      <w:r>
        <w:rPr>
          <w:spacing w:val="-8"/>
        </w:rPr>
        <w:t xml:space="preserve"> </w:t>
      </w:r>
      <w:r>
        <w:t>interna</w:t>
      </w:r>
      <w:r>
        <w:rPr>
          <w:spacing w:val="-6"/>
        </w:rPr>
        <w:t xml:space="preserve"> </w:t>
      </w:r>
      <w:r>
        <w:t>può</w:t>
      </w:r>
      <w:r>
        <w:rPr>
          <w:spacing w:val="-6"/>
        </w:rPr>
        <w:t xml:space="preserve"> </w:t>
      </w:r>
      <w:r>
        <w:t>avvenire</w:t>
      </w:r>
      <w:r>
        <w:rPr>
          <w:spacing w:val="-6"/>
        </w:rPr>
        <w:t xml:space="preserve"> </w:t>
      </w:r>
      <w:r>
        <w:t>per</w:t>
      </w:r>
      <w:r>
        <w:rPr>
          <w:spacing w:val="-5"/>
        </w:rPr>
        <w:t xml:space="preserve"> </w:t>
      </w:r>
      <w:r>
        <w:t>via</w:t>
      </w:r>
      <w:r>
        <w:rPr>
          <w:spacing w:val="-6"/>
        </w:rPr>
        <w:t xml:space="preserve"> </w:t>
      </w:r>
      <w:r>
        <w:t>orale</w:t>
      </w:r>
      <w:r>
        <w:rPr>
          <w:spacing w:val="-8"/>
        </w:rPr>
        <w:t xml:space="preserve"> </w:t>
      </w:r>
      <w:r>
        <w:t>o</w:t>
      </w:r>
      <w:r>
        <w:rPr>
          <w:spacing w:val="-3"/>
        </w:rPr>
        <w:t xml:space="preserve"> </w:t>
      </w:r>
      <w:r>
        <w:t>mediante</w:t>
      </w:r>
      <w:r>
        <w:rPr>
          <w:spacing w:val="-6"/>
        </w:rPr>
        <w:t xml:space="preserve"> </w:t>
      </w:r>
      <w:r>
        <w:t>scritti</w:t>
      </w:r>
      <w:r>
        <w:rPr>
          <w:spacing w:val="-5"/>
        </w:rPr>
        <w:t xml:space="preserve"> </w:t>
      </w:r>
      <w:r>
        <w:t>e</w:t>
      </w:r>
      <w:r>
        <w:rPr>
          <w:spacing w:val="-2"/>
        </w:rPr>
        <w:t xml:space="preserve"> </w:t>
      </w:r>
      <w:r>
        <w:t>stampati,</w:t>
      </w:r>
      <w:r>
        <w:rPr>
          <w:spacing w:val="-6"/>
        </w:rPr>
        <w:t xml:space="preserve"> </w:t>
      </w:r>
      <w:r>
        <w:t>sia</w:t>
      </w:r>
      <w:r>
        <w:rPr>
          <w:spacing w:val="-6"/>
        </w:rPr>
        <w:t xml:space="preserve"> </w:t>
      </w:r>
      <w:r>
        <w:t>consegnati</w:t>
      </w:r>
      <w:r>
        <w:rPr>
          <w:spacing w:val="-5"/>
        </w:rPr>
        <w:t xml:space="preserve"> </w:t>
      </w:r>
      <w:r>
        <w:t>dalla</w:t>
      </w:r>
      <w:r>
        <w:rPr>
          <w:spacing w:val="-6"/>
        </w:rPr>
        <w:t xml:space="preserve"> </w:t>
      </w:r>
      <w:r>
        <w:t>RSU e dai Dirigenti Sindacali Territoriali ad personam, sia messi a disposizione dei lavoratori interessati, ad es. in sala docenti o in</w:t>
      </w:r>
      <w:r>
        <w:rPr>
          <w:spacing w:val="-5"/>
        </w:rPr>
        <w:t xml:space="preserve"> </w:t>
      </w:r>
      <w:r>
        <w:t>segreteria.</w:t>
      </w:r>
    </w:p>
    <w:p w14:paraId="245FCE70" w14:textId="52128055" w:rsidR="00A029AB" w:rsidRDefault="00A952E4" w:rsidP="00A029AB">
      <w:pPr>
        <w:pStyle w:val="Paragrafoelenco"/>
        <w:numPr>
          <w:ilvl w:val="0"/>
          <w:numId w:val="20"/>
        </w:numPr>
        <w:tabs>
          <w:tab w:val="left" w:pos="339"/>
        </w:tabs>
        <w:ind w:right="429" w:firstLine="30"/>
        <w:jc w:val="both"/>
      </w:pPr>
      <w:r>
        <w:t>Alla RSU, pr</w:t>
      </w:r>
      <w:r w:rsidR="00A029AB">
        <w:t>evia richiesta e per i soli fini</w:t>
      </w:r>
      <w:r>
        <w:t xml:space="preserve"> </w:t>
      </w:r>
      <w:r w:rsidR="00A029AB">
        <w:t xml:space="preserve">connessi al ruolo, è consentito l’uso gratuito del telefono fisso, della fotocopiatrice, nonché l’uso del personal computer con accesso ad </w:t>
      </w:r>
      <w:proofErr w:type="spellStart"/>
      <w:r w:rsidR="00A029AB">
        <w:t>internet</w:t>
      </w:r>
      <w:proofErr w:type="spellEnd"/>
      <w:r w:rsidR="00A029AB">
        <w:t xml:space="preserve"> oltre che di tutti</w:t>
      </w:r>
      <w:r w:rsidR="00A029AB" w:rsidRPr="00A029AB">
        <w:rPr>
          <w:spacing w:val="-6"/>
        </w:rPr>
        <w:t xml:space="preserve"> </w:t>
      </w:r>
      <w:r w:rsidR="00A029AB">
        <w:t>gli</w:t>
      </w:r>
      <w:r w:rsidR="00A029AB" w:rsidRPr="00A029AB">
        <w:rPr>
          <w:spacing w:val="-6"/>
        </w:rPr>
        <w:t xml:space="preserve"> </w:t>
      </w:r>
      <w:r w:rsidR="00A029AB">
        <w:t>strumenti</w:t>
      </w:r>
      <w:r w:rsidR="00A029AB" w:rsidRPr="00A029AB">
        <w:rPr>
          <w:spacing w:val="-6"/>
        </w:rPr>
        <w:t xml:space="preserve"> </w:t>
      </w:r>
      <w:r w:rsidR="00A029AB">
        <w:t>ed</w:t>
      </w:r>
      <w:r w:rsidR="00A029AB" w:rsidRPr="00A029AB">
        <w:rPr>
          <w:spacing w:val="-7"/>
        </w:rPr>
        <w:t xml:space="preserve"> </w:t>
      </w:r>
      <w:r w:rsidR="00A029AB">
        <w:t>attrezzature</w:t>
      </w:r>
      <w:r w:rsidR="00A029AB" w:rsidRPr="00A029AB">
        <w:rPr>
          <w:spacing w:val="-7"/>
        </w:rPr>
        <w:t xml:space="preserve"> </w:t>
      </w:r>
      <w:r w:rsidR="00A029AB">
        <w:t>presenti</w:t>
      </w:r>
      <w:r w:rsidR="00A029AB" w:rsidRPr="00A029AB">
        <w:rPr>
          <w:spacing w:val="-6"/>
        </w:rPr>
        <w:t xml:space="preserve"> </w:t>
      </w:r>
      <w:r w:rsidR="00A029AB">
        <w:t>nella</w:t>
      </w:r>
      <w:r w:rsidR="00A029AB" w:rsidRPr="00A029AB">
        <w:rPr>
          <w:spacing w:val="-7"/>
        </w:rPr>
        <w:t xml:space="preserve"> </w:t>
      </w:r>
      <w:r w:rsidR="00A029AB">
        <w:t>scuola,</w:t>
      </w:r>
      <w:r w:rsidR="00A029AB" w:rsidRPr="00A029AB">
        <w:rPr>
          <w:spacing w:val="-8"/>
        </w:rPr>
        <w:t xml:space="preserve"> </w:t>
      </w:r>
      <w:r w:rsidR="00A029AB">
        <w:t>senza</w:t>
      </w:r>
      <w:r w:rsidR="00A029AB" w:rsidRPr="00A029AB">
        <w:rPr>
          <w:spacing w:val="-7"/>
        </w:rPr>
        <w:t xml:space="preserve"> </w:t>
      </w:r>
      <w:r w:rsidR="00A029AB">
        <w:t>per</w:t>
      </w:r>
      <w:r w:rsidR="00A029AB" w:rsidRPr="00A029AB">
        <w:rPr>
          <w:spacing w:val="-6"/>
        </w:rPr>
        <w:t xml:space="preserve"> </w:t>
      </w:r>
      <w:r w:rsidR="00A029AB">
        <w:t>questo</w:t>
      </w:r>
      <w:r w:rsidR="00A029AB" w:rsidRPr="00A029AB">
        <w:rPr>
          <w:spacing w:val="-2"/>
        </w:rPr>
        <w:t xml:space="preserve"> </w:t>
      </w:r>
      <w:r w:rsidR="00A029AB">
        <w:t>impedire</w:t>
      </w:r>
      <w:r w:rsidR="00A029AB" w:rsidRPr="00A029AB">
        <w:rPr>
          <w:spacing w:val="-7"/>
        </w:rPr>
        <w:t xml:space="preserve"> </w:t>
      </w:r>
      <w:r w:rsidR="00A029AB">
        <w:t>il</w:t>
      </w:r>
      <w:r w:rsidR="00A029AB" w:rsidRPr="00A029AB">
        <w:rPr>
          <w:spacing w:val="-8"/>
        </w:rPr>
        <w:t xml:space="preserve"> </w:t>
      </w:r>
      <w:r w:rsidR="00A029AB">
        <w:t>regolare</w:t>
      </w:r>
      <w:r w:rsidR="00A029AB" w:rsidRPr="00A029AB">
        <w:rPr>
          <w:spacing w:val="-7"/>
        </w:rPr>
        <w:t xml:space="preserve"> </w:t>
      </w:r>
      <w:r w:rsidR="00A029AB">
        <w:t>svolgimento</w:t>
      </w:r>
      <w:r w:rsidR="00A029AB" w:rsidRPr="00A029AB">
        <w:rPr>
          <w:spacing w:val="-7"/>
        </w:rPr>
        <w:t xml:space="preserve"> </w:t>
      </w:r>
      <w:r w:rsidR="00A029AB">
        <w:t>delle attività</w:t>
      </w:r>
      <w:r w:rsidR="00A029AB" w:rsidRPr="00A029AB">
        <w:rPr>
          <w:spacing w:val="-3"/>
        </w:rPr>
        <w:t xml:space="preserve"> </w:t>
      </w:r>
      <w:r w:rsidR="00A029AB">
        <w:t>scolastiche.</w:t>
      </w:r>
    </w:p>
    <w:p w14:paraId="5284BE50" w14:textId="77777777" w:rsidR="00A952E4" w:rsidRDefault="00A952E4" w:rsidP="00A952E4">
      <w:pPr>
        <w:pStyle w:val="Corpotesto"/>
        <w:spacing w:before="2"/>
      </w:pPr>
    </w:p>
    <w:p w14:paraId="4985E3DF" w14:textId="77777777" w:rsidR="00A952E4" w:rsidRDefault="00A952E4" w:rsidP="00A952E4">
      <w:pPr>
        <w:pStyle w:val="Titolo3"/>
        <w:spacing w:line="251" w:lineRule="exact"/>
        <w:jc w:val="both"/>
      </w:pPr>
      <w:r>
        <w:t>Art. 6 - Trasparenza amministrativa – informazione</w:t>
      </w:r>
    </w:p>
    <w:p w14:paraId="3083AF90" w14:textId="54AC8120" w:rsidR="00A952E4" w:rsidRDefault="00A952E4" w:rsidP="00A952E4">
      <w:pPr>
        <w:pStyle w:val="Corpotesto"/>
        <w:ind w:left="112" w:right="431"/>
        <w:jc w:val="both"/>
      </w:pPr>
      <w:r>
        <w:t xml:space="preserve">1. Copia dei prospetti analitici relativi alla ripartizione ed attribuzione del F.I.S. viene consegnata alla RSU, nell’ambito dei diritti all’informazione ai sensi dell’art.5 CCNL 2016/18. Sarà compito e responsabilità della RSU medesima </w:t>
      </w:r>
      <w:r w:rsidR="00B25A95">
        <w:t>evitarne la</w:t>
      </w:r>
      <w:r>
        <w:t xml:space="preserve"> diffusione</w:t>
      </w:r>
      <w:r w:rsidR="00B25A95">
        <w:t xml:space="preserve"> generalizzata</w:t>
      </w:r>
      <w:r>
        <w:t>, nel rispetto della tutela della riservatezza.</w:t>
      </w:r>
    </w:p>
    <w:p w14:paraId="46F30114" w14:textId="77777777" w:rsidR="00A952E4" w:rsidRDefault="00A952E4" w:rsidP="00A952E4">
      <w:pPr>
        <w:pStyle w:val="Corpotesto"/>
        <w:spacing w:before="2"/>
      </w:pPr>
    </w:p>
    <w:p w14:paraId="737D26F7" w14:textId="77777777" w:rsidR="00A952E4" w:rsidRDefault="00A952E4" w:rsidP="00A952E4">
      <w:pPr>
        <w:pStyle w:val="Titolo3"/>
        <w:spacing w:line="251" w:lineRule="exact"/>
        <w:jc w:val="both"/>
      </w:pPr>
      <w:r>
        <w:t>Art. 7 - Patrocinio e diritto di accesso agli atti</w:t>
      </w:r>
    </w:p>
    <w:p w14:paraId="234CD59B" w14:textId="77777777" w:rsidR="00A952E4" w:rsidRDefault="00A952E4" w:rsidP="00BE7FAB">
      <w:pPr>
        <w:pStyle w:val="Paragrafoelenco"/>
        <w:numPr>
          <w:ilvl w:val="0"/>
          <w:numId w:val="19"/>
        </w:numPr>
        <w:tabs>
          <w:tab w:val="left" w:pos="334"/>
        </w:tabs>
        <w:ind w:right="430" w:firstLine="0"/>
        <w:jc w:val="both"/>
      </w:pPr>
      <w:r>
        <w:t>La RSU e i Sindacati territoriali hanno diritto di accesso agli atti della scuola sulle materie di informazione preventiva e</w:t>
      </w:r>
      <w:r>
        <w:rPr>
          <w:spacing w:val="-1"/>
        </w:rPr>
        <w:t xml:space="preserve"> </w:t>
      </w:r>
      <w:r>
        <w:t>successiva.</w:t>
      </w:r>
    </w:p>
    <w:p w14:paraId="55AB6928" w14:textId="78E29771" w:rsidR="00A952E4" w:rsidRDefault="00A952E4" w:rsidP="00BE7FAB">
      <w:pPr>
        <w:pStyle w:val="Paragrafoelenco"/>
        <w:numPr>
          <w:ilvl w:val="0"/>
          <w:numId w:val="19"/>
        </w:numPr>
        <w:tabs>
          <w:tab w:val="left" w:pos="334"/>
        </w:tabs>
        <w:spacing w:line="251" w:lineRule="exact"/>
        <w:ind w:right="411" w:firstLine="0"/>
        <w:jc w:val="both"/>
      </w:pPr>
      <w:r>
        <w:t>Il rilascio di copia degli atti avviene, di norma, entro cinque giorni dalla</w:t>
      </w:r>
      <w:r>
        <w:rPr>
          <w:spacing w:val="-6"/>
        </w:rPr>
        <w:t xml:space="preserve"> </w:t>
      </w:r>
      <w:r>
        <w:t>richiesta</w:t>
      </w:r>
      <w:r w:rsidR="00B25A95">
        <w:t xml:space="preserve"> scritta e debitamente motivata</w:t>
      </w:r>
      <w:r>
        <w:t>.</w:t>
      </w:r>
    </w:p>
    <w:p w14:paraId="2BEE192C" w14:textId="77777777" w:rsidR="00A952E4" w:rsidRDefault="00A952E4" w:rsidP="00A952E4">
      <w:pPr>
        <w:pStyle w:val="Corpotesto"/>
        <w:spacing w:before="3"/>
      </w:pPr>
    </w:p>
    <w:p w14:paraId="68486734" w14:textId="77777777" w:rsidR="00A952E4" w:rsidRDefault="00A952E4" w:rsidP="00A952E4">
      <w:pPr>
        <w:pStyle w:val="Titolo3"/>
        <w:spacing w:before="1" w:line="251" w:lineRule="exact"/>
        <w:jc w:val="both"/>
      </w:pPr>
      <w:r>
        <w:t>Art. 8 - Assemblee sindacali</w:t>
      </w:r>
    </w:p>
    <w:p w14:paraId="3CAC14E6" w14:textId="77777777" w:rsidR="00A952E4" w:rsidRDefault="00A952E4" w:rsidP="00BE7FAB">
      <w:pPr>
        <w:pStyle w:val="Paragrafoelenco"/>
        <w:numPr>
          <w:ilvl w:val="0"/>
          <w:numId w:val="18"/>
        </w:numPr>
        <w:tabs>
          <w:tab w:val="left" w:pos="353"/>
        </w:tabs>
        <w:ind w:right="429" w:firstLine="0"/>
        <w:jc w:val="both"/>
      </w:pPr>
      <w:r>
        <w:t>La RSU, congiuntamente, può indire assemblee sindacali in orario di lavoro e fuori orario di lavoro. Le assemblee possono, altresì, essere indette dalla RSU, congiuntamente con una o più organizzazioni sindacali rappresentative del comparto, ai sensi del CCNQ</w:t>
      </w:r>
      <w:r>
        <w:rPr>
          <w:spacing w:val="-4"/>
        </w:rPr>
        <w:t xml:space="preserve"> </w:t>
      </w:r>
      <w:r>
        <w:t>04/12/2017.</w:t>
      </w:r>
    </w:p>
    <w:p w14:paraId="30AAA1AF" w14:textId="77777777" w:rsidR="00A952E4" w:rsidRDefault="00A952E4" w:rsidP="00BE7FAB">
      <w:pPr>
        <w:pStyle w:val="Paragrafoelenco"/>
        <w:numPr>
          <w:ilvl w:val="0"/>
          <w:numId w:val="18"/>
        </w:numPr>
        <w:tabs>
          <w:tab w:val="left" w:pos="358"/>
        </w:tabs>
        <w:ind w:right="435" w:firstLine="0"/>
        <w:jc w:val="both"/>
      </w:pPr>
      <w:r>
        <w:t xml:space="preserve">Ciascuna assemblea può avere la durata massima di due ore se si svolge a livello di singola istituzione scolastica o la durata </w:t>
      </w:r>
      <w:r w:rsidRPr="00242E97">
        <w:t>di tre ore</w:t>
      </w:r>
      <w:r>
        <w:t xml:space="preserve"> se l’assemblea ha carattere provinciale, secondo le indicazioni del relativo contratto</w:t>
      </w:r>
      <w:r>
        <w:rPr>
          <w:spacing w:val="-1"/>
        </w:rPr>
        <w:t xml:space="preserve"> </w:t>
      </w:r>
      <w:r>
        <w:t>Regionale.</w:t>
      </w:r>
    </w:p>
    <w:p w14:paraId="1D098028" w14:textId="77777777" w:rsidR="00A952E4" w:rsidRDefault="00A952E4" w:rsidP="00A952E4">
      <w:pPr>
        <w:pStyle w:val="Corpotesto"/>
        <w:spacing w:before="3"/>
      </w:pPr>
    </w:p>
    <w:p w14:paraId="1086403F" w14:textId="77777777" w:rsidR="00A952E4" w:rsidRDefault="00A952E4" w:rsidP="00A952E4">
      <w:pPr>
        <w:pStyle w:val="Titolo3"/>
        <w:jc w:val="both"/>
      </w:pPr>
      <w:r>
        <w:t>Art. 9 - Modalità di convocazione delle assemblee sindacali</w:t>
      </w:r>
    </w:p>
    <w:p w14:paraId="095B6FD5" w14:textId="77777777" w:rsidR="00A952E4" w:rsidRDefault="00A952E4" w:rsidP="00BE7FAB">
      <w:pPr>
        <w:pStyle w:val="Paragrafoelenco"/>
        <w:numPr>
          <w:ilvl w:val="0"/>
          <w:numId w:val="17"/>
        </w:numPr>
        <w:tabs>
          <w:tab w:val="left" w:pos="343"/>
        </w:tabs>
        <w:ind w:right="439" w:firstLine="0"/>
        <w:jc w:val="both"/>
      </w:pPr>
      <w:r>
        <w:t>La convocazione dell’assemblea contenente la durata, la sede e l’ordine del giorno è resa nota almeno sei giorni prima, con comunicazione scritta al Dirigente</w:t>
      </w:r>
      <w:r>
        <w:rPr>
          <w:spacing w:val="-2"/>
        </w:rPr>
        <w:t xml:space="preserve"> </w:t>
      </w:r>
      <w:r>
        <w:t>Scolastico.</w:t>
      </w:r>
    </w:p>
    <w:p w14:paraId="13DDE1AC" w14:textId="77777777" w:rsidR="00A952E4" w:rsidRPr="00242E97" w:rsidRDefault="00A952E4" w:rsidP="00BE7FAB">
      <w:pPr>
        <w:pStyle w:val="Paragrafoelenco"/>
        <w:numPr>
          <w:ilvl w:val="0"/>
          <w:numId w:val="17"/>
        </w:numPr>
        <w:tabs>
          <w:tab w:val="left" w:pos="351"/>
          <w:tab w:val="left" w:pos="2169"/>
        </w:tabs>
        <w:ind w:right="440" w:firstLine="0"/>
        <w:jc w:val="both"/>
      </w:pPr>
      <w:r>
        <w:t>Qualora le assemblee si svolgano fuori orario di servizio o di lezione, il termine di sei giorni può essere ridotto</w:t>
      </w:r>
      <w:r>
        <w:rPr>
          <w:spacing w:val="-1"/>
        </w:rPr>
        <w:t xml:space="preserve"> </w:t>
      </w:r>
      <w:r>
        <w:t>a</w:t>
      </w:r>
      <w:r w:rsidRPr="00A952E4">
        <w:t xml:space="preserve"> </w:t>
      </w:r>
      <w:r w:rsidRPr="00242E97">
        <w:t>tre giorni.</w:t>
      </w:r>
    </w:p>
    <w:p w14:paraId="42274C2A" w14:textId="77777777" w:rsidR="00A952E4" w:rsidRDefault="00A952E4" w:rsidP="00BE7FAB">
      <w:pPr>
        <w:pStyle w:val="Paragrafoelenco"/>
        <w:numPr>
          <w:ilvl w:val="0"/>
          <w:numId w:val="17"/>
        </w:numPr>
        <w:tabs>
          <w:tab w:val="left" w:pos="346"/>
        </w:tabs>
        <w:ind w:right="433" w:firstLine="0"/>
        <w:jc w:val="both"/>
      </w:pPr>
      <w:r>
        <w:t>La comunicazione, relativa all’indizione dell’assemblea, deve essere trasmessa dal Dirigente Scolastico a tutto</w:t>
      </w:r>
      <w:r>
        <w:rPr>
          <w:spacing w:val="-7"/>
        </w:rPr>
        <w:t xml:space="preserve"> </w:t>
      </w:r>
      <w:r>
        <w:t>il</w:t>
      </w:r>
      <w:r>
        <w:rPr>
          <w:spacing w:val="-3"/>
        </w:rPr>
        <w:t xml:space="preserve"> </w:t>
      </w:r>
      <w:r>
        <w:t>personale</w:t>
      </w:r>
      <w:r>
        <w:rPr>
          <w:spacing w:val="-7"/>
        </w:rPr>
        <w:t xml:space="preserve"> </w:t>
      </w:r>
      <w:r>
        <w:t>interessato</w:t>
      </w:r>
      <w:r>
        <w:rPr>
          <w:spacing w:val="-4"/>
        </w:rPr>
        <w:t xml:space="preserve"> </w:t>
      </w:r>
      <w:r>
        <w:t>entro</w:t>
      </w:r>
      <w:r>
        <w:rPr>
          <w:spacing w:val="-6"/>
        </w:rPr>
        <w:t xml:space="preserve"> </w:t>
      </w:r>
      <w:r>
        <w:t>il</w:t>
      </w:r>
      <w:r>
        <w:rPr>
          <w:spacing w:val="-4"/>
        </w:rPr>
        <w:t xml:space="preserve"> </w:t>
      </w:r>
      <w:r>
        <w:t>giorno</w:t>
      </w:r>
      <w:r>
        <w:rPr>
          <w:spacing w:val="-4"/>
        </w:rPr>
        <w:t xml:space="preserve"> </w:t>
      </w:r>
      <w:r>
        <w:t>successivo</w:t>
      </w:r>
      <w:r>
        <w:rPr>
          <w:spacing w:val="-4"/>
        </w:rPr>
        <w:t xml:space="preserve"> </w:t>
      </w:r>
      <w:r>
        <w:t>in</w:t>
      </w:r>
      <w:r>
        <w:rPr>
          <w:spacing w:val="-5"/>
        </w:rPr>
        <w:t xml:space="preserve"> </w:t>
      </w:r>
      <w:r>
        <w:t>cui</w:t>
      </w:r>
      <w:r>
        <w:rPr>
          <w:spacing w:val="-3"/>
        </w:rPr>
        <w:t xml:space="preserve"> </w:t>
      </w:r>
      <w:r>
        <w:t>è</w:t>
      </w:r>
      <w:r>
        <w:rPr>
          <w:spacing w:val="-6"/>
        </w:rPr>
        <w:t xml:space="preserve"> </w:t>
      </w:r>
      <w:r>
        <w:t>pervenuta,</w:t>
      </w:r>
      <w:r>
        <w:rPr>
          <w:spacing w:val="-4"/>
        </w:rPr>
        <w:t xml:space="preserve"> </w:t>
      </w:r>
      <w:r>
        <w:t>per</w:t>
      </w:r>
      <w:r>
        <w:rPr>
          <w:spacing w:val="-5"/>
        </w:rPr>
        <w:t xml:space="preserve"> </w:t>
      </w:r>
      <w:r>
        <w:t>consentire</w:t>
      </w:r>
      <w:r>
        <w:rPr>
          <w:spacing w:val="-3"/>
        </w:rPr>
        <w:t xml:space="preserve"> </w:t>
      </w:r>
      <w:r>
        <w:t>a</w:t>
      </w:r>
      <w:r>
        <w:rPr>
          <w:spacing w:val="-7"/>
        </w:rPr>
        <w:t xml:space="preserve"> </w:t>
      </w:r>
      <w:r>
        <w:t>tutti</w:t>
      </w:r>
      <w:r>
        <w:rPr>
          <w:spacing w:val="-5"/>
        </w:rPr>
        <w:t xml:space="preserve"> </w:t>
      </w:r>
      <w:r>
        <w:t>di</w:t>
      </w:r>
      <w:r>
        <w:rPr>
          <w:spacing w:val="-5"/>
        </w:rPr>
        <w:t xml:space="preserve"> </w:t>
      </w:r>
      <w:r>
        <w:t>esprimere</w:t>
      </w:r>
      <w:r>
        <w:rPr>
          <w:spacing w:val="-7"/>
        </w:rPr>
        <w:t xml:space="preserve"> </w:t>
      </w:r>
      <w:r>
        <w:t>la propria</w:t>
      </w:r>
      <w:r>
        <w:rPr>
          <w:spacing w:val="-3"/>
        </w:rPr>
        <w:t xml:space="preserve"> </w:t>
      </w:r>
      <w:r>
        <w:t>adesione.</w:t>
      </w:r>
    </w:p>
    <w:p w14:paraId="78A1C870" w14:textId="77777777" w:rsidR="00A952E4" w:rsidRPr="00242E97" w:rsidRDefault="00A952E4" w:rsidP="00BE7FAB">
      <w:pPr>
        <w:pStyle w:val="Paragrafoelenco"/>
        <w:numPr>
          <w:ilvl w:val="0"/>
          <w:numId w:val="17"/>
        </w:numPr>
        <w:tabs>
          <w:tab w:val="left" w:pos="336"/>
          <w:tab w:val="left" w:pos="1110"/>
          <w:tab w:val="left" w:pos="7020"/>
          <w:tab w:val="left" w:pos="9434"/>
        </w:tabs>
        <w:ind w:right="431" w:firstLine="0"/>
        <w:jc w:val="both"/>
      </w:pPr>
      <w:r>
        <w:t xml:space="preserve">Le assemblee dei docenti coincidenti con l’orario di lezione devono essere svolte all’inizio o alla fine delle attività didattiche giornaliere e precisamente dalle </w:t>
      </w:r>
      <w:r w:rsidRPr="00242E97">
        <w:t>ore 8,10</w:t>
      </w:r>
      <w:r w:rsidRPr="00242E97">
        <w:rPr>
          <w:spacing w:val="23"/>
        </w:rPr>
        <w:t xml:space="preserve"> </w:t>
      </w:r>
      <w:r w:rsidRPr="00242E97">
        <w:t>alle</w:t>
      </w:r>
      <w:r w:rsidRPr="00242E97">
        <w:rPr>
          <w:spacing w:val="-2"/>
        </w:rPr>
        <w:t xml:space="preserve"> </w:t>
      </w:r>
      <w:r w:rsidRPr="00242E97">
        <w:t>ore 10,10 oppure</w:t>
      </w:r>
      <w:r w:rsidRPr="00242E97">
        <w:rPr>
          <w:spacing w:val="-3"/>
        </w:rPr>
        <w:t xml:space="preserve"> </w:t>
      </w:r>
      <w:r w:rsidRPr="00242E97">
        <w:t>dalle</w:t>
      </w:r>
      <w:r w:rsidRPr="00242E97">
        <w:rPr>
          <w:spacing w:val="-3"/>
        </w:rPr>
        <w:t xml:space="preserve"> </w:t>
      </w:r>
      <w:r w:rsidRPr="00242E97">
        <w:t>ore</w:t>
      </w:r>
      <w:r w:rsidR="007C2AFF" w:rsidRPr="00242E97">
        <w:t xml:space="preserve"> 14,10 </w:t>
      </w:r>
      <w:r w:rsidRPr="00242E97">
        <w:t>alle ore</w:t>
      </w:r>
      <w:r w:rsidR="007C2AFF" w:rsidRPr="00242E97">
        <w:t xml:space="preserve"> 16,10</w:t>
      </w:r>
      <w:r w:rsidRPr="00242E97">
        <w:t>.</w:t>
      </w:r>
    </w:p>
    <w:p w14:paraId="71936114" w14:textId="77777777" w:rsidR="00A952E4" w:rsidRDefault="00A952E4" w:rsidP="00BE7FAB">
      <w:pPr>
        <w:pStyle w:val="Paragrafoelenco"/>
        <w:numPr>
          <w:ilvl w:val="0"/>
          <w:numId w:val="17"/>
        </w:numPr>
        <w:tabs>
          <w:tab w:val="left" w:pos="322"/>
        </w:tabs>
        <w:ind w:right="430" w:firstLine="0"/>
        <w:jc w:val="both"/>
      </w:pPr>
      <w:r>
        <w:t>Le</w:t>
      </w:r>
      <w:r>
        <w:rPr>
          <w:spacing w:val="-16"/>
        </w:rPr>
        <w:t xml:space="preserve"> </w:t>
      </w:r>
      <w:r>
        <w:t>assemblee</w:t>
      </w:r>
      <w:r>
        <w:rPr>
          <w:spacing w:val="-13"/>
        </w:rPr>
        <w:t xml:space="preserve"> </w:t>
      </w:r>
      <w:r>
        <w:t>del</w:t>
      </w:r>
      <w:r>
        <w:rPr>
          <w:spacing w:val="-15"/>
        </w:rPr>
        <w:t xml:space="preserve"> </w:t>
      </w:r>
      <w:r>
        <w:t>personale</w:t>
      </w:r>
      <w:r>
        <w:rPr>
          <w:spacing w:val="-13"/>
        </w:rPr>
        <w:t xml:space="preserve"> </w:t>
      </w:r>
      <w:r>
        <w:t>ATA</w:t>
      </w:r>
      <w:r>
        <w:rPr>
          <w:spacing w:val="-14"/>
        </w:rPr>
        <w:t xml:space="preserve"> </w:t>
      </w:r>
      <w:r>
        <w:t>possono</w:t>
      </w:r>
      <w:r>
        <w:rPr>
          <w:spacing w:val="-13"/>
        </w:rPr>
        <w:t xml:space="preserve"> </w:t>
      </w:r>
      <w:r>
        <w:t>essere</w:t>
      </w:r>
      <w:r>
        <w:rPr>
          <w:spacing w:val="-15"/>
        </w:rPr>
        <w:t xml:space="preserve"> </w:t>
      </w:r>
      <w:r>
        <w:t>indette</w:t>
      </w:r>
      <w:r>
        <w:rPr>
          <w:spacing w:val="-15"/>
        </w:rPr>
        <w:t xml:space="preserve"> </w:t>
      </w:r>
      <w:r>
        <w:t>in</w:t>
      </w:r>
      <w:r>
        <w:rPr>
          <w:spacing w:val="-16"/>
        </w:rPr>
        <w:t xml:space="preserve"> </w:t>
      </w:r>
      <w:r>
        <w:t>orario</w:t>
      </w:r>
      <w:r>
        <w:rPr>
          <w:spacing w:val="-16"/>
        </w:rPr>
        <w:t xml:space="preserve"> </w:t>
      </w:r>
      <w:r>
        <w:t>non</w:t>
      </w:r>
      <w:r>
        <w:rPr>
          <w:spacing w:val="-16"/>
        </w:rPr>
        <w:t xml:space="preserve"> </w:t>
      </w:r>
      <w:r>
        <w:t>coincidente</w:t>
      </w:r>
      <w:r>
        <w:rPr>
          <w:spacing w:val="-15"/>
        </w:rPr>
        <w:t xml:space="preserve"> </w:t>
      </w:r>
      <w:r>
        <w:t>con</w:t>
      </w:r>
      <w:r>
        <w:rPr>
          <w:spacing w:val="-15"/>
        </w:rPr>
        <w:t xml:space="preserve"> </w:t>
      </w:r>
      <w:r>
        <w:t>quello</w:t>
      </w:r>
      <w:r>
        <w:rPr>
          <w:spacing w:val="-16"/>
        </w:rPr>
        <w:t xml:space="preserve"> </w:t>
      </w:r>
      <w:r>
        <w:t>delle</w:t>
      </w:r>
      <w:r>
        <w:rPr>
          <w:spacing w:val="-13"/>
        </w:rPr>
        <w:t xml:space="preserve"> </w:t>
      </w:r>
      <w:r>
        <w:t>assemblee del personale docente, comprese le ore intermedie del servizio</w:t>
      </w:r>
      <w:r>
        <w:rPr>
          <w:spacing w:val="-4"/>
        </w:rPr>
        <w:t xml:space="preserve"> </w:t>
      </w:r>
      <w:r>
        <w:t>scolastico.</w:t>
      </w:r>
    </w:p>
    <w:p w14:paraId="60523C6A" w14:textId="76E635BC" w:rsidR="00C169DA" w:rsidRDefault="00A952E4" w:rsidP="00BE7FAB">
      <w:pPr>
        <w:pStyle w:val="Paragrafoelenco"/>
        <w:numPr>
          <w:ilvl w:val="0"/>
          <w:numId w:val="17"/>
        </w:numPr>
        <w:tabs>
          <w:tab w:val="left" w:pos="363"/>
          <w:tab w:val="left" w:pos="3979"/>
        </w:tabs>
        <w:ind w:right="430" w:firstLine="0"/>
        <w:jc w:val="both"/>
      </w:pPr>
      <w:proofErr w:type="gramStart"/>
      <w:r>
        <w:t>E'</w:t>
      </w:r>
      <w:proofErr w:type="gramEnd"/>
      <w:r>
        <w:t xml:space="preserve"> obbligo del personale dichiarare la propria partecipazione all'assemblea sindacale svolta in orario di servizio. La circolare relativa alla segnalazione della partecipazione individuale all’assemblea deve rimanere </w:t>
      </w:r>
      <w:r w:rsidR="007C2AFF">
        <w:t>disponibile, di</w:t>
      </w:r>
      <w:r>
        <w:t xml:space="preserve"> norma,</w:t>
      </w:r>
      <w:r>
        <w:rPr>
          <w:spacing w:val="18"/>
        </w:rPr>
        <w:t xml:space="preserve"> </w:t>
      </w:r>
      <w:r>
        <w:t>per</w:t>
      </w:r>
      <w:r>
        <w:rPr>
          <w:spacing w:val="23"/>
        </w:rPr>
        <w:t xml:space="preserve"> </w:t>
      </w:r>
      <w:r>
        <w:t>almeno</w:t>
      </w:r>
      <w:r w:rsidR="00C23518">
        <w:t xml:space="preserve"> </w:t>
      </w:r>
      <w:r w:rsidR="00C23518" w:rsidRPr="00242E97">
        <w:t xml:space="preserve">cinque </w:t>
      </w:r>
      <w:r w:rsidRPr="00242E97">
        <w:t>giorni</w:t>
      </w:r>
      <w:r>
        <w:t xml:space="preserve"> al fine di consentire la presa visione da parte di tutti gli interessati. La mancata firma entro il termine stabilito nella circolare verrà interpretata come </w:t>
      </w:r>
      <w:r w:rsidRPr="00B25A95">
        <w:rPr>
          <w:b/>
        </w:rPr>
        <w:t>non adesione</w:t>
      </w:r>
      <w:r>
        <w:t xml:space="preserve"> all'assemblea e quindi il personale sarà considerato in servizio con gli alunni nelle classi. La dichiarazione è irrevocabile</w:t>
      </w:r>
      <w:r w:rsidR="00B25A95">
        <w:t>.</w:t>
      </w:r>
    </w:p>
    <w:p w14:paraId="5E0002DF" w14:textId="78A8730A" w:rsidR="00C169DA" w:rsidRDefault="00C169DA" w:rsidP="00BE7FAB">
      <w:pPr>
        <w:pStyle w:val="Paragrafoelenco"/>
        <w:numPr>
          <w:ilvl w:val="0"/>
          <w:numId w:val="17"/>
        </w:numPr>
        <w:tabs>
          <w:tab w:val="left" w:pos="363"/>
          <w:tab w:val="left" w:pos="3979"/>
        </w:tabs>
        <w:ind w:right="430" w:firstLine="0"/>
        <w:jc w:val="both"/>
      </w:pPr>
      <w:r>
        <w:t>Le assemblee del personale ATA, convocate fuori dall’orario di servizio, vanno recuperate previa presentazione di attestazione, entro le 10 ore previste.</w:t>
      </w:r>
    </w:p>
    <w:p w14:paraId="444D08FA" w14:textId="53DD7F22" w:rsidR="00C169DA" w:rsidRDefault="00C169DA" w:rsidP="00C169DA">
      <w:pPr>
        <w:tabs>
          <w:tab w:val="left" w:pos="363"/>
          <w:tab w:val="left" w:pos="3979"/>
        </w:tabs>
        <w:ind w:left="112" w:right="430"/>
        <w:jc w:val="both"/>
        <w:sectPr w:rsidR="00C169DA" w:rsidSect="00C169DA">
          <w:type w:val="continuous"/>
          <w:pgSz w:w="11910" w:h="16840" w:code="9"/>
          <w:pgMar w:top="1321" w:right="697" w:bottom="993" w:left="1021" w:header="0" w:footer="975" w:gutter="0"/>
          <w:cols w:space="720"/>
        </w:sectPr>
      </w:pPr>
    </w:p>
    <w:p w14:paraId="42495524" w14:textId="77777777" w:rsidR="00A952E4" w:rsidRDefault="00A952E4" w:rsidP="00A952E4">
      <w:pPr>
        <w:pStyle w:val="Titolo3"/>
        <w:spacing w:before="83"/>
      </w:pPr>
      <w:r>
        <w:lastRenderedPageBreak/>
        <w:t>Art. 10 - Svolgimento delle assemblee sindacali</w:t>
      </w:r>
    </w:p>
    <w:p w14:paraId="12541BE0" w14:textId="77777777" w:rsidR="00A952E4" w:rsidRDefault="00A952E4" w:rsidP="00BE7FAB">
      <w:pPr>
        <w:pStyle w:val="Paragrafoelenco"/>
        <w:numPr>
          <w:ilvl w:val="0"/>
          <w:numId w:val="16"/>
        </w:numPr>
        <w:tabs>
          <w:tab w:val="left" w:pos="375"/>
        </w:tabs>
        <w:spacing w:line="242" w:lineRule="auto"/>
        <w:ind w:right="435" w:firstLine="0"/>
        <w:jc w:val="both"/>
      </w:pPr>
      <w:r>
        <w:t>II Dirigente Scolastico, per le assemblee in cui è coinvolto il personale docente, sospende le attività didattiche delle sole classi i cui docenti hanno dichiarato di partecipare</w:t>
      </w:r>
      <w:r>
        <w:rPr>
          <w:spacing w:val="-12"/>
        </w:rPr>
        <w:t xml:space="preserve"> </w:t>
      </w:r>
      <w:r>
        <w:t>all'assemblea.</w:t>
      </w:r>
    </w:p>
    <w:p w14:paraId="3FBE1307" w14:textId="77777777" w:rsidR="00A952E4" w:rsidRDefault="00A952E4" w:rsidP="00BE7FAB">
      <w:pPr>
        <w:pStyle w:val="Paragrafoelenco"/>
        <w:numPr>
          <w:ilvl w:val="0"/>
          <w:numId w:val="16"/>
        </w:numPr>
        <w:tabs>
          <w:tab w:val="left" w:pos="339"/>
        </w:tabs>
        <w:spacing w:line="242" w:lineRule="auto"/>
        <w:ind w:right="439" w:firstLine="0"/>
        <w:jc w:val="both"/>
      </w:pPr>
      <w:r>
        <w:t>Non possono essere svolte assemblee sindacali in ore concomitanti con lo svolgimento degli esami e degli scrutini</w:t>
      </w:r>
      <w:r>
        <w:rPr>
          <w:spacing w:val="-3"/>
        </w:rPr>
        <w:t xml:space="preserve"> </w:t>
      </w:r>
      <w:r>
        <w:t>finali.</w:t>
      </w:r>
    </w:p>
    <w:p w14:paraId="79ECC549" w14:textId="77777777" w:rsidR="00A952E4" w:rsidRDefault="00A952E4" w:rsidP="00BE7FAB">
      <w:pPr>
        <w:pStyle w:val="Paragrafoelenco"/>
        <w:numPr>
          <w:ilvl w:val="0"/>
          <w:numId w:val="16"/>
        </w:numPr>
        <w:tabs>
          <w:tab w:val="left" w:pos="332"/>
        </w:tabs>
        <w:spacing w:line="242" w:lineRule="auto"/>
        <w:ind w:right="432" w:firstLine="0"/>
        <w:jc w:val="both"/>
      </w:pPr>
      <w:r>
        <w:t>Nelle</w:t>
      </w:r>
      <w:r>
        <w:rPr>
          <w:spacing w:val="-3"/>
        </w:rPr>
        <w:t xml:space="preserve"> </w:t>
      </w:r>
      <w:r>
        <w:t>assemblee</w:t>
      </w:r>
      <w:r>
        <w:rPr>
          <w:spacing w:val="-6"/>
        </w:rPr>
        <w:t xml:space="preserve"> </w:t>
      </w:r>
      <w:r>
        <w:t>in</w:t>
      </w:r>
      <w:r>
        <w:rPr>
          <w:spacing w:val="-6"/>
        </w:rPr>
        <w:t xml:space="preserve"> </w:t>
      </w:r>
      <w:r>
        <w:t>cui</w:t>
      </w:r>
      <w:r>
        <w:rPr>
          <w:spacing w:val="-5"/>
        </w:rPr>
        <w:t xml:space="preserve"> </w:t>
      </w:r>
      <w:r>
        <w:t>è</w:t>
      </w:r>
      <w:r>
        <w:rPr>
          <w:spacing w:val="-6"/>
        </w:rPr>
        <w:t xml:space="preserve"> </w:t>
      </w:r>
      <w:r>
        <w:t>coinvolto</w:t>
      </w:r>
      <w:r>
        <w:rPr>
          <w:spacing w:val="-4"/>
        </w:rPr>
        <w:t xml:space="preserve"> </w:t>
      </w:r>
      <w:r>
        <w:t>anche</w:t>
      </w:r>
      <w:r>
        <w:rPr>
          <w:spacing w:val="-6"/>
        </w:rPr>
        <w:t xml:space="preserve"> </w:t>
      </w:r>
      <w:r>
        <w:t>il</w:t>
      </w:r>
      <w:r>
        <w:rPr>
          <w:spacing w:val="-5"/>
        </w:rPr>
        <w:t xml:space="preserve"> </w:t>
      </w:r>
      <w:r>
        <w:t>personale</w:t>
      </w:r>
      <w:r>
        <w:rPr>
          <w:spacing w:val="-3"/>
        </w:rPr>
        <w:t xml:space="preserve"> </w:t>
      </w:r>
      <w:r>
        <w:t>ATA,</w:t>
      </w:r>
      <w:r>
        <w:rPr>
          <w:spacing w:val="-6"/>
        </w:rPr>
        <w:t xml:space="preserve"> </w:t>
      </w:r>
      <w:r>
        <w:t>se</w:t>
      </w:r>
      <w:r>
        <w:rPr>
          <w:spacing w:val="-6"/>
        </w:rPr>
        <w:t xml:space="preserve"> </w:t>
      </w:r>
      <w:r>
        <w:t>l'adesione</w:t>
      </w:r>
      <w:r>
        <w:rPr>
          <w:spacing w:val="-6"/>
        </w:rPr>
        <w:t xml:space="preserve"> </w:t>
      </w:r>
      <w:r>
        <w:t>è</w:t>
      </w:r>
      <w:r>
        <w:rPr>
          <w:spacing w:val="-3"/>
        </w:rPr>
        <w:t xml:space="preserve"> </w:t>
      </w:r>
      <w:r>
        <w:t>totale</w:t>
      </w:r>
      <w:r>
        <w:rPr>
          <w:spacing w:val="-3"/>
        </w:rPr>
        <w:t xml:space="preserve"> </w:t>
      </w:r>
      <w:r>
        <w:t>per</w:t>
      </w:r>
      <w:r>
        <w:rPr>
          <w:spacing w:val="-5"/>
        </w:rPr>
        <w:t xml:space="preserve"> </w:t>
      </w:r>
      <w:r>
        <w:t>quest’ultimo</w:t>
      </w:r>
      <w:r>
        <w:rPr>
          <w:spacing w:val="-4"/>
        </w:rPr>
        <w:t xml:space="preserve"> </w:t>
      </w:r>
      <w:r>
        <w:t>e</w:t>
      </w:r>
      <w:r>
        <w:rPr>
          <w:spacing w:val="-3"/>
        </w:rPr>
        <w:t xml:space="preserve"> </w:t>
      </w:r>
      <w:r>
        <w:t>non</w:t>
      </w:r>
      <w:r>
        <w:rPr>
          <w:spacing w:val="-4"/>
        </w:rPr>
        <w:t xml:space="preserve"> </w:t>
      </w:r>
      <w:r>
        <w:t>per i docenti, si assicurano i servizi essenziali come</w:t>
      </w:r>
      <w:r>
        <w:rPr>
          <w:spacing w:val="-2"/>
        </w:rPr>
        <w:t xml:space="preserve"> </w:t>
      </w:r>
      <w:r>
        <w:t>segue:</w:t>
      </w:r>
    </w:p>
    <w:p w14:paraId="0B59883F" w14:textId="6CCF9B3D" w:rsidR="00A952E4" w:rsidRDefault="00A777E1" w:rsidP="00BE7FAB">
      <w:pPr>
        <w:pStyle w:val="Paragrafoelenco"/>
        <w:numPr>
          <w:ilvl w:val="1"/>
          <w:numId w:val="16"/>
        </w:numPr>
        <w:tabs>
          <w:tab w:val="left" w:pos="330"/>
          <w:tab w:val="left" w:pos="9302"/>
        </w:tabs>
        <w:ind w:right="431" w:firstLine="0"/>
        <w:jc w:val="both"/>
      </w:pPr>
      <w:r>
        <w:rPr>
          <w:b/>
        </w:rPr>
        <w:t>Se</w:t>
      </w:r>
      <w:r w:rsidR="00A952E4">
        <w:rPr>
          <w:b/>
          <w:spacing w:val="4"/>
        </w:rPr>
        <w:t xml:space="preserve"> </w:t>
      </w:r>
      <w:r w:rsidR="00A952E4">
        <w:rPr>
          <w:b/>
        </w:rPr>
        <w:t>le</w:t>
      </w:r>
      <w:r w:rsidR="00A952E4">
        <w:rPr>
          <w:b/>
          <w:spacing w:val="4"/>
        </w:rPr>
        <w:t xml:space="preserve"> </w:t>
      </w:r>
      <w:r w:rsidR="00A952E4">
        <w:rPr>
          <w:b/>
        </w:rPr>
        <w:t>lezioni</w:t>
      </w:r>
      <w:r w:rsidR="00A952E4">
        <w:rPr>
          <w:b/>
          <w:spacing w:val="5"/>
        </w:rPr>
        <w:t xml:space="preserve"> </w:t>
      </w:r>
      <w:r w:rsidR="00A952E4">
        <w:rPr>
          <w:b/>
        </w:rPr>
        <w:t>sono</w:t>
      </w:r>
      <w:r w:rsidR="00A952E4">
        <w:rPr>
          <w:b/>
          <w:spacing w:val="3"/>
        </w:rPr>
        <w:t xml:space="preserve"> </w:t>
      </w:r>
      <w:r w:rsidR="00A952E4">
        <w:rPr>
          <w:b/>
        </w:rPr>
        <w:t>sospese</w:t>
      </w:r>
      <w:r w:rsidR="00A952E4">
        <w:rPr>
          <w:b/>
          <w:spacing w:val="7"/>
        </w:rPr>
        <w:t xml:space="preserve"> </w:t>
      </w:r>
      <w:r w:rsidR="00A952E4">
        <w:rPr>
          <w:b/>
        </w:rPr>
        <w:t>in</w:t>
      </w:r>
      <w:r w:rsidR="00A952E4">
        <w:rPr>
          <w:b/>
          <w:spacing w:val="5"/>
        </w:rPr>
        <w:t xml:space="preserve"> </w:t>
      </w:r>
      <w:r w:rsidR="00A952E4">
        <w:rPr>
          <w:b/>
        </w:rPr>
        <w:t>tutte</w:t>
      </w:r>
      <w:r w:rsidR="00A952E4">
        <w:rPr>
          <w:b/>
          <w:spacing w:val="7"/>
        </w:rPr>
        <w:t xml:space="preserve"> </w:t>
      </w:r>
      <w:r w:rsidR="00A952E4">
        <w:rPr>
          <w:b/>
        </w:rPr>
        <w:t>le</w:t>
      </w:r>
      <w:r w:rsidR="00A952E4">
        <w:rPr>
          <w:b/>
          <w:spacing w:val="6"/>
        </w:rPr>
        <w:t xml:space="preserve"> </w:t>
      </w:r>
      <w:r w:rsidR="00A952E4">
        <w:rPr>
          <w:b/>
        </w:rPr>
        <w:t>classi</w:t>
      </w:r>
      <w:r w:rsidR="00A952E4">
        <w:rPr>
          <w:b/>
          <w:spacing w:val="12"/>
        </w:rPr>
        <w:t xml:space="preserve"> </w:t>
      </w:r>
      <w:r w:rsidR="00A952E4">
        <w:t>si</w:t>
      </w:r>
      <w:r w:rsidR="00A952E4">
        <w:rPr>
          <w:spacing w:val="7"/>
        </w:rPr>
        <w:t xml:space="preserve"> </w:t>
      </w:r>
      <w:r w:rsidR="00A952E4">
        <w:t>prevede</w:t>
      </w:r>
      <w:r w:rsidR="00A952E4">
        <w:rPr>
          <w:spacing w:val="7"/>
        </w:rPr>
        <w:t xml:space="preserve"> </w:t>
      </w:r>
      <w:r w:rsidR="00A952E4">
        <w:t>la</w:t>
      </w:r>
      <w:r w:rsidR="00A952E4">
        <w:rPr>
          <w:spacing w:val="4"/>
        </w:rPr>
        <w:t xml:space="preserve"> </w:t>
      </w:r>
      <w:r w:rsidR="00A952E4">
        <w:t>permanenza</w:t>
      </w:r>
      <w:r w:rsidR="00A952E4">
        <w:rPr>
          <w:spacing w:val="7"/>
        </w:rPr>
        <w:t xml:space="preserve"> </w:t>
      </w:r>
      <w:r w:rsidR="00A952E4">
        <w:t>in</w:t>
      </w:r>
      <w:r w:rsidR="00A952E4">
        <w:rPr>
          <w:spacing w:val="3"/>
        </w:rPr>
        <w:t xml:space="preserve"> </w:t>
      </w:r>
      <w:r w:rsidR="00A952E4">
        <w:t>servizio</w:t>
      </w:r>
      <w:r w:rsidR="00A952E4">
        <w:rPr>
          <w:spacing w:val="7"/>
        </w:rPr>
        <w:t xml:space="preserve"> </w:t>
      </w:r>
      <w:r w:rsidR="00A952E4">
        <w:t>solo</w:t>
      </w:r>
      <w:r w:rsidR="00A952E4">
        <w:rPr>
          <w:spacing w:val="3"/>
        </w:rPr>
        <w:t xml:space="preserve"> </w:t>
      </w:r>
      <w:r w:rsidR="00A952E4">
        <w:t>di</w:t>
      </w:r>
      <w:r w:rsidR="00A952E4">
        <w:rPr>
          <w:spacing w:val="7"/>
        </w:rPr>
        <w:t xml:space="preserve"> </w:t>
      </w:r>
      <w:r w:rsidR="00A952E4">
        <w:t>n.</w:t>
      </w:r>
      <w:r w:rsidR="00C23518">
        <w:t xml:space="preserve">2 </w:t>
      </w:r>
      <w:r w:rsidR="00A952E4">
        <w:t>unità di collaboratore scolastico nella sede, nessuno negli altri</w:t>
      </w:r>
      <w:r w:rsidR="00A952E4">
        <w:rPr>
          <w:spacing w:val="-3"/>
        </w:rPr>
        <w:t xml:space="preserve"> </w:t>
      </w:r>
      <w:r w:rsidR="00A952E4">
        <w:t>plessi;</w:t>
      </w:r>
    </w:p>
    <w:p w14:paraId="04CC7CC8" w14:textId="7ABD7791" w:rsidR="00A952E4" w:rsidRDefault="00A777E1" w:rsidP="00BE7FAB">
      <w:pPr>
        <w:pStyle w:val="Paragrafoelenco"/>
        <w:numPr>
          <w:ilvl w:val="1"/>
          <w:numId w:val="16"/>
        </w:numPr>
        <w:tabs>
          <w:tab w:val="left" w:pos="339"/>
          <w:tab w:val="left" w:pos="9805"/>
        </w:tabs>
        <w:ind w:right="379" w:firstLine="0"/>
        <w:jc w:val="both"/>
      </w:pPr>
      <w:r>
        <w:rPr>
          <w:b/>
        </w:rPr>
        <w:t>Se</w:t>
      </w:r>
      <w:r w:rsidR="00A952E4">
        <w:rPr>
          <w:b/>
        </w:rPr>
        <w:t xml:space="preserve"> non vi è sospensione delle lezioni in tutte le classi </w:t>
      </w:r>
      <w:r w:rsidR="00A952E4">
        <w:t>si prevede la permanenza in servizio di n.</w:t>
      </w:r>
      <w:r w:rsidR="00A952E4" w:rsidRPr="00C23518">
        <w:t xml:space="preserve"> </w:t>
      </w:r>
      <w:r w:rsidR="00C23518">
        <w:t xml:space="preserve">2 </w:t>
      </w:r>
      <w:r>
        <w:t>unità di</w:t>
      </w:r>
      <w:r w:rsidR="00A952E4">
        <w:t xml:space="preserve"> assistente amministrativo in sede e di almeno n.</w:t>
      </w:r>
      <w:r w:rsidR="00A952E4">
        <w:rPr>
          <w:spacing w:val="23"/>
        </w:rPr>
        <w:t xml:space="preserve"> </w:t>
      </w:r>
      <w:r w:rsidR="00C23518">
        <w:rPr>
          <w:spacing w:val="23"/>
        </w:rPr>
        <w:t xml:space="preserve">2 </w:t>
      </w:r>
      <w:r w:rsidR="00A952E4">
        <w:t>collaboratore scolastico in sede e di</w:t>
      </w:r>
      <w:r w:rsidR="00A952E4">
        <w:rPr>
          <w:spacing w:val="45"/>
        </w:rPr>
        <w:t xml:space="preserve"> </w:t>
      </w:r>
      <w:r w:rsidR="00C23518">
        <w:t>n. 1</w:t>
      </w:r>
      <w:r w:rsidR="00A952E4">
        <w:t xml:space="preserve"> collaboratore in ciascuno degli altri plessi, per quanto riguarda la vigilanza agli</w:t>
      </w:r>
      <w:r w:rsidR="00A952E4">
        <w:rPr>
          <w:spacing w:val="-15"/>
        </w:rPr>
        <w:t xml:space="preserve"> </w:t>
      </w:r>
      <w:r w:rsidR="00A952E4">
        <w:t>ingressi.</w:t>
      </w:r>
    </w:p>
    <w:p w14:paraId="33DBB85C" w14:textId="77777777" w:rsidR="00A952E4" w:rsidRDefault="00A952E4" w:rsidP="00BE7FAB">
      <w:pPr>
        <w:pStyle w:val="Paragrafoelenco"/>
        <w:numPr>
          <w:ilvl w:val="0"/>
          <w:numId w:val="16"/>
        </w:numPr>
        <w:tabs>
          <w:tab w:val="left" w:pos="351"/>
        </w:tabs>
        <w:ind w:right="429" w:firstLine="0"/>
        <w:jc w:val="both"/>
      </w:pPr>
      <w:r>
        <w:t>Il Dirigente Scolastico nell’individuazione del personale obbligato al servizio verifica prioritariamente la disponibilità</w:t>
      </w:r>
      <w:r>
        <w:rPr>
          <w:spacing w:val="-16"/>
        </w:rPr>
        <w:t xml:space="preserve"> </w:t>
      </w:r>
      <w:r>
        <w:t>dei</w:t>
      </w:r>
      <w:r>
        <w:rPr>
          <w:spacing w:val="-15"/>
        </w:rPr>
        <w:t xml:space="preserve"> </w:t>
      </w:r>
      <w:r>
        <w:t>singoli;</w:t>
      </w:r>
      <w:r>
        <w:rPr>
          <w:spacing w:val="-16"/>
        </w:rPr>
        <w:t xml:space="preserve"> </w:t>
      </w:r>
      <w:r>
        <w:t>in</w:t>
      </w:r>
      <w:r>
        <w:rPr>
          <w:spacing w:val="-18"/>
        </w:rPr>
        <w:t xml:space="preserve"> </w:t>
      </w:r>
      <w:r>
        <w:t>caso</w:t>
      </w:r>
      <w:r>
        <w:rPr>
          <w:spacing w:val="-15"/>
        </w:rPr>
        <w:t xml:space="preserve"> </w:t>
      </w:r>
      <w:r>
        <w:t>contrario</w:t>
      </w:r>
      <w:r>
        <w:rPr>
          <w:spacing w:val="-17"/>
        </w:rPr>
        <w:t xml:space="preserve"> </w:t>
      </w:r>
      <w:r>
        <w:t>si</w:t>
      </w:r>
      <w:r>
        <w:rPr>
          <w:spacing w:val="-14"/>
        </w:rPr>
        <w:t xml:space="preserve"> </w:t>
      </w:r>
      <w:r>
        <w:t>procede</w:t>
      </w:r>
      <w:r>
        <w:rPr>
          <w:spacing w:val="-16"/>
        </w:rPr>
        <w:t xml:space="preserve"> </w:t>
      </w:r>
      <w:r>
        <w:t>al</w:t>
      </w:r>
      <w:r>
        <w:rPr>
          <w:spacing w:val="-17"/>
        </w:rPr>
        <w:t xml:space="preserve"> </w:t>
      </w:r>
      <w:r>
        <w:t>sorteggio,</w:t>
      </w:r>
      <w:r>
        <w:rPr>
          <w:spacing w:val="-11"/>
        </w:rPr>
        <w:t xml:space="preserve"> </w:t>
      </w:r>
      <w:r>
        <w:t>seguendo</w:t>
      </w:r>
      <w:r>
        <w:rPr>
          <w:spacing w:val="-16"/>
        </w:rPr>
        <w:t xml:space="preserve"> </w:t>
      </w:r>
      <w:r>
        <w:t>comunque</w:t>
      </w:r>
      <w:r>
        <w:rPr>
          <w:spacing w:val="-15"/>
        </w:rPr>
        <w:t xml:space="preserve"> </w:t>
      </w:r>
      <w:r>
        <w:t>il</w:t>
      </w:r>
      <w:r>
        <w:rPr>
          <w:spacing w:val="-16"/>
        </w:rPr>
        <w:t xml:space="preserve"> </w:t>
      </w:r>
      <w:r>
        <w:t>criterio</w:t>
      </w:r>
      <w:r>
        <w:rPr>
          <w:spacing w:val="-16"/>
        </w:rPr>
        <w:t xml:space="preserve"> </w:t>
      </w:r>
      <w:r>
        <w:t>della</w:t>
      </w:r>
      <w:r>
        <w:rPr>
          <w:spacing w:val="-15"/>
        </w:rPr>
        <w:t xml:space="preserve"> </w:t>
      </w:r>
      <w:r>
        <w:t>rotazione nel corso dell’anno</w:t>
      </w:r>
      <w:r>
        <w:rPr>
          <w:spacing w:val="-2"/>
        </w:rPr>
        <w:t xml:space="preserve"> </w:t>
      </w:r>
      <w:r>
        <w:t>scolastico.</w:t>
      </w:r>
    </w:p>
    <w:p w14:paraId="0F3C61A4" w14:textId="77777777" w:rsidR="00A952E4" w:rsidRDefault="00A952E4" w:rsidP="00A952E4">
      <w:pPr>
        <w:pStyle w:val="Corpotesto"/>
        <w:rPr>
          <w:sz w:val="21"/>
        </w:rPr>
      </w:pPr>
    </w:p>
    <w:p w14:paraId="1A7A773E" w14:textId="77777777" w:rsidR="00A952E4" w:rsidRDefault="00A952E4" w:rsidP="00A952E4">
      <w:pPr>
        <w:pStyle w:val="Titolo3"/>
        <w:spacing w:before="1"/>
      </w:pPr>
      <w:r>
        <w:t>Art. 11 - Sistema delle relazioni sindacali di istituto</w:t>
      </w:r>
    </w:p>
    <w:p w14:paraId="673D54DF" w14:textId="77777777" w:rsidR="00A952E4" w:rsidRDefault="00A952E4" w:rsidP="00BE7FAB">
      <w:pPr>
        <w:pStyle w:val="Paragrafoelenco"/>
        <w:numPr>
          <w:ilvl w:val="0"/>
          <w:numId w:val="15"/>
        </w:numPr>
        <w:tabs>
          <w:tab w:val="left" w:pos="397"/>
        </w:tabs>
        <w:ind w:right="431"/>
        <w:jc w:val="both"/>
      </w:pPr>
      <w:r>
        <w:t>Il sistema delle relazioni sindacali è lo strumento per costruire relazioni stabili tra l’Amministrazione ed i soggetti sindacali, improntate alla partecipazione attiva e consapevole, alla correttezza e trasparenza dei comportamenti,</w:t>
      </w:r>
      <w:r>
        <w:rPr>
          <w:spacing w:val="-15"/>
        </w:rPr>
        <w:t xml:space="preserve"> </w:t>
      </w:r>
      <w:r>
        <w:t>al</w:t>
      </w:r>
      <w:r>
        <w:rPr>
          <w:spacing w:val="-13"/>
        </w:rPr>
        <w:t xml:space="preserve"> </w:t>
      </w:r>
      <w:r>
        <w:t>dialogo</w:t>
      </w:r>
      <w:r>
        <w:rPr>
          <w:spacing w:val="-14"/>
        </w:rPr>
        <w:t xml:space="preserve"> </w:t>
      </w:r>
      <w:r>
        <w:t>costruttivo,</w:t>
      </w:r>
      <w:r>
        <w:rPr>
          <w:spacing w:val="-14"/>
        </w:rPr>
        <w:t xml:space="preserve"> </w:t>
      </w:r>
      <w:r>
        <w:t>alla</w:t>
      </w:r>
      <w:r>
        <w:rPr>
          <w:spacing w:val="-15"/>
        </w:rPr>
        <w:t xml:space="preserve"> </w:t>
      </w:r>
      <w:r>
        <w:t>reciproca</w:t>
      </w:r>
      <w:r>
        <w:rPr>
          <w:spacing w:val="-14"/>
        </w:rPr>
        <w:t xml:space="preserve"> </w:t>
      </w:r>
      <w:r>
        <w:t>considerazione</w:t>
      </w:r>
      <w:r>
        <w:rPr>
          <w:spacing w:val="-14"/>
        </w:rPr>
        <w:t xml:space="preserve"> </w:t>
      </w:r>
      <w:r>
        <w:t>dei</w:t>
      </w:r>
      <w:r>
        <w:rPr>
          <w:spacing w:val="-16"/>
        </w:rPr>
        <w:t xml:space="preserve"> </w:t>
      </w:r>
      <w:r>
        <w:t>rispettivi</w:t>
      </w:r>
      <w:r>
        <w:rPr>
          <w:spacing w:val="-10"/>
        </w:rPr>
        <w:t xml:space="preserve"> </w:t>
      </w:r>
      <w:r>
        <w:t>diritti</w:t>
      </w:r>
      <w:r>
        <w:rPr>
          <w:spacing w:val="-13"/>
        </w:rPr>
        <w:t xml:space="preserve"> </w:t>
      </w:r>
      <w:r>
        <w:t>ed</w:t>
      </w:r>
      <w:r>
        <w:rPr>
          <w:spacing w:val="-14"/>
        </w:rPr>
        <w:t xml:space="preserve"> </w:t>
      </w:r>
      <w:r>
        <w:t>obblighi,</w:t>
      </w:r>
      <w:r>
        <w:rPr>
          <w:spacing w:val="-14"/>
        </w:rPr>
        <w:t xml:space="preserve"> </w:t>
      </w:r>
      <w:r>
        <w:t>nonché alla prevenzione ed alla risoluzione dei</w:t>
      </w:r>
      <w:r>
        <w:rPr>
          <w:spacing w:val="-9"/>
        </w:rPr>
        <w:t xml:space="preserve"> </w:t>
      </w:r>
      <w:r>
        <w:t>conflitti.</w:t>
      </w:r>
    </w:p>
    <w:p w14:paraId="36EDD690" w14:textId="77777777" w:rsidR="00A952E4" w:rsidRDefault="00A952E4" w:rsidP="00BE7FAB">
      <w:pPr>
        <w:pStyle w:val="Paragrafoelenco"/>
        <w:numPr>
          <w:ilvl w:val="0"/>
          <w:numId w:val="15"/>
        </w:numPr>
        <w:tabs>
          <w:tab w:val="left" w:pos="397"/>
        </w:tabs>
        <w:ind w:right="435"/>
        <w:jc w:val="both"/>
      </w:pPr>
      <w:r>
        <w:t>La partecipazione è finalizzata ad instaurare forme costruttive di dialogo tra le parti, su atti e decisioni di valenza generale, in materia di organizzazione o aventi riflessi sul rapporto di lavoro ovvero a garantire adeguati diritti di informazione sugli</w:t>
      </w:r>
      <w:r>
        <w:rPr>
          <w:spacing w:val="-3"/>
        </w:rPr>
        <w:t xml:space="preserve"> </w:t>
      </w:r>
      <w:r>
        <w:t>stessi.</w:t>
      </w:r>
    </w:p>
    <w:p w14:paraId="5D4D2D33" w14:textId="77777777" w:rsidR="00A952E4" w:rsidRDefault="00A952E4" w:rsidP="00BE7FAB">
      <w:pPr>
        <w:pStyle w:val="Paragrafoelenco"/>
        <w:numPr>
          <w:ilvl w:val="0"/>
          <w:numId w:val="15"/>
        </w:numPr>
        <w:tabs>
          <w:tab w:val="left" w:pos="397"/>
        </w:tabs>
        <w:ind w:right="441"/>
        <w:jc w:val="both"/>
      </w:pPr>
      <w:r>
        <w:t>Il sistema delle relazioni sindacali di istituto, a norma dell’art.22 del CCNL 2016/18 prevede i seguenti istituti:</w:t>
      </w:r>
    </w:p>
    <w:p w14:paraId="74CBE407" w14:textId="77777777" w:rsidR="00A952E4" w:rsidRDefault="00A952E4" w:rsidP="00BE7FAB">
      <w:pPr>
        <w:pStyle w:val="Paragrafoelenco"/>
        <w:numPr>
          <w:ilvl w:val="1"/>
          <w:numId w:val="15"/>
        </w:numPr>
        <w:tabs>
          <w:tab w:val="left" w:pos="757"/>
        </w:tabs>
        <w:spacing w:line="252" w:lineRule="exact"/>
      </w:pPr>
      <w:r>
        <w:t>Contrattazione integrativa (art.22 comma 4 lettera</w:t>
      </w:r>
      <w:r>
        <w:rPr>
          <w:spacing w:val="-3"/>
        </w:rPr>
        <w:t xml:space="preserve"> </w:t>
      </w:r>
      <w:r>
        <w:t>c));</w:t>
      </w:r>
    </w:p>
    <w:p w14:paraId="4CF7CCF7" w14:textId="77777777" w:rsidR="00A952E4" w:rsidRDefault="00A952E4" w:rsidP="00BE7FAB">
      <w:pPr>
        <w:pStyle w:val="Paragrafoelenco"/>
        <w:numPr>
          <w:ilvl w:val="1"/>
          <w:numId w:val="15"/>
        </w:numPr>
        <w:tabs>
          <w:tab w:val="left" w:pos="757"/>
        </w:tabs>
        <w:spacing w:line="252" w:lineRule="exact"/>
      </w:pPr>
      <w:r>
        <w:t>Confronto (art.22 comma 8 lettera</w:t>
      </w:r>
      <w:r>
        <w:rPr>
          <w:spacing w:val="-7"/>
        </w:rPr>
        <w:t xml:space="preserve"> </w:t>
      </w:r>
      <w:r>
        <w:t>b));</w:t>
      </w:r>
    </w:p>
    <w:p w14:paraId="597EF346" w14:textId="77777777" w:rsidR="00A952E4" w:rsidRDefault="00A952E4" w:rsidP="00BE7FAB">
      <w:pPr>
        <w:pStyle w:val="Paragrafoelenco"/>
        <w:numPr>
          <w:ilvl w:val="1"/>
          <w:numId w:val="15"/>
        </w:numPr>
        <w:tabs>
          <w:tab w:val="left" w:pos="757"/>
        </w:tabs>
        <w:spacing w:line="252" w:lineRule="exact"/>
      </w:pPr>
      <w:r>
        <w:t>Informazione (art.22 comma 9 lettera</w:t>
      </w:r>
      <w:r>
        <w:rPr>
          <w:spacing w:val="-4"/>
        </w:rPr>
        <w:t xml:space="preserve"> </w:t>
      </w:r>
      <w:r>
        <w:t>b)).</w:t>
      </w:r>
    </w:p>
    <w:p w14:paraId="7647B292" w14:textId="77777777" w:rsidR="00A952E4" w:rsidRDefault="00A952E4" w:rsidP="00A952E4">
      <w:pPr>
        <w:pStyle w:val="Corpotesto"/>
        <w:spacing w:before="3"/>
      </w:pPr>
    </w:p>
    <w:p w14:paraId="379A8BB1" w14:textId="77777777" w:rsidR="00A952E4" w:rsidRDefault="00A952E4" w:rsidP="00A952E4">
      <w:pPr>
        <w:pStyle w:val="Titolo3"/>
        <w:spacing w:line="251" w:lineRule="exact"/>
        <w:jc w:val="both"/>
      </w:pPr>
      <w:r>
        <w:t>Art. 12 - Materie oggetto di contrattazione di istituto</w:t>
      </w:r>
    </w:p>
    <w:p w14:paraId="3EEDDA7F" w14:textId="77777777" w:rsidR="00A952E4" w:rsidRDefault="00A952E4" w:rsidP="00BE7FAB">
      <w:pPr>
        <w:pStyle w:val="Paragrafoelenco"/>
        <w:numPr>
          <w:ilvl w:val="0"/>
          <w:numId w:val="14"/>
        </w:numPr>
        <w:tabs>
          <w:tab w:val="left" w:pos="834"/>
        </w:tabs>
        <w:spacing w:line="251" w:lineRule="exact"/>
        <w:jc w:val="left"/>
      </w:pPr>
      <w:r>
        <w:t>Oggetto della contrattazione di istituto, ai sensi del richiamato art.22 CCNL 2016/18</w:t>
      </w:r>
      <w:r>
        <w:rPr>
          <w:spacing w:val="-13"/>
        </w:rPr>
        <w:t xml:space="preserve"> </w:t>
      </w:r>
      <w:r>
        <w:t>sono:</w:t>
      </w:r>
    </w:p>
    <w:p w14:paraId="45E401C5" w14:textId="77777777" w:rsidR="00A952E4" w:rsidRDefault="00A952E4" w:rsidP="00BE7FAB">
      <w:pPr>
        <w:pStyle w:val="Paragrafoelenco"/>
        <w:numPr>
          <w:ilvl w:val="0"/>
          <w:numId w:val="13"/>
        </w:numPr>
        <w:tabs>
          <w:tab w:val="left" w:pos="833"/>
          <w:tab w:val="left" w:pos="834"/>
        </w:tabs>
        <w:spacing w:line="267" w:lineRule="exact"/>
      </w:pPr>
      <w:r>
        <w:t>L’attuazione della normativa in materia di sicurezza sui luoghi di</w:t>
      </w:r>
      <w:r>
        <w:rPr>
          <w:spacing w:val="-7"/>
        </w:rPr>
        <w:t xml:space="preserve"> </w:t>
      </w:r>
      <w:r>
        <w:t>lavoro;</w:t>
      </w:r>
    </w:p>
    <w:p w14:paraId="5724AEEB" w14:textId="77777777" w:rsidR="00A952E4" w:rsidRDefault="00A952E4" w:rsidP="00BE7FAB">
      <w:pPr>
        <w:pStyle w:val="Paragrafoelenco"/>
        <w:numPr>
          <w:ilvl w:val="0"/>
          <w:numId w:val="13"/>
        </w:numPr>
        <w:tabs>
          <w:tab w:val="left" w:pos="833"/>
          <w:tab w:val="left" w:pos="834"/>
        </w:tabs>
        <w:spacing w:before="1" w:line="267" w:lineRule="exact"/>
      </w:pPr>
      <w:r>
        <w:t>I criteri per la ripartizione delle risorse del fondo di</w:t>
      </w:r>
      <w:r>
        <w:rPr>
          <w:spacing w:val="-10"/>
        </w:rPr>
        <w:t xml:space="preserve"> </w:t>
      </w:r>
      <w:r>
        <w:t>istituto;</w:t>
      </w:r>
    </w:p>
    <w:p w14:paraId="35574ABC" w14:textId="77777777" w:rsidR="00A952E4" w:rsidRDefault="00A952E4" w:rsidP="00BE7FAB">
      <w:pPr>
        <w:pStyle w:val="Paragrafoelenco"/>
        <w:numPr>
          <w:ilvl w:val="0"/>
          <w:numId w:val="13"/>
        </w:numPr>
        <w:tabs>
          <w:tab w:val="left" w:pos="834"/>
        </w:tabs>
        <w:ind w:right="436"/>
        <w:jc w:val="both"/>
      </w:pPr>
      <w:r>
        <w:t>I criteri per l’attribuzione di compensi accessori al personale docente ed ATA, incluso la quota delle risorse relative all’alternanza scuola lavoro e delle risorse relative ai progetti nazionali e comunitari (qualora sia prevista la retribuzione del</w:t>
      </w:r>
      <w:r>
        <w:rPr>
          <w:spacing w:val="-1"/>
        </w:rPr>
        <w:t xml:space="preserve"> </w:t>
      </w:r>
      <w:r>
        <w:t>personale);</w:t>
      </w:r>
    </w:p>
    <w:p w14:paraId="70DACE35" w14:textId="1B29359C" w:rsidR="00A952E4" w:rsidRDefault="00A952E4" w:rsidP="00BE7FAB">
      <w:pPr>
        <w:pStyle w:val="Paragrafoelenco"/>
        <w:numPr>
          <w:ilvl w:val="0"/>
          <w:numId w:val="13"/>
        </w:numPr>
        <w:tabs>
          <w:tab w:val="left" w:pos="833"/>
          <w:tab w:val="left" w:pos="834"/>
        </w:tabs>
        <w:spacing w:before="1"/>
        <w:ind w:right="437"/>
      </w:pPr>
      <w:r>
        <w:t>I criteri generali per la determinazione dei compensi finalizzati alla valorizzazione del personale (BONUS);</w:t>
      </w:r>
    </w:p>
    <w:p w14:paraId="1525C523" w14:textId="77777777" w:rsidR="00A952E4" w:rsidRDefault="00A952E4" w:rsidP="00BE7FAB">
      <w:pPr>
        <w:pStyle w:val="Paragrafoelenco"/>
        <w:numPr>
          <w:ilvl w:val="0"/>
          <w:numId w:val="13"/>
        </w:numPr>
        <w:tabs>
          <w:tab w:val="left" w:pos="833"/>
          <w:tab w:val="left" w:pos="834"/>
        </w:tabs>
        <w:spacing w:line="242" w:lineRule="auto"/>
        <w:ind w:right="436"/>
      </w:pPr>
      <w:r>
        <w:t>I criteri e le modalità di applicazione dei diritti sindacali, nonché la determinazione dei contingenti di personale previsti dalla L.146/90;</w:t>
      </w:r>
    </w:p>
    <w:p w14:paraId="6508892F" w14:textId="77777777" w:rsidR="00A952E4" w:rsidRDefault="00A952E4" w:rsidP="00BE7FAB">
      <w:pPr>
        <w:pStyle w:val="Paragrafoelenco"/>
        <w:numPr>
          <w:ilvl w:val="0"/>
          <w:numId w:val="13"/>
        </w:numPr>
        <w:tabs>
          <w:tab w:val="left" w:pos="833"/>
          <w:tab w:val="left" w:pos="834"/>
        </w:tabs>
        <w:spacing w:line="242" w:lineRule="auto"/>
        <w:ind w:right="434"/>
      </w:pPr>
      <w:r>
        <w:t>I</w:t>
      </w:r>
      <w:r>
        <w:rPr>
          <w:spacing w:val="-18"/>
        </w:rPr>
        <w:t xml:space="preserve"> </w:t>
      </w:r>
      <w:r>
        <w:t>criteri</w:t>
      </w:r>
      <w:r>
        <w:rPr>
          <w:spacing w:val="-13"/>
        </w:rPr>
        <w:t xml:space="preserve"> </w:t>
      </w:r>
      <w:r>
        <w:t>per</w:t>
      </w:r>
      <w:r>
        <w:rPr>
          <w:spacing w:val="-14"/>
        </w:rPr>
        <w:t xml:space="preserve"> </w:t>
      </w:r>
      <w:r>
        <w:t>l’individuazione</w:t>
      </w:r>
      <w:r>
        <w:rPr>
          <w:spacing w:val="-15"/>
        </w:rPr>
        <w:t xml:space="preserve"> </w:t>
      </w:r>
      <w:r>
        <w:t>di</w:t>
      </w:r>
      <w:r>
        <w:rPr>
          <w:spacing w:val="-13"/>
        </w:rPr>
        <w:t xml:space="preserve"> </w:t>
      </w:r>
      <w:r>
        <w:t>fasce</w:t>
      </w:r>
      <w:r>
        <w:rPr>
          <w:spacing w:val="-14"/>
        </w:rPr>
        <w:t xml:space="preserve"> </w:t>
      </w:r>
      <w:r>
        <w:t>temporali</w:t>
      </w:r>
      <w:r>
        <w:rPr>
          <w:spacing w:val="-13"/>
        </w:rPr>
        <w:t xml:space="preserve"> </w:t>
      </w:r>
      <w:r>
        <w:t>di</w:t>
      </w:r>
      <w:r>
        <w:rPr>
          <w:spacing w:val="-13"/>
        </w:rPr>
        <w:t xml:space="preserve"> </w:t>
      </w:r>
      <w:r>
        <w:t>flessibilità</w:t>
      </w:r>
      <w:r>
        <w:rPr>
          <w:spacing w:val="-16"/>
        </w:rPr>
        <w:t xml:space="preserve"> </w:t>
      </w:r>
      <w:r>
        <w:t>oraria</w:t>
      </w:r>
      <w:r>
        <w:rPr>
          <w:spacing w:val="-13"/>
        </w:rPr>
        <w:t xml:space="preserve"> </w:t>
      </w:r>
      <w:r>
        <w:t>in</w:t>
      </w:r>
      <w:r>
        <w:rPr>
          <w:spacing w:val="-17"/>
        </w:rPr>
        <w:t xml:space="preserve"> </w:t>
      </w:r>
      <w:r>
        <w:t>entrata</w:t>
      </w:r>
      <w:r>
        <w:rPr>
          <w:spacing w:val="-14"/>
        </w:rPr>
        <w:t xml:space="preserve"> </w:t>
      </w:r>
      <w:r>
        <w:t>e</w:t>
      </w:r>
      <w:r>
        <w:rPr>
          <w:spacing w:val="-15"/>
        </w:rPr>
        <w:t xml:space="preserve"> </w:t>
      </w:r>
      <w:r>
        <w:t>in</w:t>
      </w:r>
      <w:r>
        <w:rPr>
          <w:spacing w:val="-14"/>
        </w:rPr>
        <w:t xml:space="preserve"> </w:t>
      </w:r>
      <w:r>
        <w:t>uscita</w:t>
      </w:r>
      <w:r>
        <w:rPr>
          <w:spacing w:val="-16"/>
        </w:rPr>
        <w:t xml:space="preserve"> </w:t>
      </w:r>
      <w:r>
        <w:t>per</w:t>
      </w:r>
      <w:r>
        <w:rPr>
          <w:spacing w:val="-16"/>
        </w:rPr>
        <w:t xml:space="preserve"> </w:t>
      </w:r>
      <w:r>
        <w:t>il</w:t>
      </w:r>
      <w:r>
        <w:rPr>
          <w:spacing w:val="-15"/>
        </w:rPr>
        <w:t xml:space="preserve"> </w:t>
      </w:r>
      <w:r>
        <w:t>personale ATA, al fine di conseguire una maggiore conciliazione tra vita lavorativa e vita</w:t>
      </w:r>
      <w:r>
        <w:rPr>
          <w:spacing w:val="-15"/>
        </w:rPr>
        <w:t xml:space="preserve"> </w:t>
      </w:r>
      <w:r>
        <w:t>familiare;</w:t>
      </w:r>
    </w:p>
    <w:p w14:paraId="1383B621" w14:textId="77777777" w:rsidR="00A952E4" w:rsidRDefault="00A952E4" w:rsidP="00BE7FAB">
      <w:pPr>
        <w:pStyle w:val="Paragrafoelenco"/>
        <w:numPr>
          <w:ilvl w:val="0"/>
          <w:numId w:val="13"/>
        </w:numPr>
        <w:tabs>
          <w:tab w:val="left" w:pos="833"/>
          <w:tab w:val="left" w:pos="834"/>
        </w:tabs>
        <w:spacing w:line="242" w:lineRule="auto"/>
        <w:ind w:right="440"/>
      </w:pPr>
      <w:r>
        <w:t>I</w:t>
      </w:r>
      <w:r>
        <w:rPr>
          <w:spacing w:val="-10"/>
        </w:rPr>
        <w:t xml:space="preserve"> </w:t>
      </w:r>
      <w:r>
        <w:t>criteri</w:t>
      </w:r>
      <w:r>
        <w:rPr>
          <w:spacing w:val="-6"/>
        </w:rPr>
        <w:t xml:space="preserve"> </w:t>
      </w:r>
      <w:r>
        <w:t>generali</w:t>
      </w:r>
      <w:r>
        <w:rPr>
          <w:spacing w:val="-6"/>
        </w:rPr>
        <w:t xml:space="preserve"> </w:t>
      </w:r>
      <w:r>
        <w:t>di</w:t>
      </w:r>
      <w:r>
        <w:rPr>
          <w:spacing w:val="-6"/>
        </w:rPr>
        <w:t xml:space="preserve"> </w:t>
      </w:r>
      <w:r>
        <w:t>ripartizione</w:t>
      </w:r>
      <w:r>
        <w:rPr>
          <w:spacing w:val="-7"/>
        </w:rPr>
        <w:t xml:space="preserve"> </w:t>
      </w:r>
      <w:r>
        <w:t>delle</w:t>
      </w:r>
      <w:r>
        <w:rPr>
          <w:spacing w:val="-9"/>
        </w:rPr>
        <w:t xml:space="preserve"> </w:t>
      </w:r>
      <w:r>
        <w:t>risorse</w:t>
      </w:r>
      <w:r>
        <w:rPr>
          <w:spacing w:val="-6"/>
        </w:rPr>
        <w:t xml:space="preserve"> </w:t>
      </w:r>
      <w:r>
        <w:t>per</w:t>
      </w:r>
      <w:r>
        <w:rPr>
          <w:spacing w:val="-7"/>
        </w:rPr>
        <w:t xml:space="preserve"> </w:t>
      </w:r>
      <w:r>
        <w:t>la</w:t>
      </w:r>
      <w:r>
        <w:rPr>
          <w:spacing w:val="-7"/>
        </w:rPr>
        <w:t xml:space="preserve"> </w:t>
      </w:r>
      <w:r>
        <w:t>formazione</w:t>
      </w:r>
      <w:r>
        <w:rPr>
          <w:spacing w:val="-7"/>
        </w:rPr>
        <w:t xml:space="preserve"> </w:t>
      </w:r>
      <w:r>
        <w:t>del</w:t>
      </w:r>
      <w:r>
        <w:rPr>
          <w:spacing w:val="-6"/>
        </w:rPr>
        <w:t xml:space="preserve"> </w:t>
      </w:r>
      <w:r>
        <w:t>personale</w:t>
      </w:r>
      <w:r>
        <w:rPr>
          <w:spacing w:val="-9"/>
        </w:rPr>
        <w:t xml:space="preserve"> </w:t>
      </w:r>
      <w:r>
        <w:t>nel</w:t>
      </w:r>
      <w:r>
        <w:rPr>
          <w:spacing w:val="-8"/>
        </w:rPr>
        <w:t xml:space="preserve"> </w:t>
      </w:r>
      <w:r>
        <w:t>rispetto</w:t>
      </w:r>
      <w:r>
        <w:rPr>
          <w:spacing w:val="-7"/>
        </w:rPr>
        <w:t xml:space="preserve"> </w:t>
      </w:r>
      <w:r>
        <w:t>degli</w:t>
      </w:r>
      <w:r>
        <w:rPr>
          <w:spacing w:val="-6"/>
        </w:rPr>
        <w:t xml:space="preserve"> </w:t>
      </w:r>
      <w:r>
        <w:t>obiettivi e delle finalità definiti a livello</w:t>
      </w:r>
      <w:r>
        <w:rPr>
          <w:spacing w:val="-4"/>
        </w:rPr>
        <w:t xml:space="preserve"> </w:t>
      </w:r>
      <w:r>
        <w:t>nazionale;</w:t>
      </w:r>
    </w:p>
    <w:p w14:paraId="3EEED29A" w14:textId="77777777" w:rsidR="00A952E4" w:rsidRDefault="00A952E4" w:rsidP="00A029AB">
      <w:pPr>
        <w:pStyle w:val="Paragrafoelenco"/>
        <w:numPr>
          <w:ilvl w:val="0"/>
          <w:numId w:val="13"/>
        </w:numPr>
        <w:tabs>
          <w:tab w:val="left" w:pos="834"/>
        </w:tabs>
        <w:ind w:right="437"/>
        <w:jc w:val="both"/>
      </w:pPr>
      <w:r>
        <w:t>I criteri generali per l’utilizzo di strumentazioni tecnologiche di lavoro in orario diverso da quello di servizio, al fine di una maggiore conciliazione tra vita lavorativa e vita familiare (diritto alla disconnessione);</w:t>
      </w:r>
    </w:p>
    <w:p w14:paraId="6B1223C7" w14:textId="77777777" w:rsidR="00A952E4" w:rsidRDefault="00A952E4" w:rsidP="00BE7FAB">
      <w:pPr>
        <w:pStyle w:val="Paragrafoelenco"/>
        <w:numPr>
          <w:ilvl w:val="0"/>
          <w:numId w:val="13"/>
        </w:numPr>
        <w:tabs>
          <w:tab w:val="left" w:pos="833"/>
          <w:tab w:val="left" w:pos="834"/>
        </w:tabs>
        <w:ind w:right="438"/>
      </w:pPr>
      <w:r>
        <w:t>I riflessi sulla qualità del lavoro e sulla professionalità delle innovazioni tecnologiche e dei processi di informatizzazione inerenti ai servizi amministrativi e a supporto dell’attività</w:t>
      </w:r>
      <w:r>
        <w:rPr>
          <w:spacing w:val="-14"/>
        </w:rPr>
        <w:t xml:space="preserve"> </w:t>
      </w:r>
      <w:r>
        <w:t>scolastica.</w:t>
      </w:r>
    </w:p>
    <w:p w14:paraId="31F36E39" w14:textId="77777777" w:rsidR="00A952E4" w:rsidRDefault="00A952E4" w:rsidP="00BE7FAB">
      <w:pPr>
        <w:pStyle w:val="Paragrafoelenco"/>
        <w:numPr>
          <w:ilvl w:val="0"/>
          <w:numId w:val="14"/>
        </w:numPr>
        <w:tabs>
          <w:tab w:val="left" w:pos="834"/>
          <w:tab w:val="left" w:pos="4786"/>
        </w:tabs>
        <w:ind w:right="431"/>
        <w:jc w:val="left"/>
      </w:pPr>
      <w:r>
        <w:t>Il Dirigente Scolastico provvede a convocare la RSU e le Organizzazioni Sindacali firmatarie del CCNL con un preavviso</w:t>
      </w:r>
      <w:r>
        <w:rPr>
          <w:spacing w:val="-4"/>
        </w:rPr>
        <w:t xml:space="preserve"> </w:t>
      </w:r>
      <w:r>
        <w:t>di</w:t>
      </w:r>
      <w:r>
        <w:rPr>
          <w:spacing w:val="-1"/>
        </w:rPr>
        <w:t xml:space="preserve"> </w:t>
      </w:r>
      <w:r>
        <w:t>almeno</w:t>
      </w:r>
      <w:r w:rsidR="00C23518">
        <w:t xml:space="preserve"> </w:t>
      </w:r>
      <w:r w:rsidR="00C23518" w:rsidRPr="00242E97">
        <w:t xml:space="preserve">cinque </w:t>
      </w:r>
      <w:r w:rsidRPr="00242E97">
        <w:t>giorni.</w:t>
      </w:r>
    </w:p>
    <w:p w14:paraId="62D84DF5" w14:textId="77777777" w:rsidR="00A952E4" w:rsidRDefault="00A952E4" w:rsidP="00BE7FAB">
      <w:pPr>
        <w:pStyle w:val="Paragrafoelenco"/>
        <w:numPr>
          <w:ilvl w:val="0"/>
          <w:numId w:val="14"/>
        </w:numPr>
        <w:tabs>
          <w:tab w:val="left" w:pos="834"/>
        </w:tabs>
        <w:spacing w:line="251" w:lineRule="exact"/>
        <w:jc w:val="left"/>
      </w:pPr>
      <w:r>
        <w:t>Gli incontri sono convocati di intesa tra il DS e la</w:t>
      </w:r>
      <w:r>
        <w:rPr>
          <w:spacing w:val="-8"/>
        </w:rPr>
        <w:t xml:space="preserve"> </w:t>
      </w:r>
      <w:r>
        <w:t>RSU.</w:t>
      </w:r>
    </w:p>
    <w:p w14:paraId="1F339443" w14:textId="77777777" w:rsidR="00A952E4" w:rsidRDefault="00A952E4" w:rsidP="00A952E4">
      <w:pPr>
        <w:spacing w:line="251" w:lineRule="exact"/>
        <w:sectPr w:rsidR="00A952E4" w:rsidSect="00C169DA">
          <w:pgSz w:w="11910" w:h="16840"/>
          <w:pgMar w:top="709" w:right="700" w:bottom="1200" w:left="1020" w:header="0" w:footer="978" w:gutter="0"/>
          <w:pgNumType w:start="1"/>
          <w:cols w:space="720"/>
        </w:sectPr>
      </w:pPr>
    </w:p>
    <w:p w14:paraId="08A1E0CD" w14:textId="6250FCDD" w:rsidR="00A029AB" w:rsidRDefault="00A952E4" w:rsidP="00A029AB">
      <w:pPr>
        <w:pStyle w:val="Paragrafoelenco"/>
        <w:numPr>
          <w:ilvl w:val="0"/>
          <w:numId w:val="14"/>
        </w:numPr>
        <w:tabs>
          <w:tab w:val="left" w:pos="473"/>
        </w:tabs>
        <w:ind w:right="429"/>
        <w:jc w:val="left"/>
      </w:pPr>
      <w:r>
        <w:lastRenderedPageBreak/>
        <w:t>Il</w:t>
      </w:r>
      <w:r>
        <w:rPr>
          <w:spacing w:val="-5"/>
        </w:rPr>
        <w:t xml:space="preserve"> </w:t>
      </w:r>
      <w:r>
        <w:t>Dirigente</w:t>
      </w:r>
      <w:r>
        <w:rPr>
          <w:spacing w:val="-7"/>
        </w:rPr>
        <w:t xml:space="preserve"> </w:t>
      </w:r>
      <w:r>
        <w:t>Scolastico</w:t>
      </w:r>
      <w:r>
        <w:rPr>
          <w:spacing w:val="-7"/>
        </w:rPr>
        <w:t xml:space="preserve"> </w:t>
      </w:r>
      <w:r>
        <w:t>e</w:t>
      </w:r>
      <w:r>
        <w:rPr>
          <w:spacing w:val="-4"/>
        </w:rPr>
        <w:t xml:space="preserve"> </w:t>
      </w:r>
      <w:r>
        <w:t>la</w:t>
      </w:r>
      <w:r>
        <w:rPr>
          <w:spacing w:val="-7"/>
        </w:rPr>
        <w:t xml:space="preserve"> </w:t>
      </w:r>
      <w:r>
        <w:t>RSU</w:t>
      </w:r>
      <w:r>
        <w:rPr>
          <w:spacing w:val="-6"/>
        </w:rPr>
        <w:t xml:space="preserve"> </w:t>
      </w:r>
      <w:r>
        <w:t>possono</w:t>
      </w:r>
      <w:r>
        <w:rPr>
          <w:spacing w:val="-6"/>
        </w:rPr>
        <w:t xml:space="preserve"> </w:t>
      </w:r>
      <w:r>
        <w:t>chiedere</w:t>
      </w:r>
      <w:r>
        <w:rPr>
          <w:spacing w:val="-4"/>
        </w:rPr>
        <w:t xml:space="preserve"> </w:t>
      </w:r>
      <w:r>
        <w:t>il</w:t>
      </w:r>
      <w:r>
        <w:rPr>
          <w:spacing w:val="-6"/>
        </w:rPr>
        <w:t xml:space="preserve"> </w:t>
      </w:r>
      <w:r>
        <w:t>rinvio</w:t>
      </w:r>
      <w:r>
        <w:rPr>
          <w:spacing w:val="-5"/>
        </w:rPr>
        <w:t xml:space="preserve"> </w:t>
      </w:r>
      <w:r>
        <w:t>della</w:t>
      </w:r>
      <w:r>
        <w:rPr>
          <w:spacing w:val="-7"/>
        </w:rPr>
        <w:t xml:space="preserve"> </w:t>
      </w:r>
      <w:r>
        <w:t>trattativa</w:t>
      </w:r>
      <w:r>
        <w:rPr>
          <w:spacing w:val="-7"/>
        </w:rPr>
        <w:t xml:space="preserve"> </w:t>
      </w:r>
      <w:r>
        <w:t>con</w:t>
      </w:r>
      <w:r>
        <w:rPr>
          <w:spacing w:val="-8"/>
        </w:rPr>
        <w:t xml:space="preserve"> </w:t>
      </w:r>
      <w:r>
        <w:t>l'obbligo</w:t>
      </w:r>
      <w:r>
        <w:rPr>
          <w:spacing w:val="-5"/>
        </w:rPr>
        <w:t xml:space="preserve"> </w:t>
      </w:r>
      <w:r>
        <w:t>di</w:t>
      </w:r>
      <w:r>
        <w:rPr>
          <w:spacing w:val="1"/>
        </w:rPr>
        <w:t xml:space="preserve"> </w:t>
      </w:r>
      <w:r>
        <w:t>aggiornarla nel più breve tempo possibile, qualora nel corso della contrattazione emerga la necessità di approfondimento delle materie oggetto di</w:t>
      </w:r>
      <w:r>
        <w:rPr>
          <w:spacing w:val="-1"/>
        </w:rPr>
        <w:t xml:space="preserve"> </w:t>
      </w:r>
      <w:r>
        <w:t>contrattazione.</w:t>
      </w:r>
    </w:p>
    <w:p w14:paraId="5273BE45" w14:textId="32FCB4D4" w:rsidR="00A952E4" w:rsidRDefault="00A952E4" w:rsidP="00A029AB">
      <w:pPr>
        <w:pStyle w:val="Paragrafoelenco"/>
        <w:numPr>
          <w:ilvl w:val="0"/>
          <w:numId w:val="14"/>
        </w:numPr>
        <w:tabs>
          <w:tab w:val="left" w:pos="473"/>
        </w:tabs>
        <w:ind w:right="429"/>
        <w:jc w:val="left"/>
      </w:pPr>
      <w:r>
        <w:t>Il</w:t>
      </w:r>
      <w:r w:rsidRPr="00A029AB">
        <w:rPr>
          <w:spacing w:val="-10"/>
        </w:rPr>
        <w:t xml:space="preserve"> </w:t>
      </w:r>
      <w:r>
        <w:t>testo</w:t>
      </w:r>
      <w:r w:rsidRPr="00A029AB">
        <w:rPr>
          <w:spacing w:val="-11"/>
        </w:rPr>
        <w:t xml:space="preserve"> </w:t>
      </w:r>
      <w:r>
        <w:t>definitivo</w:t>
      </w:r>
      <w:r w:rsidRPr="00A029AB">
        <w:rPr>
          <w:spacing w:val="-11"/>
        </w:rPr>
        <w:t xml:space="preserve"> </w:t>
      </w:r>
      <w:r>
        <w:t>dell’</w:t>
      </w:r>
      <w:r w:rsidR="00B25A95">
        <w:t>intesa</w:t>
      </w:r>
      <w:r w:rsidRPr="00A029AB">
        <w:rPr>
          <w:spacing w:val="-11"/>
        </w:rPr>
        <w:t xml:space="preserve"> </w:t>
      </w:r>
      <w:r>
        <w:t>viene</w:t>
      </w:r>
      <w:r w:rsidRPr="00A029AB">
        <w:rPr>
          <w:spacing w:val="-10"/>
        </w:rPr>
        <w:t xml:space="preserve"> </w:t>
      </w:r>
      <w:r>
        <w:t>pubblicato</w:t>
      </w:r>
      <w:r w:rsidRPr="00A029AB">
        <w:rPr>
          <w:spacing w:val="-11"/>
        </w:rPr>
        <w:t xml:space="preserve"> </w:t>
      </w:r>
      <w:r>
        <w:t>sul</w:t>
      </w:r>
      <w:r w:rsidRPr="00A029AB">
        <w:rPr>
          <w:spacing w:val="-9"/>
        </w:rPr>
        <w:t xml:space="preserve"> </w:t>
      </w:r>
      <w:r>
        <w:t>sito</w:t>
      </w:r>
      <w:r w:rsidRPr="00A029AB">
        <w:rPr>
          <w:spacing w:val="-13"/>
        </w:rPr>
        <w:t xml:space="preserve"> </w:t>
      </w:r>
      <w:r>
        <w:t>dell’istituzione</w:t>
      </w:r>
      <w:r w:rsidRPr="00A029AB">
        <w:rPr>
          <w:spacing w:val="-10"/>
        </w:rPr>
        <w:t xml:space="preserve"> </w:t>
      </w:r>
      <w:r>
        <w:t>scolastica</w:t>
      </w:r>
      <w:r w:rsidRPr="00A029AB">
        <w:rPr>
          <w:spacing w:val="-10"/>
        </w:rPr>
        <w:t xml:space="preserve"> </w:t>
      </w:r>
      <w:r>
        <w:t>entro</w:t>
      </w:r>
      <w:r w:rsidRPr="00A029AB">
        <w:rPr>
          <w:spacing w:val="-7"/>
        </w:rPr>
        <w:t xml:space="preserve"> </w:t>
      </w:r>
      <w:r>
        <w:t>cinque</w:t>
      </w:r>
      <w:r w:rsidRPr="00A029AB">
        <w:rPr>
          <w:spacing w:val="-10"/>
        </w:rPr>
        <w:t xml:space="preserve"> </w:t>
      </w:r>
      <w:r>
        <w:t>giorni</w:t>
      </w:r>
      <w:r w:rsidRPr="00A029AB">
        <w:rPr>
          <w:spacing w:val="-10"/>
        </w:rPr>
        <w:t xml:space="preserve"> </w:t>
      </w:r>
      <w:r w:rsidR="00A029AB">
        <w:t xml:space="preserve">dalla </w:t>
      </w:r>
      <w:r>
        <w:t>firma. Le parti, comunque, hanno facoltà, all’atto della sottoscrizi</w:t>
      </w:r>
      <w:r w:rsidR="00A029AB">
        <w:t xml:space="preserve">one, di apporre dichiarazioni a verbale, </w:t>
      </w:r>
      <w:r>
        <w:t>che sono da ritenersi parti integranti del testo</w:t>
      </w:r>
      <w:r w:rsidRPr="00A029AB">
        <w:rPr>
          <w:spacing w:val="-8"/>
        </w:rPr>
        <w:t xml:space="preserve"> </w:t>
      </w:r>
      <w:r>
        <w:t>contrattuale.</w:t>
      </w:r>
    </w:p>
    <w:p w14:paraId="3D573901" w14:textId="77777777" w:rsidR="00A952E4" w:rsidRDefault="00A952E4" w:rsidP="00A952E4">
      <w:pPr>
        <w:pStyle w:val="Corpotesto"/>
        <w:spacing w:before="3"/>
      </w:pPr>
    </w:p>
    <w:p w14:paraId="5632B055" w14:textId="77777777" w:rsidR="00A952E4" w:rsidRDefault="00A952E4" w:rsidP="00A952E4">
      <w:pPr>
        <w:pStyle w:val="Titolo3"/>
        <w:spacing w:before="1" w:line="251" w:lineRule="exact"/>
      </w:pPr>
      <w:r>
        <w:t>Art. 13 - Materie oggetto di confronto</w:t>
      </w:r>
    </w:p>
    <w:p w14:paraId="71A385F7" w14:textId="77777777" w:rsidR="00A952E4" w:rsidRDefault="00A952E4" w:rsidP="00BE7FAB">
      <w:pPr>
        <w:pStyle w:val="Paragrafoelenco"/>
        <w:numPr>
          <w:ilvl w:val="0"/>
          <w:numId w:val="12"/>
        </w:numPr>
        <w:tabs>
          <w:tab w:val="left" w:pos="540"/>
          <w:tab w:val="left" w:pos="541"/>
        </w:tabs>
        <w:spacing w:line="251" w:lineRule="exact"/>
        <w:ind w:hanging="721"/>
        <w:jc w:val="left"/>
      </w:pPr>
      <w:r>
        <w:t>Oggetto del confronto a livello di istituto</w:t>
      </w:r>
      <w:r>
        <w:rPr>
          <w:spacing w:val="-5"/>
        </w:rPr>
        <w:t xml:space="preserve"> </w:t>
      </w:r>
      <w:r>
        <w:t>sono:</w:t>
      </w:r>
    </w:p>
    <w:p w14:paraId="295753D0" w14:textId="77777777" w:rsidR="00A952E4" w:rsidRDefault="00A952E4" w:rsidP="00BE7FAB">
      <w:pPr>
        <w:pStyle w:val="Paragrafoelenco"/>
        <w:numPr>
          <w:ilvl w:val="1"/>
          <w:numId w:val="12"/>
        </w:numPr>
        <w:tabs>
          <w:tab w:val="left" w:pos="834"/>
        </w:tabs>
        <w:ind w:right="434"/>
        <w:jc w:val="both"/>
      </w:pPr>
      <w:r>
        <w:t>L’articolazione dell’orario di lavoro del personale docente ed ATA, nonché i criteri per l’individuazione del medesimo personale da utilizzare nelle attività retribuite con il</w:t>
      </w:r>
      <w:r>
        <w:rPr>
          <w:spacing w:val="-17"/>
        </w:rPr>
        <w:t xml:space="preserve"> </w:t>
      </w:r>
      <w:r>
        <w:t>MOF;</w:t>
      </w:r>
    </w:p>
    <w:p w14:paraId="16370870" w14:textId="77777777" w:rsidR="00A952E4" w:rsidRDefault="00A952E4" w:rsidP="00BE7FAB">
      <w:pPr>
        <w:pStyle w:val="Paragrafoelenco"/>
        <w:numPr>
          <w:ilvl w:val="1"/>
          <w:numId w:val="12"/>
        </w:numPr>
        <w:tabs>
          <w:tab w:val="left" w:pos="834"/>
        </w:tabs>
        <w:ind w:right="431"/>
        <w:jc w:val="both"/>
      </w:pPr>
      <w:r>
        <w:t>I criteri riguardanti le assegnazioni alle sedi di servizio all’interno dell’istituzione scolastica del personale</w:t>
      </w:r>
      <w:r>
        <w:rPr>
          <w:spacing w:val="-6"/>
        </w:rPr>
        <w:t xml:space="preserve"> </w:t>
      </w:r>
      <w:r>
        <w:t>docente</w:t>
      </w:r>
      <w:r>
        <w:rPr>
          <w:spacing w:val="-6"/>
        </w:rPr>
        <w:t xml:space="preserve"> </w:t>
      </w:r>
      <w:r>
        <w:t>ed</w:t>
      </w:r>
      <w:r>
        <w:rPr>
          <w:spacing w:val="-6"/>
        </w:rPr>
        <w:t xml:space="preserve"> </w:t>
      </w:r>
      <w:r>
        <w:t>ATA,</w:t>
      </w:r>
      <w:r>
        <w:rPr>
          <w:spacing w:val="-9"/>
        </w:rPr>
        <w:t xml:space="preserve"> </w:t>
      </w:r>
      <w:r>
        <w:t>per</w:t>
      </w:r>
      <w:r>
        <w:rPr>
          <w:spacing w:val="-5"/>
        </w:rPr>
        <w:t xml:space="preserve"> </w:t>
      </w:r>
      <w:r>
        <w:t>i</w:t>
      </w:r>
      <w:r>
        <w:rPr>
          <w:spacing w:val="-8"/>
        </w:rPr>
        <w:t xml:space="preserve"> </w:t>
      </w:r>
      <w:r>
        <w:t>plessi</w:t>
      </w:r>
      <w:r>
        <w:rPr>
          <w:spacing w:val="-5"/>
        </w:rPr>
        <w:t xml:space="preserve"> </w:t>
      </w:r>
      <w:r>
        <w:t>situati</w:t>
      </w:r>
      <w:r>
        <w:rPr>
          <w:spacing w:val="-5"/>
        </w:rPr>
        <w:t xml:space="preserve"> </w:t>
      </w:r>
      <w:r>
        <w:t>nel</w:t>
      </w:r>
      <w:r>
        <w:rPr>
          <w:spacing w:val="-7"/>
        </w:rPr>
        <w:t xml:space="preserve"> </w:t>
      </w:r>
      <w:r>
        <w:t>comune</w:t>
      </w:r>
      <w:r>
        <w:rPr>
          <w:spacing w:val="-6"/>
        </w:rPr>
        <w:t xml:space="preserve"> </w:t>
      </w:r>
      <w:r>
        <w:t>della</w:t>
      </w:r>
      <w:r>
        <w:rPr>
          <w:spacing w:val="-8"/>
        </w:rPr>
        <w:t xml:space="preserve"> </w:t>
      </w:r>
      <w:r>
        <w:t>sede.</w:t>
      </w:r>
      <w:r>
        <w:rPr>
          <w:spacing w:val="-6"/>
        </w:rPr>
        <w:t xml:space="preserve"> </w:t>
      </w:r>
      <w:r>
        <w:t>Per</w:t>
      </w:r>
      <w:r>
        <w:rPr>
          <w:spacing w:val="-7"/>
        </w:rPr>
        <w:t xml:space="preserve"> </w:t>
      </w:r>
      <w:r>
        <w:t>l’assegnazione</w:t>
      </w:r>
      <w:r>
        <w:rPr>
          <w:spacing w:val="-5"/>
        </w:rPr>
        <w:t xml:space="preserve"> </w:t>
      </w:r>
      <w:r>
        <w:t>del</w:t>
      </w:r>
      <w:r>
        <w:rPr>
          <w:spacing w:val="-7"/>
        </w:rPr>
        <w:t xml:space="preserve"> </w:t>
      </w:r>
      <w:r>
        <w:t>personale ai plessi fuori del comune sede dell’istituzione scolastica, si rimanda al Titolo III del presente contratto;</w:t>
      </w:r>
    </w:p>
    <w:p w14:paraId="584B7B2A" w14:textId="77777777" w:rsidR="00A952E4" w:rsidRDefault="00A952E4" w:rsidP="00BE7FAB">
      <w:pPr>
        <w:pStyle w:val="Paragrafoelenco"/>
        <w:numPr>
          <w:ilvl w:val="1"/>
          <w:numId w:val="12"/>
        </w:numPr>
        <w:tabs>
          <w:tab w:val="left" w:pos="833"/>
          <w:tab w:val="left" w:pos="834"/>
        </w:tabs>
        <w:spacing w:line="267" w:lineRule="exact"/>
      </w:pPr>
      <w:r>
        <w:t>I criteri per la fruizione dei permessi per</w:t>
      </w:r>
      <w:r>
        <w:rPr>
          <w:spacing w:val="-8"/>
        </w:rPr>
        <w:t xml:space="preserve"> </w:t>
      </w:r>
      <w:r>
        <w:t>l’aggiornamento;</w:t>
      </w:r>
    </w:p>
    <w:p w14:paraId="62C0E93A" w14:textId="77777777" w:rsidR="00A952E4" w:rsidRDefault="00A952E4" w:rsidP="00BE7FAB">
      <w:pPr>
        <w:pStyle w:val="Paragrafoelenco"/>
        <w:numPr>
          <w:ilvl w:val="1"/>
          <w:numId w:val="12"/>
        </w:numPr>
        <w:tabs>
          <w:tab w:val="left" w:pos="834"/>
        </w:tabs>
        <w:ind w:right="434"/>
        <w:jc w:val="both"/>
      </w:pPr>
      <w:r>
        <w:t>La</w:t>
      </w:r>
      <w:r>
        <w:rPr>
          <w:spacing w:val="-5"/>
        </w:rPr>
        <w:t xml:space="preserve"> </w:t>
      </w:r>
      <w:r>
        <w:t>promozione</w:t>
      </w:r>
      <w:r>
        <w:rPr>
          <w:spacing w:val="-4"/>
        </w:rPr>
        <w:t xml:space="preserve"> </w:t>
      </w:r>
      <w:r>
        <w:t>della</w:t>
      </w:r>
      <w:r>
        <w:rPr>
          <w:spacing w:val="-3"/>
        </w:rPr>
        <w:t xml:space="preserve"> </w:t>
      </w:r>
      <w:r>
        <w:t>legalità,</w:t>
      </w:r>
      <w:r>
        <w:rPr>
          <w:spacing w:val="-4"/>
        </w:rPr>
        <w:t xml:space="preserve"> </w:t>
      </w:r>
      <w:r>
        <w:t>della</w:t>
      </w:r>
      <w:r>
        <w:rPr>
          <w:spacing w:val="-3"/>
        </w:rPr>
        <w:t xml:space="preserve"> </w:t>
      </w:r>
      <w:r>
        <w:t>qualità</w:t>
      </w:r>
      <w:r>
        <w:rPr>
          <w:spacing w:val="-4"/>
        </w:rPr>
        <w:t xml:space="preserve"> </w:t>
      </w:r>
      <w:r>
        <w:t>del</w:t>
      </w:r>
      <w:r>
        <w:rPr>
          <w:spacing w:val="-5"/>
        </w:rPr>
        <w:t xml:space="preserve"> </w:t>
      </w:r>
      <w:r>
        <w:t>lavoro</w:t>
      </w:r>
      <w:r>
        <w:rPr>
          <w:spacing w:val="-5"/>
        </w:rPr>
        <w:t xml:space="preserve"> </w:t>
      </w:r>
      <w:r>
        <w:t>e</w:t>
      </w:r>
      <w:r>
        <w:rPr>
          <w:spacing w:val="-6"/>
        </w:rPr>
        <w:t xml:space="preserve"> </w:t>
      </w:r>
      <w:r>
        <w:t>del</w:t>
      </w:r>
      <w:r>
        <w:rPr>
          <w:spacing w:val="-4"/>
        </w:rPr>
        <w:t xml:space="preserve"> </w:t>
      </w:r>
      <w:r>
        <w:t>benessere</w:t>
      </w:r>
      <w:r>
        <w:rPr>
          <w:spacing w:val="-3"/>
        </w:rPr>
        <w:t xml:space="preserve"> </w:t>
      </w:r>
      <w:r>
        <w:t>organizzativo</w:t>
      </w:r>
      <w:r>
        <w:rPr>
          <w:spacing w:val="-7"/>
        </w:rPr>
        <w:t xml:space="preserve"> </w:t>
      </w:r>
      <w:r>
        <w:t>e</w:t>
      </w:r>
      <w:r>
        <w:rPr>
          <w:spacing w:val="-3"/>
        </w:rPr>
        <w:t xml:space="preserve"> </w:t>
      </w:r>
      <w:r>
        <w:t>l’individuazione delle misure di prevenzione dello stress lavoro-correlato e di fenomeni di</w:t>
      </w:r>
      <w:r>
        <w:rPr>
          <w:spacing w:val="-9"/>
        </w:rPr>
        <w:t xml:space="preserve"> </w:t>
      </w:r>
      <w:r>
        <w:t>burn-out.</w:t>
      </w:r>
    </w:p>
    <w:p w14:paraId="1DC03049" w14:textId="77777777" w:rsidR="00A952E4" w:rsidRDefault="00A952E4" w:rsidP="00BE7FAB">
      <w:pPr>
        <w:pStyle w:val="Paragrafoelenco"/>
        <w:numPr>
          <w:ilvl w:val="0"/>
          <w:numId w:val="12"/>
        </w:numPr>
        <w:tabs>
          <w:tab w:val="left" w:pos="834"/>
        </w:tabs>
        <w:ind w:right="432" w:hanging="360"/>
        <w:jc w:val="both"/>
      </w:pPr>
      <w:r>
        <w:t>Il confronto si avvia mediante la trasmissione alla RSU degli elementi conoscitivi sulle misure da adottare. Il confronto è attivato qualora, entro 5 giorni dalla trasmissione delle informazioni, venga richiesto dalla RSU o dalle OO.SS. firmatarie del CCNL 2016/18. L’incontro può essere, altresì, proposto dal Dirigente Scolastico contestualmente all’invio delle</w:t>
      </w:r>
      <w:r>
        <w:rPr>
          <w:spacing w:val="-7"/>
        </w:rPr>
        <w:t xml:space="preserve"> </w:t>
      </w:r>
      <w:r>
        <w:t>informazioni.</w:t>
      </w:r>
    </w:p>
    <w:p w14:paraId="71092EAB" w14:textId="77777777" w:rsidR="00A952E4" w:rsidRDefault="00A952E4" w:rsidP="00BE7FAB">
      <w:pPr>
        <w:pStyle w:val="Paragrafoelenco"/>
        <w:numPr>
          <w:ilvl w:val="0"/>
          <w:numId w:val="12"/>
        </w:numPr>
        <w:tabs>
          <w:tab w:val="left" w:pos="834"/>
        </w:tabs>
        <w:spacing w:before="1" w:line="252" w:lineRule="exact"/>
        <w:ind w:hanging="360"/>
        <w:jc w:val="left"/>
      </w:pPr>
      <w:r>
        <w:t>Il calendario degli incontri di confronto non può protrarsi oltre quindici</w:t>
      </w:r>
      <w:r>
        <w:rPr>
          <w:spacing w:val="-9"/>
        </w:rPr>
        <w:t xml:space="preserve"> </w:t>
      </w:r>
      <w:r>
        <w:t>giorni.</w:t>
      </w:r>
    </w:p>
    <w:p w14:paraId="08504146" w14:textId="77777777" w:rsidR="00A952E4" w:rsidRDefault="00A952E4" w:rsidP="00BE7FAB">
      <w:pPr>
        <w:pStyle w:val="Paragrafoelenco"/>
        <w:numPr>
          <w:ilvl w:val="0"/>
          <w:numId w:val="12"/>
        </w:numPr>
        <w:tabs>
          <w:tab w:val="left" w:pos="834"/>
        </w:tabs>
        <w:spacing w:line="252" w:lineRule="exact"/>
        <w:ind w:hanging="360"/>
        <w:jc w:val="left"/>
      </w:pPr>
      <w:r>
        <w:t>Al</w:t>
      </w:r>
      <w:r>
        <w:rPr>
          <w:spacing w:val="-9"/>
        </w:rPr>
        <w:t xml:space="preserve"> </w:t>
      </w:r>
      <w:r>
        <w:t>termine</w:t>
      </w:r>
      <w:r>
        <w:rPr>
          <w:spacing w:val="-8"/>
        </w:rPr>
        <w:t xml:space="preserve"> </w:t>
      </w:r>
      <w:r>
        <w:t>del</w:t>
      </w:r>
      <w:r>
        <w:rPr>
          <w:spacing w:val="-10"/>
        </w:rPr>
        <w:t xml:space="preserve"> </w:t>
      </w:r>
      <w:r>
        <w:t>confronto</w:t>
      </w:r>
      <w:r>
        <w:rPr>
          <w:spacing w:val="-10"/>
        </w:rPr>
        <w:t xml:space="preserve"> </w:t>
      </w:r>
      <w:r>
        <w:t>viene</w:t>
      </w:r>
      <w:r>
        <w:rPr>
          <w:spacing w:val="-8"/>
        </w:rPr>
        <w:t xml:space="preserve"> </w:t>
      </w:r>
      <w:r>
        <w:t>redatta</w:t>
      </w:r>
      <w:r>
        <w:rPr>
          <w:spacing w:val="-11"/>
        </w:rPr>
        <w:t xml:space="preserve"> </w:t>
      </w:r>
      <w:r>
        <w:t>una</w:t>
      </w:r>
      <w:r>
        <w:rPr>
          <w:spacing w:val="-9"/>
        </w:rPr>
        <w:t xml:space="preserve"> </w:t>
      </w:r>
      <w:r>
        <w:t>sintesi</w:t>
      </w:r>
      <w:r>
        <w:rPr>
          <w:spacing w:val="-8"/>
        </w:rPr>
        <w:t xml:space="preserve"> </w:t>
      </w:r>
      <w:r>
        <w:t>dei</w:t>
      </w:r>
      <w:r>
        <w:rPr>
          <w:spacing w:val="-8"/>
        </w:rPr>
        <w:t xml:space="preserve"> </w:t>
      </w:r>
      <w:r>
        <w:t>lavori,</w:t>
      </w:r>
      <w:r>
        <w:rPr>
          <w:spacing w:val="-9"/>
        </w:rPr>
        <w:t xml:space="preserve"> </w:t>
      </w:r>
      <w:r>
        <w:t>con</w:t>
      </w:r>
      <w:r>
        <w:rPr>
          <w:spacing w:val="-9"/>
        </w:rPr>
        <w:t xml:space="preserve"> </w:t>
      </w:r>
      <w:r>
        <w:t>esplicitazione</w:t>
      </w:r>
      <w:r>
        <w:rPr>
          <w:spacing w:val="-3"/>
        </w:rPr>
        <w:t xml:space="preserve"> </w:t>
      </w:r>
      <w:r>
        <w:t>delle</w:t>
      </w:r>
      <w:r>
        <w:rPr>
          <w:spacing w:val="-9"/>
        </w:rPr>
        <w:t xml:space="preserve"> </w:t>
      </w:r>
      <w:r>
        <w:t>posizioni</w:t>
      </w:r>
      <w:r>
        <w:rPr>
          <w:spacing w:val="-10"/>
        </w:rPr>
        <w:t xml:space="preserve"> </w:t>
      </w:r>
      <w:r>
        <w:t>emerse.</w:t>
      </w:r>
    </w:p>
    <w:p w14:paraId="09E4C451" w14:textId="77777777" w:rsidR="00A952E4" w:rsidRDefault="00A952E4" w:rsidP="00A952E4">
      <w:pPr>
        <w:pStyle w:val="Corpotesto"/>
        <w:spacing w:before="5"/>
      </w:pPr>
    </w:p>
    <w:p w14:paraId="284C1F82" w14:textId="77777777" w:rsidR="00A952E4" w:rsidRDefault="00A952E4" w:rsidP="00A952E4">
      <w:pPr>
        <w:pStyle w:val="Titolo3"/>
        <w:spacing w:line="251" w:lineRule="exact"/>
      </w:pPr>
      <w:r>
        <w:t>Art. 14 - Materie oggetto di informazione</w:t>
      </w:r>
    </w:p>
    <w:p w14:paraId="0B618E07" w14:textId="77777777" w:rsidR="00A952E4" w:rsidRDefault="00A952E4" w:rsidP="00BE7FAB">
      <w:pPr>
        <w:pStyle w:val="Paragrafoelenco"/>
        <w:numPr>
          <w:ilvl w:val="0"/>
          <w:numId w:val="11"/>
        </w:numPr>
        <w:tabs>
          <w:tab w:val="left" w:pos="329"/>
        </w:tabs>
        <w:ind w:right="431" w:firstLine="0"/>
        <w:jc w:val="both"/>
      </w:pPr>
      <w:r>
        <w:t>Fermi</w:t>
      </w:r>
      <w:r>
        <w:rPr>
          <w:spacing w:val="-6"/>
        </w:rPr>
        <w:t xml:space="preserve"> </w:t>
      </w:r>
      <w:r>
        <w:t>restando</w:t>
      </w:r>
      <w:r>
        <w:rPr>
          <w:spacing w:val="-7"/>
        </w:rPr>
        <w:t xml:space="preserve"> </w:t>
      </w:r>
      <w:r>
        <w:t>gli</w:t>
      </w:r>
      <w:r>
        <w:rPr>
          <w:spacing w:val="-5"/>
        </w:rPr>
        <w:t xml:space="preserve"> </w:t>
      </w:r>
      <w:r>
        <w:t>obblighi</w:t>
      </w:r>
      <w:r>
        <w:rPr>
          <w:spacing w:val="-6"/>
        </w:rPr>
        <w:t xml:space="preserve"> </w:t>
      </w:r>
      <w:r>
        <w:t>in</w:t>
      </w:r>
      <w:r>
        <w:rPr>
          <w:spacing w:val="-6"/>
        </w:rPr>
        <w:t xml:space="preserve"> </w:t>
      </w:r>
      <w:r>
        <w:t>materia</w:t>
      </w:r>
      <w:r>
        <w:rPr>
          <w:spacing w:val="-7"/>
        </w:rPr>
        <w:t xml:space="preserve"> </w:t>
      </w:r>
      <w:r>
        <w:t>di</w:t>
      </w:r>
      <w:r>
        <w:rPr>
          <w:spacing w:val="-6"/>
        </w:rPr>
        <w:t xml:space="preserve"> </w:t>
      </w:r>
      <w:r>
        <w:t>trasparenza</w:t>
      </w:r>
      <w:r>
        <w:rPr>
          <w:spacing w:val="-6"/>
        </w:rPr>
        <w:t xml:space="preserve"> </w:t>
      </w:r>
      <w:r>
        <w:t>previsti</w:t>
      </w:r>
      <w:r>
        <w:rPr>
          <w:spacing w:val="-6"/>
        </w:rPr>
        <w:t xml:space="preserve"> </w:t>
      </w:r>
      <w:r>
        <w:t>dalle</w:t>
      </w:r>
      <w:r>
        <w:rPr>
          <w:spacing w:val="-6"/>
        </w:rPr>
        <w:t xml:space="preserve"> </w:t>
      </w:r>
      <w:r>
        <w:t>disposizioni</w:t>
      </w:r>
      <w:r>
        <w:rPr>
          <w:spacing w:val="-6"/>
        </w:rPr>
        <w:t xml:space="preserve"> </w:t>
      </w:r>
      <w:r>
        <w:t>di</w:t>
      </w:r>
      <w:r>
        <w:rPr>
          <w:spacing w:val="-6"/>
        </w:rPr>
        <w:t xml:space="preserve"> </w:t>
      </w:r>
      <w:r>
        <w:t>legge</w:t>
      </w:r>
      <w:r>
        <w:rPr>
          <w:spacing w:val="-3"/>
        </w:rPr>
        <w:t xml:space="preserve"> </w:t>
      </w:r>
      <w:r>
        <w:t>vigenti</w:t>
      </w:r>
      <w:r>
        <w:rPr>
          <w:spacing w:val="-6"/>
        </w:rPr>
        <w:t xml:space="preserve"> </w:t>
      </w:r>
      <w:r>
        <w:t>e</w:t>
      </w:r>
      <w:r>
        <w:rPr>
          <w:spacing w:val="-6"/>
        </w:rPr>
        <w:t xml:space="preserve"> </w:t>
      </w:r>
      <w:r>
        <w:t>dal</w:t>
      </w:r>
      <w:r>
        <w:rPr>
          <w:spacing w:val="-6"/>
        </w:rPr>
        <w:t xml:space="preserve"> </w:t>
      </w:r>
      <w:r>
        <w:t>CCNL 2016/18, l’informazione consiste nella trasmissione di dati ed elementi conoscitivi, da parte del Dirigente Scolastico, ai soggetti sindacali al fine di consentire loro di prendere conoscenza delle questioni inerenti alle materie di confronto e di</w:t>
      </w:r>
      <w:r>
        <w:rPr>
          <w:spacing w:val="1"/>
        </w:rPr>
        <w:t xml:space="preserve"> </w:t>
      </w:r>
      <w:r>
        <w:t>contrattazione.</w:t>
      </w:r>
    </w:p>
    <w:p w14:paraId="3892672E" w14:textId="77777777" w:rsidR="00A952E4" w:rsidRDefault="00A952E4" w:rsidP="00BE7FAB">
      <w:pPr>
        <w:pStyle w:val="Paragrafoelenco"/>
        <w:numPr>
          <w:ilvl w:val="0"/>
          <w:numId w:val="11"/>
        </w:numPr>
        <w:tabs>
          <w:tab w:val="left" w:pos="371"/>
        </w:tabs>
        <w:ind w:right="429" w:firstLine="0"/>
        <w:jc w:val="both"/>
      </w:pPr>
      <w:r>
        <w:t>Sono oggetto di informazione, a livello di istituto, oltre agli esiti del confronto e della contrattazione integrativa:</w:t>
      </w:r>
    </w:p>
    <w:p w14:paraId="638D11DF" w14:textId="77777777" w:rsidR="00A952E4" w:rsidRDefault="00A952E4" w:rsidP="00BE7FAB">
      <w:pPr>
        <w:pStyle w:val="Paragrafoelenco"/>
        <w:numPr>
          <w:ilvl w:val="0"/>
          <w:numId w:val="10"/>
        </w:numPr>
        <w:tabs>
          <w:tab w:val="left" w:pos="238"/>
        </w:tabs>
        <w:spacing w:line="252" w:lineRule="exact"/>
      </w:pPr>
      <w:r>
        <w:t>la proposta di formazione delle classi e degli</w:t>
      </w:r>
      <w:r>
        <w:rPr>
          <w:spacing w:val="-14"/>
        </w:rPr>
        <w:t xml:space="preserve"> </w:t>
      </w:r>
      <w:r>
        <w:t>organici;</w:t>
      </w:r>
    </w:p>
    <w:p w14:paraId="35F380C3" w14:textId="77777777" w:rsidR="00A952E4" w:rsidRDefault="00A952E4" w:rsidP="00BE7FAB">
      <w:pPr>
        <w:pStyle w:val="Paragrafoelenco"/>
        <w:numPr>
          <w:ilvl w:val="0"/>
          <w:numId w:val="10"/>
        </w:numPr>
        <w:tabs>
          <w:tab w:val="left" w:pos="238"/>
        </w:tabs>
        <w:spacing w:line="252" w:lineRule="exact"/>
      </w:pPr>
      <w:r>
        <w:t>i criteri di attuazione dei progetti nazionali ed</w:t>
      </w:r>
      <w:r>
        <w:rPr>
          <w:spacing w:val="-15"/>
        </w:rPr>
        <w:t xml:space="preserve"> </w:t>
      </w:r>
      <w:r>
        <w:t>europei.</w:t>
      </w:r>
    </w:p>
    <w:p w14:paraId="599F9021" w14:textId="77777777" w:rsidR="00A952E4" w:rsidRDefault="00A952E4" w:rsidP="00BE7FAB">
      <w:pPr>
        <w:pStyle w:val="Paragrafoelenco"/>
        <w:numPr>
          <w:ilvl w:val="0"/>
          <w:numId w:val="11"/>
        </w:numPr>
        <w:tabs>
          <w:tab w:val="left" w:pos="367"/>
        </w:tabs>
        <w:ind w:right="431" w:firstLine="0"/>
        <w:jc w:val="both"/>
      </w:pPr>
      <w:r>
        <w:t>Il Dirigente Scolastico fornisce alla RSU l’informazione in ottemperanza a quanto previsto dal CCNL 2016/18 in tempi congrui rispetto alle operazioni propedeutiche all’avvio dell’inizio dell’anno scolastico. In particolare, la documentazione contenente tutti gli elementi necessari a svolgere la contrattazione decentrata, sarà consegnata nei tempi il più rapidamente</w:t>
      </w:r>
      <w:r>
        <w:rPr>
          <w:spacing w:val="-5"/>
        </w:rPr>
        <w:t xml:space="preserve"> </w:t>
      </w:r>
      <w:r>
        <w:t>possibile.</w:t>
      </w:r>
    </w:p>
    <w:p w14:paraId="59693347" w14:textId="77777777" w:rsidR="00A952E4" w:rsidRDefault="00A952E4" w:rsidP="00A952E4">
      <w:pPr>
        <w:pStyle w:val="Corpotesto"/>
        <w:rPr>
          <w:sz w:val="24"/>
        </w:rPr>
      </w:pPr>
    </w:p>
    <w:p w14:paraId="33E11D36" w14:textId="77777777" w:rsidR="00A952E4" w:rsidRDefault="00A952E4" w:rsidP="00A952E4">
      <w:pPr>
        <w:pStyle w:val="Corpotesto"/>
        <w:rPr>
          <w:sz w:val="24"/>
        </w:rPr>
      </w:pPr>
    </w:p>
    <w:p w14:paraId="5E2A621A" w14:textId="77777777" w:rsidR="00A952E4" w:rsidRPr="001B5941" w:rsidRDefault="00A952E4" w:rsidP="00A952E4">
      <w:pPr>
        <w:pStyle w:val="Titolo1"/>
        <w:spacing w:before="210" w:line="322" w:lineRule="exact"/>
        <w:ind w:right="317"/>
        <w:rPr>
          <w:sz w:val="24"/>
          <w:szCs w:val="24"/>
        </w:rPr>
      </w:pPr>
      <w:r w:rsidRPr="001B5941">
        <w:rPr>
          <w:sz w:val="24"/>
          <w:szCs w:val="24"/>
        </w:rPr>
        <w:t>CAPO III</w:t>
      </w:r>
    </w:p>
    <w:p w14:paraId="1B027636" w14:textId="72677B07" w:rsidR="00A952E4" w:rsidRPr="001B5941" w:rsidRDefault="001B5941" w:rsidP="00A952E4">
      <w:pPr>
        <w:ind w:right="322"/>
        <w:jc w:val="center"/>
        <w:rPr>
          <w:b/>
          <w:sz w:val="24"/>
          <w:szCs w:val="24"/>
        </w:rPr>
      </w:pPr>
      <w:r w:rsidRPr="001B5941">
        <w:rPr>
          <w:b/>
          <w:sz w:val="24"/>
          <w:szCs w:val="24"/>
        </w:rPr>
        <w:t>LA COMUNITA’ EDUCANTE</w:t>
      </w:r>
    </w:p>
    <w:p w14:paraId="487DA545" w14:textId="77777777" w:rsidR="00A952E4" w:rsidRDefault="00A952E4" w:rsidP="00A952E4">
      <w:pPr>
        <w:pStyle w:val="Titolo3"/>
        <w:spacing w:before="253" w:line="251" w:lineRule="exact"/>
      </w:pPr>
      <w:r>
        <w:t>Art. 15 - La comunità educante</w:t>
      </w:r>
    </w:p>
    <w:p w14:paraId="173A35FD" w14:textId="77777777" w:rsidR="00A952E4" w:rsidRDefault="00A952E4" w:rsidP="00BE7FAB">
      <w:pPr>
        <w:pStyle w:val="Paragrafoelenco"/>
        <w:numPr>
          <w:ilvl w:val="0"/>
          <w:numId w:val="9"/>
        </w:numPr>
        <w:tabs>
          <w:tab w:val="left" w:pos="378"/>
        </w:tabs>
        <w:ind w:right="433" w:firstLine="0"/>
        <w:jc w:val="both"/>
      </w:pPr>
      <w:r>
        <w:t>La scuola è una comunità educante di dialogo, di ricerca, di esperienza sociale, improntata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ed il recupero delle situazioni di</w:t>
      </w:r>
      <w:r>
        <w:rPr>
          <w:spacing w:val="-21"/>
        </w:rPr>
        <w:t xml:space="preserve"> </w:t>
      </w:r>
      <w:r>
        <w:t>svantaggio.</w:t>
      </w:r>
    </w:p>
    <w:p w14:paraId="2F35F04C" w14:textId="77777777" w:rsidR="00A952E4" w:rsidRDefault="00A952E4" w:rsidP="00BE7FAB">
      <w:pPr>
        <w:pStyle w:val="Paragrafoelenco"/>
        <w:numPr>
          <w:ilvl w:val="0"/>
          <w:numId w:val="9"/>
        </w:numPr>
        <w:tabs>
          <w:tab w:val="left" w:pos="334"/>
        </w:tabs>
        <w:ind w:right="436" w:firstLine="0"/>
        <w:jc w:val="both"/>
      </w:pPr>
      <w:r>
        <w:t xml:space="preserve">Appartengono alla comunità educante il Dirigente Scolastico, il personale docente ed educativo, il </w:t>
      </w:r>
      <w:r w:rsidR="00C23518">
        <w:t>DSGA</w:t>
      </w:r>
      <w:r>
        <w:t xml:space="preserve"> ed il</w:t>
      </w:r>
      <w:r>
        <w:rPr>
          <w:spacing w:val="-4"/>
        </w:rPr>
        <w:t xml:space="preserve"> </w:t>
      </w:r>
      <w:r>
        <w:t>personale</w:t>
      </w:r>
      <w:r>
        <w:rPr>
          <w:spacing w:val="-4"/>
        </w:rPr>
        <w:t xml:space="preserve"> </w:t>
      </w:r>
      <w:r>
        <w:t>ATA,</w:t>
      </w:r>
      <w:r>
        <w:rPr>
          <w:spacing w:val="-5"/>
        </w:rPr>
        <w:t xml:space="preserve"> </w:t>
      </w:r>
      <w:r>
        <w:t>nonché</w:t>
      </w:r>
      <w:r>
        <w:rPr>
          <w:spacing w:val="-4"/>
        </w:rPr>
        <w:t xml:space="preserve"> </w:t>
      </w:r>
      <w:r>
        <w:t>le</w:t>
      </w:r>
      <w:r>
        <w:rPr>
          <w:spacing w:val="-4"/>
        </w:rPr>
        <w:t xml:space="preserve"> </w:t>
      </w:r>
      <w:r>
        <w:t>famiglie,</w:t>
      </w:r>
      <w:r>
        <w:rPr>
          <w:spacing w:val="-4"/>
        </w:rPr>
        <w:t xml:space="preserve"> </w:t>
      </w:r>
      <w:r>
        <w:t>gli</w:t>
      </w:r>
      <w:r>
        <w:rPr>
          <w:spacing w:val="-3"/>
        </w:rPr>
        <w:t xml:space="preserve"> </w:t>
      </w:r>
      <w:r>
        <w:t>alunni</w:t>
      </w:r>
      <w:r>
        <w:rPr>
          <w:spacing w:val="-4"/>
        </w:rPr>
        <w:t xml:space="preserve"> </w:t>
      </w:r>
      <w:r>
        <w:t>e</w:t>
      </w:r>
      <w:r>
        <w:rPr>
          <w:spacing w:val="-4"/>
        </w:rPr>
        <w:t xml:space="preserve"> </w:t>
      </w:r>
      <w:r>
        <w:t>gli</w:t>
      </w:r>
      <w:r>
        <w:rPr>
          <w:spacing w:val="-6"/>
        </w:rPr>
        <w:t xml:space="preserve"> </w:t>
      </w:r>
      <w:r>
        <w:t>studenti</w:t>
      </w:r>
      <w:r>
        <w:rPr>
          <w:spacing w:val="-4"/>
        </w:rPr>
        <w:t xml:space="preserve"> </w:t>
      </w:r>
      <w:r>
        <w:t>che</w:t>
      </w:r>
      <w:r>
        <w:rPr>
          <w:spacing w:val="-4"/>
        </w:rPr>
        <w:t xml:space="preserve"> </w:t>
      </w:r>
      <w:r>
        <w:t>partecipano</w:t>
      </w:r>
      <w:r>
        <w:rPr>
          <w:spacing w:val="-3"/>
        </w:rPr>
        <w:t xml:space="preserve"> </w:t>
      </w:r>
      <w:r>
        <w:t>alla</w:t>
      </w:r>
      <w:r>
        <w:rPr>
          <w:spacing w:val="-7"/>
        </w:rPr>
        <w:t xml:space="preserve"> </w:t>
      </w:r>
      <w:r>
        <w:t>comunità</w:t>
      </w:r>
      <w:r>
        <w:rPr>
          <w:spacing w:val="-4"/>
        </w:rPr>
        <w:t xml:space="preserve"> </w:t>
      </w:r>
      <w:r>
        <w:t>nell’ambito</w:t>
      </w:r>
      <w:r>
        <w:rPr>
          <w:spacing w:val="-5"/>
        </w:rPr>
        <w:t xml:space="preserve"> </w:t>
      </w:r>
      <w:r>
        <w:t>degli organi collegiali previsti dal</w:t>
      </w:r>
      <w:r>
        <w:rPr>
          <w:spacing w:val="3"/>
        </w:rPr>
        <w:t xml:space="preserve"> </w:t>
      </w:r>
      <w:proofErr w:type="gramStart"/>
      <w:r>
        <w:t>D.Lgs</w:t>
      </w:r>
      <w:proofErr w:type="gramEnd"/>
      <w:r>
        <w:t>.297/94.</w:t>
      </w:r>
    </w:p>
    <w:p w14:paraId="43504EBA" w14:textId="77777777" w:rsidR="00A952E4" w:rsidRDefault="00A952E4" w:rsidP="00A952E4">
      <w:pPr>
        <w:jc w:val="both"/>
        <w:sectPr w:rsidR="00A952E4" w:rsidSect="00A029AB">
          <w:pgSz w:w="11910" w:h="16840"/>
          <w:pgMar w:top="1320" w:right="700" w:bottom="1200" w:left="993" w:header="0" w:footer="978" w:gutter="0"/>
          <w:cols w:space="720"/>
        </w:sectPr>
      </w:pPr>
    </w:p>
    <w:p w14:paraId="7AE91B78" w14:textId="77777777" w:rsidR="00A952E4" w:rsidRPr="001B5941" w:rsidRDefault="00A952E4" w:rsidP="00A952E4">
      <w:pPr>
        <w:pStyle w:val="Titolo1"/>
        <w:spacing w:before="75"/>
        <w:ind w:right="320"/>
        <w:rPr>
          <w:sz w:val="24"/>
          <w:szCs w:val="24"/>
        </w:rPr>
      </w:pPr>
      <w:r w:rsidRPr="001B5941">
        <w:rPr>
          <w:sz w:val="24"/>
          <w:szCs w:val="24"/>
        </w:rPr>
        <w:lastRenderedPageBreak/>
        <w:t>CAPO IV</w:t>
      </w:r>
    </w:p>
    <w:p w14:paraId="5BCFCBFE" w14:textId="77777777" w:rsidR="00A952E4" w:rsidRPr="001B5941" w:rsidRDefault="00A952E4" w:rsidP="00A952E4">
      <w:pPr>
        <w:spacing w:before="3"/>
        <w:ind w:left="1742"/>
        <w:rPr>
          <w:b/>
          <w:sz w:val="24"/>
          <w:szCs w:val="24"/>
        </w:rPr>
      </w:pPr>
      <w:r w:rsidRPr="001B5941">
        <w:rPr>
          <w:b/>
          <w:sz w:val="24"/>
          <w:szCs w:val="24"/>
        </w:rPr>
        <w:t>DISPOSIZIONI RELATIVE AL PERSONALE ATA</w:t>
      </w:r>
    </w:p>
    <w:p w14:paraId="4DD1C3C9" w14:textId="77777777" w:rsidR="00A952E4" w:rsidRDefault="00A952E4" w:rsidP="00A952E4">
      <w:pPr>
        <w:pStyle w:val="Titolo3"/>
        <w:spacing w:before="252" w:line="251" w:lineRule="exact"/>
      </w:pPr>
      <w:r>
        <w:t>Art.16 - Incontro di inizio anno con il personale ATA</w:t>
      </w:r>
    </w:p>
    <w:p w14:paraId="0350E12C" w14:textId="3D19747D" w:rsidR="00A952E4" w:rsidRDefault="00A952E4" w:rsidP="00BE7FAB">
      <w:pPr>
        <w:pStyle w:val="Paragrafoelenco"/>
        <w:numPr>
          <w:ilvl w:val="1"/>
          <w:numId w:val="9"/>
        </w:numPr>
        <w:tabs>
          <w:tab w:val="left" w:pos="473"/>
        </w:tabs>
        <w:ind w:left="0" w:right="431" w:firstLine="0"/>
        <w:jc w:val="both"/>
      </w:pPr>
      <w:r>
        <w:t>Ai sensi dell’art.41 comma 3 del CCNL 2016/18 “All’inizio dell’anno scolastico, il DSGA formula una</w:t>
      </w:r>
      <w:r>
        <w:rPr>
          <w:spacing w:val="-10"/>
        </w:rPr>
        <w:t xml:space="preserve"> </w:t>
      </w:r>
      <w:r>
        <w:t>proposta</w:t>
      </w:r>
      <w:r>
        <w:rPr>
          <w:spacing w:val="-12"/>
        </w:rPr>
        <w:t xml:space="preserve"> </w:t>
      </w:r>
      <w:r>
        <w:t>di</w:t>
      </w:r>
      <w:r>
        <w:rPr>
          <w:spacing w:val="-9"/>
        </w:rPr>
        <w:t xml:space="preserve"> </w:t>
      </w:r>
      <w:r>
        <w:t>piano</w:t>
      </w:r>
      <w:r>
        <w:rPr>
          <w:spacing w:val="-12"/>
        </w:rPr>
        <w:t xml:space="preserve"> </w:t>
      </w:r>
      <w:r>
        <w:t>delle</w:t>
      </w:r>
      <w:r>
        <w:rPr>
          <w:spacing w:val="-12"/>
        </w:rPr>
        <w:t xml:space="preserve"> </w:t>
      </w:r>
      <w:r>
        <w:t>attività</w:t>
      </w:r>
      <w:r>
        <w:rPr>
          <w:spacing w:val="-11"/>
        </w:rPr>
        <w:t xml:space="preserve"> </w:t>
      </w:r>
      <w:r>
        <w:t>inerente</w:t>
      </w:r>
      <w:r>
        <w:rPr>
          <w:spacing w:val="-10"/>
        </w:rPr>
        <w:t xml:space="preserve"> </w:t>
      </w:r>
      <w:r>
        <w:t>alla</w:t>
      </w:r>
      <w:r>
        <w:rPr>
          <w:spacing w:val="-9"/>
        </w:rPr>
        <w:t xml:space="preserve"> </w:t>
      </w:r>
      <w:r>
        <w:t>materia</w:t>
      </w:r>
      <w:r>
        <w:rPr>
          <w:spacing w:val="-12"/>
        </w:rPr>
        <w:t xml:space="preserve"> </w:t>
      </w:r>
      <w:r>
        <w:t>del</w:t>
      </w:r>
      <w:r>
        <w:rPr>
          <w:spacing w:val="-9"/>
        </w:rPr>
        <w:t xml:space="preserve"> </w:t>
      </w:r>
      <w:r>
        <w:t>presente</w:t>
      </w:r>
      <w:r>
        <w:rPr>
          <w:spacing w:val="-9"/>
        </w:rPr>
        <w:t xml:space="preserve"> </w:t>
      </w:r>
      <w:r>
        <w:t>articolo,</w:t>
      </w:r>
      <w:r>
        <w:rPr>
          <w:spacing w:val="-12"/>
        </w:rPr>
        <w:t xml:space="preserve"> </w:t>
      </w:r>
      <w:r>
        <w:t>in</w:t>
      </w:r>
      <w:r>
        <w:rPr>
          <w:spacing w:val="-12"/>
        </w:rPr>
        <w:t xml:space="preserve"> </w:t>
      </w:r>
      <w:r>
        <w:t>uno</w:t>
      </w:r>
      <w:r>
        <w:rPr>
          <w:spacing w:val="-10"/>
        </w:rPr>
        <w:t xml:space="preserve"> </w:t>
      </w:r>
      <w:r>
        <w:t>specifico</w:t>
      </w:r>
      <w:r>
        <w:rPr>
          <w:spacing w:val="-12"/>
        </w:rPr>
        <w:t xml:space="preserve"> </w:t>
      </w:r>
      <w:r>
        <w:t>incontro con il personale ATA. Il personale ATA, individuato dal dirigente scolastico anche sulla base delle proposte formulate nel suddetto incontro, partecipa ai lavori delle commissioni o dei comitati per le visite ed i viaggi di istruzione, per l’assistenza agli alunni con disabilità, per la sicurezza, nonché all'elaborazione del PEI ai sensi dell'articolo 7, comma 2, lettera a) del D.lgs. n. 66 del</w:t>
      </w:r>
      <w:r>
        <w:rPr>
          <w:spacing w:val="-18"/>
        </w:rPr>
        <w:t xml:space="preserve"> </w:t>
      </w:r>
      <w:r>
        <w:t>2017”.</w:t>
      </w:r>
      <w:r w:rsidR="00C169DA">
        <w:t xml:space="preserve"> Il verbale sarà messo a disposizione del personale.</w:t>
      </w:r>
    </w:p>
    <w:p w14:paraId="50DAFEB8" w14:textId="77777777" w:rsidR="00A952E4" w:rsidRDefault="00A952E4" w:rsidP="00FF441A">
      <w:pPr>
        <w:pStyle w:val="Corpotesto"/>
        <w:tabs>
          <w:tab w:val="left" w:pos="473"/>
        </w:tabs>
        <w:spacing w:before="1"/>
      </w:pPr>
    </w:p>
    <w:p w14:paraId="7C6AB95A" w14:textId="77777777" w:rsidR="00A952E4" w:rsidRDefault="00A952E4" w:rsidP="00FF441A">
      <w:pPr>
        <w:pStyle w:val="Titolo3"/>
        <w:tabs>
          <w:tab w:val="left" w:pos="473"/>
        </w:tabs>
        <w:spacing w:line="251" w:lineRule="exact"/>
        <w:ind w:left="0"/>
      </w:pPr>
      <w:r>
        <w:t>Art. 17 – Utilizzo del personale ATA nel caso di elezioni (politiche/amministrative/europee)</w:t>
      </w:r>
    </w:p>
    <w:p w14:paraId="7E170F3C" w14:textId="309CB441" w:rsidR="00A952E4" w:rsidRDefault="00A952E4" w:rsidP="00C169DA">
      <w:pPr>
        <w:pStyle w:val="Corpotesto"/>
        <w:tabs>
          <w:tab w:val="left" w:pos="473"/>
        </w:tabs>
        <w:ind w:right="437"/>
        <w:jc w:val="both"/>
      </w:pPr>
      <w:r>
        <w:t xml:space="preserve">1. </w:t>
      </w:r>
      <w:r w:rsidR="00C169DA">
        <w:t xml:space="preserve"> Si individuano due persone per l’apertura della scuola quando è funzionante la segreteria. </w:t>
      </w:r>
    </w:p>
    <w:p w14:paraId="6E560E73" w14:textId="77777777" w:rsidR="00A952E4" w:rsidRDefault="00A952E4" w:rsidP="00FF441A">
      <w:pPr>
        <w:pStyle w:val="Corpotesto"/>
        <w:tabs>
          <w:tab w:val="left" w:pos="473"/>
        </w:tabs>
        <w:spacing w:before="5"/>
      </w:pPr>
    </w:p>
    <w:p w14:paraId="767543F7" w14:textId="77777777" w:rsidR="00A952E4" w:rsidRDefault="00A952E4" w:rsidP="00FF441A">
      <w:pPr>
        <w:pStyle w:val="Titolo3"/>
        <w:tabs>
          <w:tab w:val="left" w:pos="473"/>
        </w:tabs>
        <w:ind w:left="0"/>
      </w:pPr>
      <w:r>
        <w:t>Art. 18 - Riduzione dell’orario di lavoro a 35 ore settimanali e flessibilità oraria</w:t>
      </w:r>
    </w:p>
    <w:p w14:paraId="0E5078CB" w14:textId="39910940" w:rsidR="000C72BD" w:rsidRPr="005D029A" w:rsidRDefault="00C169DA" w:rsidP="00BE7FAB">
      <w:pPr>
        <w:pStyle w:val="Corpotesto"/>
        <w:numPr>
          <w:ilvl w:val="0"/>
          <w:numId w:val="26"/>
        </w:numPr>
        <w:tabs>
          <w:tab w:val="left" w:pos="473"/>
          <w:tab w:val="left" w:pos="7423"/>
        </w:tabs>
        <w:ind w:left="0" w:right="429" w:firstLine="0"/>
        <w:jc w:val="both"/>
      </w:pPr>
      <w:r w:rsidRPr="005D029A">
        <w:t>Tenuto</w:t>
      </w:r>
      <w:r>
        <w:t xml:space="preserve"> conto che il personale sotto</w:t>
      </w:r>
      <w:r w:rsidR="00242E97">
        <w:t xml:space="preserve"> elencato </w:t>
      </w:r>
      <w:r w:rsidR="00A952E4">
        <w:t>è adibito ad orari che si differenziano</w:t>
      </w:r>
      <w:r w:rsidR="00A952E4">
        <w:rPr>
          <w:spacing w:val="-9"/>
        </w:rPr>
        <w:t xml:space="preserve"> </w:t>
      </w:r>
      <w:r w:rsidR="00A952E4">
        <w:t>da</w:t>
      </w:r>
      <w:r w:rsidR="00A952E4">
        <w:rPr>
          <w:spacing w:val="-8"/>
        </w:rPr>
        <w:t xml:space="preserve"> </w:t>
      </w:r>
      <w:r w:rsidR="00A952E4">
        <w:t>quanto</w:t>
      </w:r>
      <w:r w:rsidR="00A952E4">
        <w:rPr>
          <w:spacing w:val="-6"/>
        </w:rPr>
        <w:t xml:space="preserve"> </w:t>
      </w:r>
      <w:r w:rsidR="00A952E4">
        <w:t>previsto</w:t>
      </w:r>
      <w:r w:rsidR="00A952E4">
        <w:rPr>
          <w:spacing w:val="-6"/>
        </w:rPr>
        <w:t xml:space="preserve"> </w:t>
      </w:r>
      <w:r w:rsidR="00A952E4">
        <w:t>dal</w:t>
      </w:r>
      <w:r w:rsidR="00A952E4">
        <w:rPr>
          <w:spacing w:val="-5"/>
        </w:rPr>
        <w:t xml:space="preserve"> </w:t>
      </w:r>
      <w:r w:rsidR="00A952E4">
        <w:t>CCNL</w:t>
      </w:r>
      <w:r w:rsidR="00A952E4">
        <w:rPr>
          <w:spacing w:val="-10"/>
        </w:rPr>
        <w:t xml:space="preserve"> </w:t>
      </w:r>
      <w:r w:rsidR="00A952E4">
        <w:t>(6</w:t>
      </w:r>
      <w:r w:rsidR="00A952E4">
        <w:rPr>
          <w:spacing w:val="-6"/>
        </w:rPr>
        <w:t xml:space="preserve"> </w:t>
      </w:r>
      <w:r w:rsidR="00A952E4">
        <w:t>ore</w:t>
      </w:r>
      <w:r w:rsidR="00A952E4">
        <w:rPr>
          <w:spacing w:val="-8"/>
        </w:rPr>
        <w:t xml:space="preserve"> </w:t>
      </w:r>
      <w:r w:rsidR="00A952E4">
        <w:t>continuative,</w:t>
      </w:r>
      <w:r w:rsidR="00A952E4">
        <w:rPr>
          <w:spacing w:val="-6"/>
        </w:rPr>
        <w:t xml:space="preserve"> </w:t>
      </w:r>
      <w:r w:rsidR="00A952E4">
        <w:t>di</w:t>
      </w:r>
      <w:r w:rsidR="00A952E4">
        <w:rPr>
          <w:spacing w:val="-7"/>
        </w:rPr>
        <w:t xml:space="preserve"> </w:t>
      </w:r>
      <w:r w:rsidR="00A952E4">
        <w:t>norma</w:t>
      </w:r>
      <w:r w:rsidR="00A952E4">
        <w:rPr>
          <w:spacing w:val="-6"/>
        </w:rPr>
        <w:t xml:space="preserve"> </w:t>
      </w:r>
      <w:r w:rsidR="00A952E4">
        <w:t>antimeridiane),</w:t>
      </w:r>
      <w:r w:rsidR="00A952E4">
        <w:rPr>
          <w:spacing w:val="-7"/>
        </w:rPr>
        <w:t xml:space="preserve"> </w:t>
      </w:r>
      <w:r w:rsidR="00A952E4">
        <w:t>che</w:t>
      </w:r>
      <w:r w:rsidR="00A952E4">
        <w:rPr>
          <w:spacing w:val="-8"/>
        </w:rPr>
        <w:t xml:space="preserve"> </w:t>
      </w:r>
      <w:r w:rsidR="00A952E4">
        <w:t>lo</w:t>
      </w:r>
      <w:r w:rsidR="00A952E4">
        <w:rPr>
          <w:spacing w:val="-9"/>
        </w:rPr>
        <w:t xml:space="preserve"> </w:t>
      </w:r>
      <w:r w:rsidR="00A952E4">
        <w:t xml:space="preserve">stesso personale è impiegato con flessibilità organizzativa e che la scuola o plesso è aperta/o per più di 10 ore in </w:t>
      </w:r>
      <w:r w:rsidR="00242E97">
        <w:t>5</w:t>
      </w:r>
      <w:r w:rsidR="00A952E4">
        <w:t xml:space="preserve"> giorni al seguente personale (assunto con contratto a tempo pieno) viene riconosciuto il beneficio dell’art.55 CCNL Scuola (riduzione dell’orario a 35 ore settimanali) alle seguenti unità di</w:t>
      </w:r>
      <w:r w:rsidR="00A952E4">
        <w:rPr>
          <w:spacing w:val="-4"/>
        </w:rPr>
        <w:t xml:space="preserve"> </w:t>
      </w:r>
      <w:r w:rsidR="00A952E4">
        <w:t>personale</w:t>
      </w:r>
      <w:r w:rsidR="00A952E4" w:rsidRPr="005D029A">
        <w:t>:</w:t>
      </w:r>
      <w:r w:rsidR="000C72BD" w:rsidRPr="005D029A">
        <w:t xml:space="preserve"> </w:t>
      </w:r>
      <w:proofErr w:type="spellStart"/>
      <w:r w:rsidR="000C72BD" w:rsidRPr="005D029A">
        <w:t>Durro</w:t>
      </w:r>
      <w:proofErr w:type="spellEnd"/>
      <w:r w:rsidR="000C72BD" w:rsidRPr="005D029A">
        <w:t xml:space="preserve"> </w:t>
      </w:r>
      <w:proofErr w:type="spellStart"/>
      <w:r w:rsidR="000C72BD" w:rsidRPr="005D029A">
        <w:t>Blerta</w:t>
      </w:r>
      <w:proofErr w:type="spellEnd"/>
      <w:r w:rsidR="000C72BD" w:rsidRPr="005D029A">
        <w:t xml:space="preserve"> –</w:t>
      </w:r>
      <w:r w:rsidR="00F56EF3" w:rsidRPr="005D029A">
        <w:t>Medici Alessandra</w:t>
      </w:r>
      <w:r w:rsidR="000C72BD" w:rsidRPr="005D029A">
        <w:t xml:space="preserve"> </w:t>
      </w:r>
      <w:r w:rsidR="00F56EF3" w:rsidRPr="005D029A">
        <w:t xml:space="preserve">– Petetta Gabriella- </w:t>
      </w:r>
      <w:r w:rsidR="000C72BD" w:rsidRPr="005D029A">
        <w:t xml:space="preserve">Salerni Cesarina </w:t>
      </w:r>
      <w:r w:rsidR="00F56EF3" w:rsidRPr="005D029A">
        <w:t>–</w:t>
      </w:r>
      <w:r w:rsidR="000C72BD" w:rsidRPr="005D029A">
        <w:t xml:space="preserve"> </w:t>
      </w:r>
      <w:r w:rsidR="00F56EF3" w:rsidRPr="005D029A">
        <w:t>Angeli Lorella</w:t>
      </w:r>
      <w:r w:rsidR="000C72BD" w:rsidRPr="005D029A">
        <w:t xml:space="preserve"> - Antonelli Paola - Bartoloni Simonetta </w:t>
      </w:r>
      <w:r w:rsidR="00F56EF3" w:rsidRPr="005D029A">
        <w:t>–</w:t>
      </w:r>
      <w:r w:rsidR="000C72BD" w:rsidRPr="005D029A">
        <w:t xml:space="preserve"> </w:t>
      </w:r>
      <w:r w:rsidR="00F56EF3" w:rsidRPr="005D029A">
        <w:t>Maccari Sonia</w:t>
      </w:r>
      <w:r w:rsidR="000C72BD" w:rsidRPr="005D029A">
        <w:t xml:space="preserve"> - Panza Rosalba</w:t>
      </w:r>
      <w:r w:rsidR="00923EB9" w:rsidRPr="005D029A">
        <w:t xml:space="preserve"> - Ferrara Anna Paolina - Lungarini Melissa - Ansovini Lorella - Pucciarelli Simonetta</w:t>
      </w:r>
      <w:r w:rsidR="004D7386" w:rsidRPr="005D029A">
        <w:t xml:space="preserve"> </w:t>
      </w:r>
      <w:r w:rsidR="00F56EF3" w:rsidRPr="005D029A">
        <w:t>.</w:t>
      </w:r>
    </w:p>
    <w:p w14:paraId="4CFF8B2B" w14:textId="1E0DAA94" w:rsidR="00FF5DE2" w:rsidRPr="005D029A" w:rsidRDefault="00923EB9" w:rsidP="00FF441A">
      <w:pPr>
        <w:pStyle w:val="Corpotesto"/>
        <w:tabs>
          <w:tab w:val="left" w:pos="473"/>
        </w:tabs>
        <w:spacing w:line="252" w:lineRule="exact"/>
      </w:pPr>
      <w:r w:rsidRPr="005D029A">
        <w:rPr>
          <w:b/>
          <w:bCs/>
        </w:rPr>
        <w:t>N</w:t>
      </w:r>
      <w:r w:rsidR="00063BC6" w:rsidRPr="005D029A">
        <w:rPr>
          <w:b/>
          <w:bCs/>
        </w:rPr>
        <w:t>on hanno diritto alla riduzione a 35 ore le seguenti unità di personale:</w:t>
      </w:r>
      <w:r w:rsidR="004D7386" w:rsidRPr="005D029A">
        <w:rPr>
          <w:sz w:val="24"/>
          <w:szCs w:val="24"/>
        </w:rPr>
        <w:t xml:space="preserve"> </w:t>
      </w:r>
    </w:p>
    <w:p w14:paraId="0B96E11E" w14:textId="77777777" w:rsidR="00E64C83" w:rsidRPr="005D029A" w:rsidRDefault="00E64C83" w:rsidP="00FF441A">
      <w:pPr>
        <w:pStyle w:val="Corpotesto"/>
        <w:tabs>
          <w:tab w:val="left" w:pos="473"/>
        </w:tabs>
        <w:spacing w:line="252" w:lineRule="exact"/>
      </w:pPr>
    </w:p>
    <w:tbl>
      <w:tblPr>
        <w:tblStyle w:val="Grigliatabella"/>
        <w:tblW w:w="0" w:type="auto"/>
        <w:tblLook w:val="04A0" w:firstRow="1" w:lastRow="0" w:firstColumn="1" w:lastColumn="0" w:noHBand="0" w:noVBand="1"/>
      </w:tblPr>
      <w:tblGrid>
        <w:gridCol w:w="3229"/>
        <w:gridCol w:w="3236"/>
        <w:gridCol w:w="3163"/>
      </w:tblGrid>
      <w:tr w:rsidR="00FF5DE2" w:rsidRPr="005D029A" w14:paraId="051D33E8"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16EEA" w14:textId="77777777" w:rsidR="00FF5DE2" w:rsidRPr="005D029A" w:rsidRDefault="00FF5DE2" w:rsidP="00C548FA">
            <w:pPr>
              <w:adjustRightInd w:val="0"/>
              <w:rPr>
                <w:sz w:val="24"/>
                <w:szCs w:val="24"/>
              </w:rPr>
            </w:pPr>
            <w:r w:rsidRPr="005D029A">
              <w:rPr>
                <w:sz w:val="24"/>
                <w:szCs w:val="24"/>
              </w:rPr>
              <w:t>Del Bello Carla</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8DD06" w14:textId="77777777" w:rsidR="00FF5DE2" w:rsidRPr="005D029A" w:rsidRDefault="00FF5DE2" w:rsidP="00C548FA">
            <w:pPr>
              <w:adjustRightInd w:val="0"/>
              <w:rPr>
                <w:b/>
                <w:sz w:val="24"/>
                <w:szCs w:val="24"/>
              </w:rPr>
            </w:pPr>
            <w:r w:rsidRPr="005D029A">
              <w:rPr>
                <w:b/>
                <w:sz w:val="24"/>
                <w:szCs w:val="24"/>
              </w:rPr>
              <w:t>Scuola Primaria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1D1A" w14:textId="77777777" w:rsidR="00FF5DE2" w:rsidRPr="005D029A" w:rsidRDefault="00FF5DE2" w:rsidP="00C548FA">
            <w:pPr>
              <w:adjustRightInd w:val="0"/>
              <w:rPr>
                <w:sz w:val="24"/>
                <w:szCs w:val="24"/>
              </w:rPr>
            </w:pPr>
            <w:r w:rsidRPr="005D029A">
              <w:rPr>
                <w:sz w:val="24"/>
                <w:szCs w:val="24"/>
              </w:rPr>
              <w:t>18 ore</w:t>
            </w:r>
          </w:p>
        </w:tc>
      </w:tr>
      <w:tr w:rsidR="00FF5DE2" w:rsidRPr="005D029A" w14:paraId="100CDCEF"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D0D5E" w14:textId="57B237A5" w:rsidR="00FF5DE2" w:rsidRPr="005D029A" w:rsidRDefault="005D029A" w:rsidP="00C548FA">
            <w:pPr>
              <w:adjustRightInd w:val="0"/>
              <w:rPr>
                <w:sz w:val="24"/>
                <w:szCs w:val="24"/>
              </w:rPr>
            </w:pPr>
            <w:r w:rsidRPr="005D029A">
              <w:rPr>
                <w:sz w:val="24"/>
                <w:szCs w:val="24"/>
              </w:rPr>
              <w:t>Fiore Sabrina</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B0EE" w14:textId="77777777" w:rsidR="00FF5DE2" w:rsidRPr="005D029A" w:rsidRDefault="00FF5DE2" w:rsidP="00C548FA">
            <w:pPr>
              <w:adjustRightInd w:val="0"/>
              <w:rPr>
                <w:b/>
                <w:sz w:val="24"/>
                <w:szCs w:val="24"/>
              </w:rPr>
            </w:pPr>
            <w:r w:rsidRPr="005D029A">
              <w:rPr>
                <w:b/>
                <w:sz w:val="24"/>
                <w:szCs w:val="24"/>
              </w:rPr>
              <w:t>Scuola Primaria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E75DF" w14:textId="77777777" w:rsidR="00FF5DE2" w:rsidRPr="005D029A" w:rsidRDefault="00FF5DE2" w:rsidP="00C548FA">
            <w:pPr>
              <w:adjustRightInd w:val="0"/>
              <w:rPr>
                <w:sz w:val="24"/>
                <w:szCs w:val="24"/>
              </w:rPr>
            </w:pPr>
            <w:r w:rsidRPr="005D029A">
              <w:rPr>
                <w:sz w:val="24"/>
                <w:szCs w:val="24"/>
              </w:rPr>
              <w:t>18 ore</w:t>
            </w:r>
          </w:p>
        </w:tc>
      </w:tr>
      <w:tr w:rsidR="005D029A" w:rsidRPr="005D029A" w14:paraId="718ABC61"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81C62" w14:textId="575F8DE5" w:rsidR="005D029A" w:rsidRPr="005D029A" w:rsidRDefault="005D029A" w:rsidP="00C548FA">
            <w:pPr>
              <w:adjustRightInd w:val="0"/>
              <w:rPr>
                <w:sz w:val="24"/>
                <w:szCs w:val="24"/>
              </w:rPr>
            </w:pPr>
            <w:r w:rsidRPr="005D029A">
              <w:rPr>
                <w:sz w:val="24"/>
                <w:szCs w:val="24"/>
              </w:rPr>
              <w:t>Orfini Michela</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5BA63" w14:textId="143040D4" w:rsidR="005D029A" w:rsidRPr="005D029A" w:rsidRDefault="005D029A" w:rsidP="00C548FA">
            <w:pPr>
              <w:adjustRightInd w:val="0"/>
              <w:rPr>
                <w:b/>
                <w:sz w:val="24"/>
                <w:szCs w:val="24"/>
              </w:rPr>
            </w:pPr>
            <w:r w:rsidRPr="005D029A">
              <w:rPr>
                <w:b/>
                <w:sz w:val="24"/>
                <w:szCs w:val="24"/>
              </w:rPr>
              <w:t>Scuola Secondaria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C3930" w14:textId="1A33C887" w:rsidR="005D029A" w:rsidRPr="005D029A" w:rsidRDefault="005D029A" w:rsidP="00C548FA">
            <w:pPr>
              <w:adjustRightInd w:val="0"/>
              <w:rPr>
                <w:sz w:val="24"/>
                <w:szCs w:val="24"/>
              </w:rPr>
            </w:pPr>
            <w:r w:rsidRPr="005D029A">
              <w:rPr>
                <w:sz w:val="24"/>
                <w:szCs w:val="24"/>
              </w:rPr>
              <w:t>30 ore</w:t>
            </w:r>
          </w:p>
        </w:tc>
      </w:tr>
      <w:tr w:rsidR="005D029A" w:rsidRPr="005D029A" w14:paraId="1081090D"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A887" w14:textId="446C7485" w:rsidR="005D029A" w:rsidRPr="005D029A" w:rsidRDefault="005D029A" w:rsidP="00C548FA">
            <w:pPr>
              <w:adjustRightInd w:val="0"/>
              <w:rPr>
                <w:sz w:val="24"/>
                <w:szCs w:val="24"/>
              </w:rPr>
            </w:pPr>
            <w:proofErr w:type="spellStart"/>
            <w:r w:rsidRPr="005D029A">
              <w:rPr>
                <w:sz w:val="24"/>
                <w:szCs w:val="24"/>
              </w:rPr>
              <w:t>Cabascia</w:t>
            </w:r>
            <w:proofErr w:type="spellEnd"/>
            <w:r w:rsidRPr="005D029A">
              <w:rPr>
                <w:sz w:val="24"/>
                <w:szCs w:val="24"/>
              </w:rPr>
              <w:t xml:space="preserve"> Paolo</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A37B6" w14:textId="245DEE35" w:rsidR="005D029A" w:rsidRPr="005D029A" w:rsidRDefault="005D029A" w:rsidP="00C548FA">
            <w:pPr>
              <w:adjustRightInd w:val="0"/>
              <w:rPr>
                <w:b/>
                <w:sz w:val="24"/>
                <w:szCs w:val="24"/>
              </w:rPr>
            </w:pPr>
            <w:r w:rsidRPr="005D029A">
              <w:rPr>
                <w:b/>
                <w:sz w:val="24"/>
                <w:szCs w:val="24"/>
              </w:rPr>
              <w:t>Scuola Secondaria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7ED8C" w14:textId="4288369A" w:rsidR="005D029A" w:rsidRPr="005D029A" w:rsidRDefault="005D029A" w:rsidP="00C548FA">
            <w:pPr>
              <w:adjustRightInd w:val="0"/>
              <w:rPr>
                <w:sz w:val="24"/>
                <w:szCs w:val="24"/>
              </w:rPr>
            </w:pPr>
            <w:r w:rsidRPr="005D029A">
              <w:rPr>
                <w:sz w:val="24"/>
                <w:szCs w:val="24"/>
              </w:rPr>
              <w:t>36 ore</w:t>
            </w:r>
          </w:p>
        </w:tc>
      </w:tr>
      <w:tr w:rsidR="005D029A" w:rsidRPr="005D029A" w14:paraId="39423283"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F3382" w14:textId="57D0F133" w:rsidR="005D029A" w:rsidRPr="005D029A" w:rsidRDefault="005D029A" w:rsidP="00C548FA">
            <w:pPr>
              <w:adjustRightInd w:val="0"/>
              <w:rPr>
                <w:sz w:val="24"/>
                <w:szCs w:val="24"/>
              </w:rPr>
            </w:pPr>
            <w:r w:rsidRPr="005D029A">
              <w:rPr>
                <w:sz w:val="24"/>
                <w:szCs w:val="24"/>
              </w:rPr>
              <w:t>Ronconi Sara</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7AB37" w14:textId="1B8200CF" w:rsidR="005D029A" w:rsidRPr="005D029A" w:rsidRDefault="005D029A" w:rsidP="00C548FA">
            <w:pPr>
              <w:adjustRightInd w:val="0"/>
              <w:rPr>
                <w:b/>
                <w:sz w:val="24"/>
                <w:szCs w:val="24"/>
              </w:rPr>
            </w:pPr>
            <w:r w:rsidRPr="005D029A">
              <w:rPr>
                <w:b/>
                <w:sz w:val="24"/>
                <w:szCs w:val="24"/>
              </w:rPr>
              <w:t xml:space="preserve">Scuola Secondaria </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01E2C" w14:textId="70DF971E" w:rsidR="005D029A" w:rsidRPr="005D029A" w:rsidRDefault="005D029A" w:rsidP="00C548FA">
            <w:pPr>
              <w:adjustRightInd w:val="0"/>
              <w:rPr>
                <w:sz w:val="24"/>
                <w:szCs w:val="24"/>
              </w:rPr>
            </w:pPr>
            <w:r w:rsidRPr="005D029A">
              <w:rPr>
                <w:sz w:val="24"/>
                <w:szCs w:val="24"/>
              </w:rPr>
              <w:t>6 ore</w:t>
            </w:r>
          </w:p>
        </w:tc>
      </w:tr>
      <w:tr w:rsidR="005D029A" w:rsidRPr="005D029A" w14:paraId="5BA7F1AC"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40F2E" w14:textId="6ECAE395" w:rsidR="005D029A" w:rsidRPr="005D029A" w:rsidRDefault="005D029A" w:rsidP="00C548FA">
            <w:pPr>
              <w:adjustRightInd w:val="0"/>
              <w:rPr>
                <w:sz w:val="24"/>
                <w:szCs w:val="24"/>
              </w:rPr>
            </w:pPr>
            <w:proofErr w:type="spellStart"/>
            <w:r w:rsidRPr="005D029A">
              <w:rPr>
                <w:sz w:val="24"/>
                <w:szCs w:val="24"/>
              </w:rPr>
              <w:t>Ricottini</w:t>
            </w:r>
            <w:proofErr w:type="spellEnd"/>
            <w:r w:rsidRPr="005D029A">
              <w:rPr>
                <w:sz w:val="24"/>
                <w:szCs w:val="24"/>
              </w:rPr>
              <w:t xml:space="preserve"> Gabriele</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72C01" w14:textId="458B003B" w:rsidR="005D029A" w:rsidRPr="005D029A" w:rsidRDefault="005D029A" w:rsidP="00C548FA">
            <w:pPr>
              <w:adjustRightInd w:val="0"/>
              <w:rPr>
                <w:b/>
                <w:sz w:val="24"/>
                <w:szCs w:val="24"/>
              </w:rPr>
            </w:pPr>
            <w:r w:rsidRPr="005D029A">
              <w:rPr>
                <w:b/>
                <w:sz w:val="24"/>
                <w:szCs w:val="24"/>
              </w:rPr>
              <w:t>Scuola dell’Infanzia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00976" w14:textId="53017CE5" w:rsidR="005D029A" w:rsidRPr="005D029A" w:rsidRDefault="005D029A" w:rsidP="005D029A">
            <w:pPr>
              <w:adjustRightInd w:val="0"/>
              <w:rPr>
                <w:sz w:val="24"/>
                <w:szCs w:val="24"/>
              </w:rPr>
            </w:pPr>
            <w:r w:rsidRPr="005D029A">
              <w:rPr>
                <w:sz w:val="24"/>
                <w:szCs w:val="24"/>
              </w:rPr>
              <w:t xml:space="preserve">18 ore Organico Sicurezza DDG 1530 del 30/08/2022 </w:t>
            </w:r>
          </w:p>
        </w:tc>
      </w:tr>
      <w:tr w:rsidR="005D029A" w:rsidRPr="00210716" w14:paraId="46708615" w14:textId="77777777" w:rsidTr="00C548FA">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D789A" w14:textId="72E16F77" w:rsidR="005D029A" w:rsidRPr="005D029A" w:rsidRDefault="005D029A" w:rsidP="005D029A">
            <w:pPr>
              <w:adjustRightInd w:val="0"/>
              <w:rPr>
                <w:sz w:val="24"/>
                <w:szCs w:val="24"/>
              </w:rPr>
            </w:pPr>
            <w:r w:rsidRPr="005D029A">
              <w:rPr>
                <w:sz w:val="24"/>
                <w:szCs w:val="24"/>
              </w:rPr>
              <w:t>Pandolfi Patrizia</w:t>
            </w:r>
          </w:p>
        </w:tc>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86C29" w14:textId="79DC9359" w:rsidR="005D029A" w:rsidRPr="005D029A" w:rsidRDefault="005D029A" w:rsidP="005D029A">
            <w:pPr>
              <w:adjustRightInd w:val="0"/>
              <w:rPr>
                <w:b/>
                <w:sz w:val="24"/>
                <w:szCs w:val="24"/>
              </w:rPr>
            </w:pPr>
            <w:r w:rsidRPr="005D029A">
              <w:rPr>
                <w:b/>
                <w:sz w:val="24"/>
                <w:szCs w:val="24"/>
              </w:rPr>
              <w:t>Scuola dell’Infanzia</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A2DEC" w14:textId="32E7C20B" w:rsidR="005D029A" w:rsidRPr="005D029A" w:rsidRDefault="005D029A" w:rsidP="005D029A">
            <w:pPr>
              <w:adjustRightInd w:val="0"/>
              <w:rPr>
                <w:sz w:val="24"/>
                <w:szCs w:val="24"/>
              </w:rPr>
            </w:pPr>
            <w:r w:rsidRPr="005D029A">
              <w:rPr>
                <w:sz w:val="24"/>
                <w:szCs w:val="24"/>
              </w:rPr>
              <w:t xml:space="preserve">18 ore Organico Sicurezza DDG 1530 del 30/08/2022 </w:t>
            </w:r>
          </w:p>
        </w:tc>
      </w:tr>
    </w:tbl>
    <w:p w14:paraId="219A01A3" w14:textId="77777777" w:rsidR="00FF5DE2" w:rsidRPr="00210716" w:rsidRDefault="00FF5DE2" w:rsidP="00FF441A">
      <w:pPr>
        <w:pStyle w:val="Corpotesto"/>
        <w:tabs>
          <w:tab w:val="left" w:pos="473"/>
        </w:tabs>
        <w:spacing w:line="252" w:lineRule="exact"/>
        <w:rPr>
          <w:highlight w:val="yellow"/>
        </w:rPr>
      </w:pPr>
    </w:p>
    <w:p w14:paraId="0EE4090F" w14:textId="77777777" w:rsidR="00FF33A2" w:rsidRDefault="00FF33A2" w:rsidP="00FF441A">
      <w:pPr>
        <w:pStyle w:val="Corpotesto"/>
        <w:tabs>
          <w:tab w:val="left" w:pos="473"/>
        </w:tabs>
        <w:spacing w:line="252" w:lineRule="exact"/>
      </w:pPr>
    </w:p>
    <w:p w14:paraId="08E85FCD" w14:textId="7CA14014" w:rsidR="000313F9" w:rsidRPr="00FF441A" w:rsidRDefault="00FF441A" w:rsidP="00FF441A">
      <w:pPr>
        <w:tabs>
          <w:tab w:val="left" w:pos="473"/>
        </w:tabs>
        <w:adjustRightInd w:val="0"/>
        <w:rPr>
          <w:rFonts w:eastAsia="Arial Unicode MS"/>
          <w:color w:val="000000"/>
          <w:u w:color="0000FF"/>
          <w:lang w:eastAsia="en-US" w:bidi="ar-SA"/>
        </w:rPr>
      </w:pPr>
      <w:r w:rsidRPr="00F42C7D">
        <w:rPr>
          <w:rFonts w:eastAsia="Arial Unicode MS"/>
          <w:b/>
          <w:bCs/>
          <w:color w:val="000000"/>
          <w:u w:color="0000FF"/>
          <w:lang w:eastAsia="en-US" w:bidi="ar-SA"/>
        </w:rPr>
        <w:t>Art. 19</w:t>
      </w:r>
      <w:r w:rsidR="00995B81" w:rsidRPr="00F42C7D">
        <w:rPr>
          <w:rFonts w:eastAsia="Arial Unicode MS"/>
          <w:b/>
          <w:bCs/>
          <w:color w:val="000000"/>
          <w:u w:color="0000FF"/>
          <w:lang w:eastAsia="en-US" w:bidi="ar-SA"/>
        </w:rPr>
        <w:t xml:space="preserve"> – Orario di lavoro</w:t>
      </w:r>
    </w:p>
    <w:p w14:paraId="4E5064A1" w14:textId="07846AAC" w:rsidR="00995B81" w:rsidRPr="00DE37EF" w:rsidRDefault="00995B81" w:rsidP="00254CCB">
      <w:pPr>
        <w:tabs>
          <w:tab w:val="left" w:pos="473"/>
        </w:tabs>
        <w:adjustRightInd w:val="0"/>
        <w:jc w:val="both"/>
        <w:rPr>
          <w:rFonts w:eastAsia="Arial Unicode MS"/>
          <w:color w:val="000000"/>
          <w:sz w:val="24"/>
          <w:szCs w:val="24"/>
          <w:u w:color="0000FF"/>
          <w:lang w:eastAsia="en-US" w:bidi="ar-SA"/>
        </w:rPr>
      </w:pPr>
      <w:r w:rsidRPr="00995B81">
        <w:rPr>
          <w:rFonts w:eastAsia="Arial Unicode MS"/>
          <w:color w:val="000000"/>
          <w:u w:color="0000FF"/>
          <w:lang w:eastAsia="en-US" w:bidi="ar-SA"/>
        </w:rPr>
        <w:t>1. Vengono prese in considerazione le diverse tipologie di lavoro previste dal CCNL 29/11/2007 che coesistono tra loro; il piano prevede che il personale adotti l’orario flessibile, la turnazione e la programmazione plurisettimanale</w:t>
      </w:r>
      <w:r w:rsidRPr="00995B81">
        <w:rPr>
          <w:rFonts w:eastAsia="Arial Unicode MS"/>
          <w:b/>
          <w:bCs/>
          <w:color w:val="000000"/>
          <w:u w:color="0000FF"/>
          <w:lang w:eastAsia="en-US" w:bidi="ar-SA"/>
        </w:rPr>
        <w:t>.</w:t>
      </w:r>
      <w:r w:rsidRPr="00995B81">
        <w:rPr>
          <w:rFonts w:eastAsia="Arial Unicode MS"/>
          <w:color w:val="000000"/>
          <w:u w:color="0000FF"/>
          <w:lang w:eastAsia="en-US" w:bidi="ar-SA"/>
        </w:rPr>
        <w:t xml:space="preserve"> In coerenza con le esigenze didattiche e di programmazione del PTOF, nonché tenuto conto delle esigenze di funzionamento e di apertura al pubblico dello sportello, si propone per l’a. s. 20</w:t>
      </w:r>
      <w:r w:rsidR="00CF138C">
        <w:rPr>
          <w:rFonts w:eastAsia="Arial Unicode MS"/>
          <w:color w:val="000000"/>
          <w:u w:color="0000FF"/>
          <w:lang w:eastAsia="en-US" w:bidi="ar-SA"/>
        </w:rPr>
        <w:t>20</w:t>
      </w:r>
      <w:r w:rsidRPr="00995B81">
        <w:rPr>
          <w:rFonts w:eastAsia="Arial Unicode MS"/>
          <w:color w:val="000000"/>
          <w:u w:color="0000FF"/>
          <w:lang w:eastAsia="en-US" w:bidi="ar-SA"/>
        </w:rPr>
        <w:t>/</w:t>
      </w:r>
      <w:r w:rsidR="00CF138C">
        <w:rPr>
          <w:rFonts w:eastAsia="Arial Unicode MS"/>
          <w:color w:val="000000"/>
          <w:u w:color="0000FF"/>
          <w:lang w:eastAsia="en-US" w:bidi="ar-SA"/>
        </w:rPr>
        <w:t>21</w:t>
      </w:r>
      <w:r w:rsidRPr="00995B81">
        <w:rPr>
          <w:rFonts w:eastAsia="Arial Unicode MS"/>
          <w:color w:val="000000"/>
          <w:u w:color="0000FF"/>
          <w:lang w:eastAsia="en-US" w:bidi="ar-SA"/>
        </w:rPr>
        <w:t xml:space="preserve">, per il personale collaboratore scolastico, la rotazione su turni predefiniti e per gli assistenti amm.vi una turnazione periodica pomeridiana per n.3 pomeriggi settimanali.  L’orario di servizio sarà accertato tramite </w:t>
      </w:r>
      <w:r w:rsidR="00555528">
        <w:rPr>
          <w:rFonts w:eastAsia="Arial Unicode MS"/>
          <w:color w:val="000000"/>
          <w:u w:color="0000FF"/>
          <w:lang w:eastAsia="en-US" w:bidi="ar-SA"/>
        </w:rPr>
        <w:t>timbratura</w:t>
      </w:r>
      <w:r w:rsidRPr="00995B81">
        <w:rPr>
          <w:rFonts w:eastAsia="Arial Unicode MS"/>
          <w:color w:val="000000"/>
          <w:u w:color="0000FF"/>
          <w:lang w:eastAsia="en-US" w:bidi="ar-SA"/>
        </w:rPr>
        <w:t>. L’orario di lavoro per il personale ATA, di norma, è di 6 ore giornaliere consecutive, dal lunedì al sabato. Esigenze particolari di servizio possono essere organizzate previo accordo con il personale.</w:t>
      </w:r>
    </w:p>
    <w:p w14:paraId="7D315179" w14:textId="77777777" w:rsidR="00995B81" w:rsidRPr="00995B81" w:rsidRDefault="00995B81" w:rsidP="00FF441A">
      <w:pPr>
        <w:tabs>
          <w:tab w:val="left" w:pos="473"/>
        </w:tabs>
        <w:adjustRightInd w:val="0"/>
        <w:jc w:val="both"/>
        <w:rPr>
          <w:rFonts w:eastAsia="Arial Unicode MS"/>
          <w:color w:val="000000"/>
          <w:u w:color="0000FF"/>
          <w:lang w:eastAsia="en-US" w:bidi="ar-SA"/>
        </w:rPr>
      </w:pPr>
      <w:r w:rsidRPr="00995B81">
        <w:rPr>
          <w:rFonts w:eastAsia="Arial Unicode MS"/>
          <w:color w:val="000000"/>
          <w:u w:color="0000FF"/>
          <w:lang w:eastAsia="en-US" w:bidi="ar-SA"/>
        </w:rPr>
        <w:t>2. L’orario di lavoro massimo giornaliero è di 9 ore con una pausa obbligatoria.</w:t>
      </w:r>
    </w:p>
    <w:p w14:paraId="680F78C1" w14:textId="77777777" w:rsidR="00995B81" w:rsidRPr="00995B81" w:rsidRDefault="00995B81" w:rsidP="00FF441A">
      <w:pPr>
        <w:tabs>
          <w:tab w:val="left" w:pos="473"/>
        </w:tabs>
        <w:adjustRightInd w:val="0"/>
        <w:jc w:val="both"/>
        <w:rPr>
          <w:rFonts w:eastAsia="Arial Unicode MS"/>
          <w:color w:val="000000"/>
          <w:u w:color="0000FF"/>
          <w:lang w:eastAsia="en-US" w:bidi="ar-SA"/>
        </w:rPr>
      </w:pPr>
      <w:r w:rsidRPr="00995B81">
        <w:rPr>
          <w:rFonts w:eastAsia="Arial Unicode MS"/>
          <w:color w:val="000000"/>
          <w:u w:color="0000FF"/>
          <w:lang w:eastAsia="en-US" w:bidi="ar-SA"/>
        </w:rPr>
        <w:t>Le ore di servizio pomeridiane prestate a completamento dell’orario d’obbligo devono, di norma, essere programmate per almeno tre ore consecutive secondo l’esigenza di funzionamento della Scuola. Se la prestazione di lavoro giornaliera eccede le sei ore continuative, il personale usufruisce, a richiesta, di una pausa di almeno 30 minuti al fine del recupero delle energie psicofisiche e dell’eventuale consumazione del pasto; tale pausa deve essere comunque prevista se l’orario giornaliero è superiore a 7 ore e 12 minuti.</w:t>
      </w:r>
    </w:p>
    <w:p w14:paraId="3498703C" w14:textId="47D5D8BC" w:rsidR="00995B81" w:rsidRPr="0004573D" w:rsidRDefault="00995B81" w:rsidP="00FF441A">
      <w:pPr>
        <w:tabs>
          <w:tab w:val="left" w:pos="473"/>
        </w:tabs>
        <w:adjustRightInd w:val="0"/>
        <w:jc w:val="both"/>
        <w:rPr>
          <w:rFonts w:eastAsia="Arial Unicode MS"/>
          <w:u w:color="0000FF"/>
          <w:lang w:eastAsia="en-US" w:bidi="ar-SA"/>
        </w:rPr>
      </w:pPr>
      <w:r w:rsidRPr="00995B81">
        <w:rPr>
          <w:rFonts w:eastAsia="Arial Unicode MS"/>
          <w:color w:val="000000"/>
          <w:u w:color="0000FF"/>
          <w:lang w:eastAsia="en-US" w:bidi="ar-SA"/>
        </w:rPr>
        <w:t xml:space="preserve">In coerenza con le esigenze didattiche e di programmazione del PTOF nonché tenuto conto delle esigenze di funzionamento e di apertura al pubblico dello sportello si prevede un orario di servizio </w:t>
      </w:r>
      <w:proofErr w:type="gramStart"/>
      <w:r w:rsidRPr="00995B81">
        <w:rPr>
          <w:rFonts w:eastAsia="Arial Unicode MS"/>
          <w:color w:val="000000"/>
          <w:u w:color="0000FF"/>
          <w:lang w:eastAsia="en-US" w:bidi="ar-SA"/>
        </w:rPr>
        <w:t>dalla ore</w:t>
      </w:r>
      <w:proofErr w:type="gramEnd"/>
      <w:r w:rsidRPr="00995B81">
        <w:rPr>
          <w:rFonts w:eastAsia="Arial Unicode MS"/>
          <w:color w:val="000000"/>
          <w:u w:color="0000FF"/>
          <w:lang w:eastAsia="en-US" w:bidi="ar-SA"/>
        </w:rPr>
        <w:t xml:space="preserve"> </w:t>
      </w:r>
      <w:r w:rsidR="00555528" w:rsidRPr="0004573D">
        <w:rPr>
          <w:rFonts w:eastAsia="Arial Unicode MS"/>
          <w:u w:color="0000FF"/>
          <w:lang w:eastAsia="en-US" w:bidi="ar-SA"/>
        </w:rPr>
        <w:t>7.3</w:t>
      </w:r>
      <w:r w:rsidR="00A01F4E" w:rsidRPr="0004573D">
        <w:rPr>
          <w:rFonts w:eastAsia="Arial Unicode MS"/>
          <w:u w:color="0000FF"/>
          <w:lang w:eastAsia="en-US" w:bidi="ar-SA"/>
        </w:rPr>
        <w:t>0</w:t>
      </w:r>
      <w:r w:rsidRPr="0004573D">
        <w:rPr>
          <w:rFonts w:eastAsia="Arial Unicode MS"/>
          <w:u w:color="0000FF"/>
          <w:lang w:eastAsia="en-US" w:bidi="ar-SA"/>
        </w:rPr>
        <w:t xml:space="preserve"> alle ore </w:t>
      </w:r>
      <w:r w:rsidR="00A01F4E" w:rsidRPr="0004573D">
        <w:rPr>
          <w:rFonts w:eastAsia="Arial Unicode MS"/>
          <w:u w:color="0000FF"/>
          <w:lang w:eastAsia="en-US" w:bidi="ar-SA"/>
        </w:rPr>
        <w:t>18,</w:t>
      </w:r>
      <w:r w:rsidR="00A74DC3">
        <w:rPr>
          <w:rFonts w:eastAsia="Arial Unicode MS"/>
          <w:u w:color="0000FF"/>
          <w:lang w:eastAsia="en-US" w:bidi="ar-SA"/>
        </w:rPr>
        <w:t>0</w:t>
      </w:r>
      <w:r w:rsidR="00A01F4E" w:rsidRPr="0004573D">
        <w:rPr>
          <w:rFonts w:eastAsia="Arial Unicode MS"/>
          <w:u w:color="0000FF"/>
          <w:lang w:eastAsia="en-US" w:bidi="ar-SA"/>
        </w:rPr>
        <w:t>0</w:t>
      </w:r>
      <w:r w:rsidRPr="0004573D">
        <w:rPr>
          <w:rFonts w:eastAsia="Arial Unicode MS"/>
          <w:u w:color="0000FF"/>
          <w:lang w:eastAsia="en-US" w:bidi="ar-SA"/>
        </w:rPr>
        <w:t xml:space="preserve"> per i</w:t>
      </w:r>
      <w:r w:rsidR="00A01F4E" w:rsidRPr="0004573D">
        <w:rPr>
          <w:rFonts w:eastAsia="Arial Unicode MS"/>
          <w:u w:color="0000FF"/>
          <w:lang w:eastAsia="en-US" w:bidi="ar-SA"/>
        </w:rPr>
        <w:t xml:space="preserve">l plesso Rodari, dalle </w:t>
      </w:r>
      <w:r w:rsidR="00A01F4E" w:rsidRPr="003742DF">
        <w:rPr>
          <w:rFonts w:eastAsia="Arial Unicode MS"/>
          <w:u w:color="0000FF"/>
          <w:lang w:eastAsia="en-US" w:bidi="ar-SA"/>
        </w:rPr>
        <w:t>ore 07.</w:t>
      </w:r>
      <w:r w:rsidR="00A74DC3" w:rsidRPr="003742DF">
        <w:rPr>
          <w:rFonts w:eastAsia="Arial Unicode MS"/>
          <w:u w:color="0000FF"/>
          <w:lang w:eastAsia="en-US" w:bidi="ar-SA"/>
        </w:rPr>
        <w:t>30</w:t>
      </w:r>
      <w:r w:rsidRPr="003742DF">
        <w:rPr>
          <w:rFonts w:eastAsia="Arial Unicode MS"/>
          <w:u w:color="0000FF"/>
          <w:lang w:eastAsia="en-US" w:bidi="ar-SA"/>
        </w:rPr>
        <w:t xml:space="preserve"> alle ore</w:t>
      </w:r>
      <w:r w:rsidRPr="003742DF">
        <w:rPr>
          <w:rFonts w:eastAsia="Arial Unicode MS"/>
          <w:b/>
          <w:bCs/>
          <w:u w:color="0000FF"/>
          <w:lang w:eastAsia="en-US" w:bidi="ar-SA"/>
        </w:rPr>
        <w:t xml:space="preserve"> </w:t>
      </w:r>
      <w:r w:rsidR="00A01F4E" w:rsidRPr="003742DF">
        <w:rPr>
          <w:rFonts w:eastAsia="Arial Unicode MS"/>
          <w:u w:color="0000FF"/>
          <w:lang w:eastAsia="en-US" w:bidi="ar-SA"/>
        </w:rPr>
        <w:t>18,</w:t>
      </w:r>
      <w:r w:rsidR="00A74DC3" w:rsidRPr="003742DF">
        <w:rPr>
          <w:rFonts w:eastAsia="Arial Unicode MS"/>
          <w:u w:color="0000FF"/>
          <w:lang w:eastAsia="en-US" w:bidi="ar-SA"/>
        </w:rPr>
        <w:t>0</w:t>
      </w:r>
      <w:r w:rsidR="00A01F4E" w:rsidRPr="003742DF">
        <w:rPr>
          <w:rFonts w:eastAsia="Arial Unicode MS"/>
          <w:u w:color="0000FF"/>
          <w:lang w:eastAsia="en-US" w:bidi="ar-SA"/>
        </w:rPr>
        <w:t>0</w:t>
      </w:r>
      <w:r w:rsidRPr="003742DF">
        <w:rPr>
          <w:rFonts w:eastAsia="Arial Unicode MS"/>
          <w:u w:color="0000FF"/>
          <w:lang w:eastAsia="en-US" w:bidi="ar-SA"/>
        </w:rPr>
        <w:t xml:space="preserve"> per</w:t>
      </w:r>
      <w:r w:rsidRPr="0004573D">
        <w:rPr>
          <w:rFonts w:eastAsia="Arial Unicode MS"/>
          <w:u w:color="0000FF"/>
          <w:lang w:eastAsia="en-US" w:bidi="ar-SA"/>
        </w:rPr>
        <w:t xml:space="preserve"> il plesso King Infanzia, dalle ore 07.30 alle 18.</w:t>
      </w:r>
      <w:r w:rsidR="00A74DC3">
        <w:rPr>
          <w:rFonts w:eastAsia="Arial Unicode MS"/>
          <w:u w:color="0000FF"/>
          <w:lang w:eastAsia="en-US" w:bidi="ar-SA"/>
        </w:rPr>
        <w:t>3</w:t>
      </w:r>
      <w:r w:rsidRPr="0004573D">
        <w:rPr>
          <w:rFonts w:eastAsia="Arial Unicode MS"/>
          <w:u w:color="0000FF"/>
          <w:lang w:eastAsia="en-US" w:bidi="ar-SA"/>
        </w:rPr>
        <w:t>0 per il plesso King primaria, dalle ore 07.30 alle ore 19.00 per il plesso Lucatelli. Per la giornata di sabato, in concomitanza con la sospensione del tempo pieno e prolungato, l’orario di lavoro va</w:t>
      </w:r>
      <w:r w:rsidR="00A01F4E" w:rsidRPr="0004573D">
        <w:rPr>
          <w:rFonts w:eastAsia="Arial Unicode MS"/>
          <w:u w:color="0000FF"/>
          <w:lang w:eastAsia="en-US" w:bidi="ar-SA"/>
        </w:rPr>
        <w:t xml:space="preserve"> dalle ore 07.30 alle ore 14.00 al plesso </w:t>
      </w:r>
      <w:r w:rsidR="00A01F4E" w:rsidRPr="0004573D">
        <w:rPr>
          <w:rFonts w:eastAsia="Arial Unicode MS"/>
          <w:u w:color="0000FF"/>
          <w:lang w:eastAsia="en-US" w:bidi="ar-SA"/>
        </w:rPr>
        <w:lastRenderedPageBreak/>
        <w:t xml:space="preserve">Lucatelli e </w:t>
      </w:r>
      <w:r w:rsidR="00A01F4E" w:rsidRPr="003742DF">
        <w:rPr>
          <w:rFonts w:eastAsia="Arial Unicode MS"/>
          <w:u w:color="0000FF"/>
          <w:lang w:eastAsia="en-US" w:bidi="ar-SA"/>
        </w:rPr>
        <w:t>dalle 7,40 alle 13,4</w:t>
      </w:r>
      <w:r w:rsidR="00A74DC3" w:rsidRPr="003742DF">
        <w:rPr>
          <w:rFonts w:eastAsia="Arial Unicode MS"/>
          <w:u w:color="0000FF"/>
          <w:lang w:eastAsia="en-US" w:bidi="ar-SA"/>
        </w:rPr>
        <w:t>0</w:t>
      </w:r>
      <w:r w:rsidR="00A01F4E" w:rsidRPr="003742DF">
        <w:rPr>
          <w:rFonts w:eastAsia="Arial Unicode MS"/>
          <w:u w:color="0000FF"/>
          <w:lang w:eastAsia="en-US" w:bidi="ar-SA"/>
        </w:rPr>
        <w:t xml:space="preserve"> al plesso King.</w:t>
      </w:r>
      <w:r w:rsidRPr="0004573D">
        <w:rPr>
          <w:rFonts w:eastAsia="Arial Unicode MS"/>
          <w:u w:color="0000FF"/>
          <w:lang w:eastAsia="en-US" w:bidi="ar-SA"/>
        </w:rPr>
        <w:t xml:space="preserve"> </w:t>
      </w:r>
    </w:p>
    <w:p w14:paraId="57168BC2" w14:textId="77777777" w:rsidR="00995B81" w:rsidRPr="00995B81" w:rsidRDefault="00995B81" w:rsidP="00FF441A">
      <w:pPr>
        <w:tabs>
          <w:tab w:val="left" w:pos="473"/>
        </w:tabs>
        <w:adjustRightInd w:val="0"/>
        <w:jc w:val="both"/>
        <w:rPr>
          <w:rFonts w:eastAsia="Arial Unicode MS"/>
          <w:color w:val="000000"/>
          <w:u w:color="0000FF"/>
          <w:lang w:eastAsia="en-US" w:bidi="ar-SA"/>
        </w:rPr>
      </w:pPr>
      <w:r w:rsidRPr="0004573D">
        <w:rPr>
          <w:rFonts w:eastAsia="Arial Unicode MS"/>
          <w:color w:val="000000"/>
          <w:u w:color="0000FF"/>
          <w:lang w:eastAsia="en-US" w:bidi="ar-SA"/>
        </w:rPr>
        <w:t>3. L’assegnazione alle diverse sedi avviene all’inizio di ogni anno scolastico, prima dell’inizio delle lezioni, e dura di norma per tutto l’anno, fatta salva la possibilità di provvedere a modifiche per sopraggiunte esigenze di funzionamento dell’istituzione scolastica.</w:t>
      </w:r>
      <w:r w:rsidRPr="00995B81">
        <w:rPr>
          <w:rFonts w:eastAsia="Arial Unicode MS"/>
          <w:color w:val="000000"/>
          <w:u w:color="0000FF"/>
          <w:lang w:eastAsia="en-US" w:bidi="ar-SA"/>
        </w:rPr>
        <w:t xml:space="preserve"> </w:t>
      </w:r>
    </w:p>
    <w:p w14:paraId="16FC62C7" w14:textId="77777777" w:rsidR="00995B81" w:rsidRPr="00995B81" w:rsidRDefault="00995B81" w:rsidP="00FF441A">
      <w:pPr>
        <w:adjustRightInd w:val="0"/>
        <w:jc w:val="both"/>
        <w:rPr>
          <w:rFonts w:eastAsia="Arial Unicode MS"/>
          <w:color w:val="000000"/>
          <w:u w:color="0000FF"/>
          <w:lang w:eastAsia="en-US" w:bidi="ar-SA"/>
        </w:rPr>
      </w:pPr>
      <w:r w:rsidRPr="00995B81">
        <w:rPr>
          <w:rFonts w:eastAsia="Arial Unicode MS"/>
          <w:color w:val="000000"/>
          <w:u w:color="0000FF"/>
          <w:lang w:eastAsia="en-US" w:bidi="ar-SA"/>
        </w:rPr>
        <w:t>Il personale, viene assegnato ai singoli plessi e/o reparti, secondo i seguenti criteri in ordine prioritario:</w:t>
      </w:r>
    </w:p>
    <w:p w14:paraId="6B6622D7"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caratteristiche e competenze professionali del personale in servizio in relazione alle esigenze dell’istituto e secondo valutazione dell’ufficio di direzione;</w:t>
      </w:r>
    </w:p>
    <w:p w14:paraId="485374F0"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conferma della sede dove si è prestato servizio nell’anno scolastico precedente;</w:t>
      </w:r>
    </w:p>
    <w:p w14:paraId="44B9E524"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richiesta di mobilità interna in considerazione delle quali si valuteranno l’anzianità di servizio di ruolo e/o di posizione di nomina di incarico a tempo determinato;</w:t>
      </w:r>
    </w:p>
    <w:p w14:paraId="7BA64E20" w14:textId="77777777" w:rsid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qualora non sia possibile confermare tutto il personale in servizio in una delle sedi, per decremento d’organico o altro, si procede all’assegnazione in altra sede a domanda, seguendo gli stessi criteri delle richieste di mobilità interna; nel caso non emergano disponibilità, si procede d’ufficio a partire dalle ultime posizioni in graduatoria;</w:t>
      </w:r>
    </w:p>
    <w:p w14:paraId="02CF11C1" w14:textId="77777777" w:rsidR="00995B81" w:rsidRPr="00995B81" w:rsidRDefault="00995B81" w:rsidP="00BE7FAB">
      <w:pPr>
        <w:widowControl/>
        <w:numPr>
          <w:ilvl w:val="0"/>
          <w:numId w:val="28"/>
        </w:numPr>
        <w:tabs>
          <w:tab w:val="left" w:pos="220"/>
          <w:tab w:val="left" w:pos="720"/>
        </w:tabs>
        <w:autoSpaceDE/>
        <w:autoSpaceDN/>
        <w:adjustRightInd w:val="0"/>
        <w:ind w:left="567" w:firstLine="0"/>
        <w:jc w:val="both"/>
        <w:rPr>
          <w:rFonts w:eastAsia="Arial Unicode MS"/>
          <w:color w:val="000000"/>
          <w:u w:color="0000FF"/>
          <w:lang w:eastAsia="en-US" w:bidi="ar-SA"/>
        </w:rPr>
      </w:pPr>
      <w:r w:rsidRPr="00995B81">
        <w:rPr>
          <w:rFonts w:eastAsia="Arial Unicode MS"/>
          <w:color w:val="000000"/>
          <w:u w:color="0000FF"/>
          <w:lang w:eastAsia="en-US" w:bidi="ar-SA"/>
        </w:rPr>
        <w:t>successivamente alle operazioni di cui ai criteri sopra indicati, per esigenze organizzative e di servizio, il DSGA, di concerto con il Dirigente Scolastico, può disporre una diversa assegnazione rispetto all’anno precedente di uno o più unità di personale.</w:t>
      </w:r>
    </w:p>
    <w:p w14:paraId="5CE8D02F"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Nel caso in cui le disponibilità individuali convergano verso un unico turno, sarà attuata la rotazione.</w:t>
      </w:r>
    </w:p>
    <w:p w14:paraId="6A878852"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I turni e gli orari di lavoro giornalieri, compresi quelli dell’eventuale recupero dei prefestivi, assegnati a ciascun dipendente sono definitivi e non modificabili nemmeno in caso di assenza dell’interessato, salvo particolari esigenze di servizio.</w:t>
      </w:r>
    </w:p>
    <w:p w14:paraId="6C859C2F"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Ordinariamente l’eventuale personale supplente rispetterà il turno orario del titolare.</w:t>
      </w:r>
    </w:p>
    <w:p w14:paraId="27AD7533"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A richiesta degli interessati e per motivi personali è possibile lo scambio giornaliero del turno di lavoro previa richiesta ed autorizzazione da parte del DSGA.</w:t>
      </w:r>
    </w:p>
    <w:p w14:paraId="4475DA6D"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 xml:space="preserve">Il DSGA organizza la propria presenza in servizio e il proprio tempo di lavoro per 36 ore settimanali secondo criteri di flessibilità, assicurando il rispetto delle scadenze amministrative e la presenza negli organi collegiali nei quali è membro di diritto. </w:t>
      </w:r>
    </w:p>
    <w:p w14:paraId="78496A93"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Per le riunioni degli organi dei quali non è membro di diritto, ma alle quali viene convocato dal Dirigente Scolastico, la presenza verrà valutata come servizio eccedente quello obbligatorio e dovrà essere recuperato.</w:t>
      </w:r>
    </w:p>
    <w:p w14:paraId="338A8795" w14:textId="77777777" w:rsidR="00995B81" w:rsidRPr="00995B81" w:rsidRDefault="00995B81" w:rsidP="00995B81">
      <w:pPr>
        <w:adjustRightInd w:val="0"/>
        <w:ind w:left="567"/>
        <w:jc w:val="both"/>
        <w:rPr>
          <w:rFonts w:eastAsia="Arial Unicode MS"/>
          <w:color w:val="000000"/>
          <w:u w:color="0000FF"/>
          <w:lang w:eastAsia="en-US" w:bidi="ar-SA"/>
        </w:rPr>
      </w:pPr>
      <w:r w:rsidRPr="00995B81">
        <w:rPr>
          <w:rFonts w:eastAsia="Arial Unicode MS"/>
          <w:color w:val="000000"/>
          <w:u w:color="0000FF"/>
          <w:lang w:eastAsia="en-US" w:bidi="ar-SA"/>
        </w:rPr>
        <w:t>Per ogni altro aspetto si rinvia al documento concernente le Indicazioni di massima.</w:t>
      </w:r>
    </w:p>
    <w:p w14:paraId="4985C432" w14:textId="77777777" w:rsidR="000B3471" w:rsidRDefault="000B3471" w:rsidP="001B5941">
      <w:pPr>
        <w:pStyle w:val="Corpotesto"/>
        <w:spacing w:line="252" w:lineRule="exact"/>
      </w:pPr>
    </w:p>
    <w:p w14:paraId="6C343A01" w14:textId="77777777" w:rsidR="00FF33A2" w:rsidRPr="00DC2FF0" w:rsidRDefault="00FF33A2" w:rsidP="00A952E4">
      <w:pPr>
        <w:pStyle w:val="Corpotesto"/>
        <w:spacing w:line="252" w:lineRule="exact"/>
        <w:ind w:left="833"/>
      </w:pPr>
    </w:p>
    <w:p w14:paraId="0E0074D3" w14:textId="7A98E53E" w:rsidR="000B3471" w:rsidRPr="00DC2FF0" w:rsidRDefault="000B3471" w:rsidP="00DC2FF0">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w:t>
      </w:r>
      <w:r w:rsidR="00FF441A" w:rsidRPr="00DC2FF0">
        <w:rPr>
          <w:rFonts w:eastAsia="Arial Unicode MS"/>
          <w:b/>
          <w:bCs/>
          <w:color w:val="000000"/>
          <w:u w:color="0000FF"/>
          <w:lang w:eastAsia="en-US" w:bidi="ar-SA"/>
        </w:rPr>
        <w:t>20</w:t>
      </w:r>
      <w:r w:rsidRPr="00DC2FF0">
        <w:rPr>
          <w:rFonts w:eastAsia="Arial Unicode MS"/>
          <w:b/>
          <w:bCs/>
          <w:color w:val="000000"/>
          <w:u w:color="0000FF"/>
          <w:lang w:eastAsia="en-US" w:bidi="ar-SA"/>
        </w:rPr>
        <w:t xml:space="preserve"> – Permessi, ritardi e assenze</w:t>
      </w:r>
    </w:p>
    <w:p w14:paraId="428E79CD"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1. Compatibilmente con le esigenze di servizio (art. 16 CCNL 29.11.2007), al dipendente con contratto a tempo indeterminato e al personale con contratto a tempo determinato, sono attribuiti, per esigenze personali e a domanda, su autorizzazione del DSGA di concerto con il Dirigente Scolastico, brevi permessi di durata non superiore alla metà dell'orario giornaliero individuale di servizio. I permessi complessivamente fruiti non possono eccedere 36 ore nel corso dell'anno scolastico.  Entro i due mesi lavorativi successivi a quello della fruizione del permesso, il dipendente è tenuto a recuperare le ore non lavorate in una o più soluzioni in relazione alle esigenze di servizio. Salvo motivi improvvisi e imprevedibili, i permessi devono essere richiesti almeno 24 ore prima dell’inizio del turno di servizio e saranno concessi salvaguardando il numero minimo del personale in servizio.</w:t>
      </w:r>
    </w:p>
    <w:p w14:paraId="6EE37B52"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2. Il ritardo deve essere sempre giustificato e va recuperato o nella stessa giornata o entro l’ultimo giorno del mese successivo a quello in cui si è verificato, previo accordo con il DSGA.</w:t>
      </w:r>
    </w:p>
    <w:p w14:paraId="27FEEE6E"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3. La sostituzione dei colleghi assenti avviene quando il periodo di assenza non consenta la nomina di un supplente o in attesa di tale nomina.</w:t>
      </w:r>
    </w:p>
    <w:p w14:paraId="7A0DAC54" w14:textId="77777777" w:rsidR="000B3471" w:rsidRPr="000B3471" w:rsidRDefault="000B3471" w:rsidP="00DC2FF0">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La sostituzione può avvenire con il seguente ordine:</w:t>
      </w:r>
    </w:p>
    <w:p w14:paraId="7998FF75" w14:textId="77777777" w:rsidR="000B3471" w:rsidRPr="000B3471" w:rsidRDefault="000B3471" w:rsidP="00DC2FF0">
      <w:pPr>
        <w:tabs>
          <w:tab w:val="left" w:pos="220"/>
          <w:tab w:val="left" w:pos="720"/>
        </w:tabs>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Nell’ambito del plesso di appartenenza</w:t>
      </w:r>
    </w:p>
    <w:p w14:paraId="7D8D2FE6" w14:textId="77777777" w:rsidR="000B3471" w:rsidRPr="000B3471" w:rsidRDefault="000B3471" w:rsidP="00DC2FF0">
      <w:pPr>
        <w:tabs>
          <w:tab w:val="left" w:pos="220"/>
          <w:tab w:val="left" w:pos="720"/>
        </w:tabs>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Tra Plessi diversi in caso di necessità</w:t>
      </w:r>
    </w:p>
    <w:p w14:paraId="2C738943" w14:textId="2D2D199D" w:rsidR="000B3471" w:rsidRPr="00555528" w:rsidRDefault="000B3471" w:rsidP="00DC2FF0">
      <w:pPr>
        <w:adjustRightInd w:val="0"/>
        <w:jc w:val="both"/>
        <w:rPr>
          <w:rFonts w:eastAsia="Arial Unicode MS"/>
          <w:b/>
          <w:color w:val="000000"/>
          <w:u w:color="0000FF"/>
          <w:lang w:eastAsia="en-US" w:bidi="ar-SA"/>
        </w:rPr>
      </w:pPr>
      <w:r w:rsidRPr="000B3471">
        <w:rPr>
          <w:rFonts w:eastAsia="Arial Unicode MS"/>
          <w:color w:val="000000"/>
          <w:u w:color="0000FF"/>
          <w:lang w:eastAsia="en-US" w:bidi="ar-SA"/>
        </w:rPr>
        <w:t xml:space="preserve">Per i collaboratori scolastici, l’individuazione del personale che provvede alla sostituzione avviene in primo luogo in base alla disponibilità espressa dai lavoratori. </w:t>
      </w:r>
    </w:p>
    <w:p w14:paraId="676588CF" w14:textId="77777777" w:rsidR="000B3471" w:rsidRPr="000B3471" w:rsidRDefault="000B3471" w:rsidP="00FF441A">
      <w:pPr>
        <w:adjustRightInd w:val="0"/>
        <w:jc w:val="both"/>
        <w:rPr>
          <w:rFonts w:eastAsia="Arial Unicode MS"/>
          <w:color w:val="000000"/>
          <w:u w:color="0000FF"/>
          <w:lang w:eastAsia="en-US" w:bidi="ar-SA"/>
        </w:rPr>
      </w:pPr>
      <w:proofErr w:type="gramStart"/>
      <w:r w:rsidRPr="000B3471">
        <w:rPr>
          <w:rFonts w:eastAsia="Arial Unicode MS"/>
          <w:color w:val="000000"/>
          <w:u w:color="0000FF"/>
          <w:lang w:eastAsia="en-US" w:bidi="ar-SA"/>
        </w:rPr>
        <w:t>E’</w:t>
      </w:r>
      <w:proofErr w:type="gramEnd"/>
      <w:r w:rsidRPr="000B3471">
        <w:rPr>
          <w:rFonts w:eastAsia="Arial Unicode MS"/>
          <w:color w:val="000000"/>
          <w:u w:color="0000FF"/>
          <w:lang w:eastAsia="en-US" w:bidi="ar-SA"/>
        </w:rPr>
        <w:t xml:space="preserve"> prioritaria l’esigenza di non lasciare senza vigilanza i piani dei singoli plessi, specialmente durante l’orario scolastico degli alunni. </w:t>
      </w:r>
    </w:p>
    <w:p w14:paraId="3D3E5341" w14:textId="77777777" w:rsid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Nel caso di assenza con preavviso di un collaboratore scolastico del turno antimeridiano si procede alla sostituzione tramite:</w:t>
      </w:r>
    </w:p>
    <w:p w14:paraId="1B0CA73A" w14:textId="09FA3BD5" w:rsidR="000B3471" w:rsidRPr="000B3471" w:rsidRDefault="0047318D" w:rsidP="00BC00B8">
      <w:pPr>
        <w:adjustRightInd w:val="0"/>
        <w:ind w:left="708"/>
        <w:jc w:val="both"/>
        <w:rPr>
          <w:rFonts w:eastAsia="Arial Unicode MS"/>
          <w:color w:val="000000"/>
          <w:u w:color="0000FF"/>
          <w:lang w:eastAsia="en-US" w:bidi="ar-SA"/>
        </w:rPr>
      </w:pPr>
      <w:r>
        <w:rPr>
          <w:rFonts w:eastAsia="Arial Unicode MS"/>
          <w:color w:val="000000"/>
          <w:u w:color="0000FF"/>
          <w:lang w:eastAsia="en-US" w:bidi="ar-SA"/>
        </w:rPr>
        <w:t>a</w:t>
      </w:r>
      <w:r w:rsidR="000B3471" w:rsidRPr="000B3471">
        <w:rPr>
          <w:rFonts w:eastAsia="Arial Unicode MS"/>
          <w:color w:val="000000"/>
          <w:u w:color="0000FF"/>
          <w:lang w:eastAsia="en-US" w:bidi="ar-SA"/>
        </w:rPr>
        <w:t>) cambio turno con il collega del piano</w:t>
      </w:r>
      <w:r w:rsidR="00BC00B8">
        <w:rPr>
          <w:rFonts w:eastAsia="Arial Unicode MS"/>
          <w:color w:val="000000"/>
          <w:u w:color="0000FF"/>
          <w:lang w:eastAsia="en-US" w:bidi="ar-SA"/>
        </w:rPr>
        <w:t>;</w:t>
      </w:r>
    </w:p>
    <w:p w14:paraId="4F7821E7" w14:textId="5FD61D37" w:rsidR="000B3471" w:rsidRPr="000B3471" w:rsidRDefault="0047318D" w:rsidP="00FF441A">
      <w:pPr>
        <w:adjustRightInd w:val="0"/>
        <w:jc w:val="both"/>
        <w:rPr>
          <w:rFonts w:eastAsia="Arial Unicode MS"/>
          <w:color w:val="000000"/>
          <w:u w:color="0000FF"/>
          <w:lang w:eastAsia="en-US" w:bidi="ar-SA"/>
        </w:rPr>
      </w:pPr>
      <w:r>
        <w:rPr>
          <w:rFonts w:eastAsia="Arial Unicode MS"/>
          <w:color w:val="000000"/>
          <w:u w:color="0000FF"/>
          <w:lang w:eastAsia="en-US" w:bidi="ar-SA"/>
        </w:rPr>
        <w:tab/>
      </w:r>
      <w:r w:rsidR="00BC00B8">
        <w:rPr>
          <w:rFonts w:eastAsia="Arial Unicode MS"/>
          <w:color w:val="000000"/>
          <w:u w:color="0000FF"/>
          <w:lang w:eastAsia="en-US" w:bidi="ar-SA"/>
        </w:rPr>
        <w:t>b</w:t>
      </w:r>
      <w:r w:rsidR="000B3471" w:rsidRPr="000B3471">
        <w:rPr>
          <w:rFonts w:eastAsia="Arial Unicode MS"/>
          <w:color w:val="000000"/>
          <w:u w:color="0000FF"/>
          <w:lang w:eastAsia="en-US" w:bidi="ar-SA"/>
        </w:rPr>
        <w:t>) richiamo in servizio del personale del turno pomeridiano</w:t>
      </w:r>
      <w:r w:rsidR="00BC00B8">
        <w:rPr>
          <w:rFonts w:eastAsia="Arial Unicode MS"/>
          <w:color w:val="000000"/>
          <w:u w:color="0000FF"/>
          <w:lang w:eastAsia="en-US" w:bidi="ar-SA"/>
        </w:rPr>
        <w:t>.</w:t>
      </w:r>
    </w:p>
    <w:p w14:paraId="4EB97FD9" w14:textId="77777777" w:rsid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lastRenderedPageBreak/>
        <w:t>Nel caso di assenza con preavviso di un collaboratore scolastico del turno pomeridiano si procede alla sostituzione tramite:</w:t>
      </w:r>
    </w:p>
    <w:p w14:paraId="3D6A7502" w14:textId="257EEF47" w:rsidR="000B3471" w:rsidRPr="000B3471" w:rsidRDefault="0047318D" w:rsidP="0047318D">
      <w:pPr>
        <w:adjustRightInd w:val="0"/>
        <w:ind w:left="708"/>
        <w:jc w:val="both"/>
        <w:rPr>
          <w:rFonts w:eastAsia="Arial Unicode MS"/>
          <w:color w:val="000000"/>
          <w:u w:color="0000FF"/>
          <w:lang w:eastAsia="en-US" w:bidi="ar-SA"/>
        </w:rPr>
      </w:pPr>
      <w:r>
        <w:rPr>
          <w:rFonts w:eastAsia="Arial Unicode MS"/>
          <w:color w:val="000000"/>
          <w:u w:color="0000FF"/>
          <w:lang w:eastAsia="en-US" w:bidi="ar-SA"/>
        </w:rPr>
        <w:t xml:space="preserve">a) </w:t>
      </w:r>
      <w:r w:rsidR="000B3471" w:rsidRPr="000B3471">
        <w:rPr>
          <w:rFonts w:eastAsia="Arial Unicode MS"/>
          <w:color w:val="000000"/>
          <w:u w:color="0000FF"/>
          <w:lang w:eastAsia="en-US" w:bidi="ar-SA"/>
        </w:rPr>
        <w:t>prolungamento orario del dipendente in servizio;</w:t>
      </w:r>
    </w:p>
    <w:p w14:paraId="3817AB03" w14:textId="65DF9977" w:rsidR="000B3471" w:rsidRPr="000B3471" w:rsidRDefault="0047318D" w:rsidP="00FF441A">
      <w:pPr>
        <w:adjustRightInd w:val="0"/>
        <w:jc w:val="both"/>
        <w:rPr>
          <w:rFonts w:eastAsia="Arial Unicode MS"/>
          <w:color w:val="000000"/>
          <w:u w:color="0000FF"/>
          <w:lang w:eastAsia="en-US" w:bidi="ar-SA"/>
        </w:rPr>
      </w:pPr>
      <w:r>
        <w:rPr>
          <w:rFonts w:eastAsia="Arial Unicode MS"/>
          <w:color w:val="000000"/>
          <w:u w:color="0000FF"/>
          <w:lang w:eastAsia="en-US" w:bidi="ar-SA"/>
        </w:rPr>
        <w:tab/>
      </w:r>
      <w:r w:rsidR="00BC00B8">
        <w:rPr>
          <w:rFonts w:eastAsia="Arial Unicode MS"/>
          <w:color w:val="000000"/>
          <w:u w:color="0000FF"/>
          <w:lang w:eastAsia="en-US" w:bidi="ar-SA"/>
        </w:rPr>
        <w:t>b</w:t>
      </w:r>
      <w:r w:rsidR="000B3471" w:rsidRPr="000B3471">
        <w:rPr>
          <w:rFonts w:eastAsia="Arial Unicode MS"/>
          <w:color w:val="000000"/>
          <w:u w:color="0000FF"/>
          <w:lang w:eastAsia="en-US" w:bidi="ar-SA"/>
        </w:rPr>
        <w:t xml:space="preserve">) richiamo in servizio di un collaboratore scolastico del turno antimeridiano. </w:t>
      </w:r>
    </w:p>
    <w:p w14:paraId="7F087165"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Nel caso non pervengano disponibilità e quando si manifesti un’oggettiva urgenza, l’individuazione del personale avviene anche ricorrendo alla turnazione. </w:t>
      </w:r>
    </w:p>
    <w:p w14:paraId="01F331B2"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Laddove sussista una sola unità in servizio e in caso di breve assenza del personale titolare, un collaboratore potrà essere assegnato agli altri plessi. </w:t>
      </w:r>
    </w:p>
    <w:p w14:paraId="69C632D5"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Visti i carichi di lavoro, nel caso di assenza sarà valutata caso per caso l’eventuale nomina di personale supplente.</w:t>
      </w:r>
    </w:p>
    <w:p w14:paraId="739905EC"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Per gli</w:t>
      </w:r>
      <w:r w:rsidRPr="000B3471">
        <w:rPr>
          <w:rFonts w:eastAsia="Arial Unicode MS"/>
          <w:b/>
          <w:bCs/>
          <w:i/>
          <w:iCs/>
          <w:color w:val="000000"/>
          <w:u w:color="0000FF"/>
          <w:lang w:eastAsia="en-US" w:bidi="ar-SA"/>
        </w:rPr>
        <w:t xml:space="preserve"> </w:t>
      </w:r>
      <w:r w:rsidRPr="000B3471">
        <w:rPr>
          <w:rFonts w:eastAsia="Arial Unicode MS"/>
          <w:color w:val="000000"/>
          <w:u w:color="0000FF"/>
          <w:lang w:eastAsia="en-US" w:bidi="ar-SA"/>
        </w:rPr>
        <w:t xml:space="preserve">assistenti amministrativi, l’individuazione del personale avviene in primo luogo in base alla disponibilità espressa dai lavoratori. La sostituzione dei colleghi consiste di norma nell’esecuzione provvisoria di carichi di lavoro assegnati al personale assente. </w:t>
      </w:r>
    </w:p>
    <w:p w14:paraId="508518D5"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La sostituzione, in casi di effettiva urgenza può comportare la necessità di effettuare orario straordinario, che non può superare i limiti previsti dal presente contratto integrativo.</w:t>
      </w:r>
    </w:p>
    <w:p w14:paraId="03F99192"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4. Per le assenze del personale chiamato a ricoprire cariche pubbliche elettive si fa riferimento agli artt. 38 e 52 del CCNL 2006/09 del 29/11/2007, alla Legge 14/09/11 n. 148 di conversione del D.L. 13/08/2011 n. 138.</w:t>
      </w:r>
    </w:p>
    <w:p w14:paraId="18523A79"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5. Per i permessi per L. 104/92 e successive modifiche e integrazioni, e per L.1204/71 e successive modifiche e integrazioni, ci si attiene a quanto disposto dalla normativa vigente.</w:t>
      </w:r>
    </w:p>
    <w:p w14:paraId="259A02C9" w14:textId="77777777" w:rsidR="000B3471" w:rsidRDefault="000B3471" w:rsidP="000B3471">
      <w:pPr>
        <w:adjustRightInd w:val="0"/>
        <w:ind w:left="851"/>
        <w:rPr>
          <w:rFonts w:eastAsia="Arial Unicode MS"/>
          <w:b/>
          <w:bCs/>
          <w:color w:val="000000"/>
          <w:sz w:val="24"/>
          <w:szCs w:val="24"/>
          <w:u w:color="0000FF"/>
          <w:lang w:eastAsia="en-US" w:bidi="ar-SA"/>
        </w:rPr>
      </w:pPr>
    </w:p>
    <w:p w14:paraId="20698FCB" w14:textId="00FD8F5A" w:rsidR="000B3471" w:rsidRPr="000B3471" w:rsidRDefault="00FF441A" w:rsidP="00FF441A">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21</w:t>
      </w:r>
      <w:r w:rsidR="000B3471" w:rsidRPr="000B3471">
        <w:rPr>
          <w:rFonts w:eastAsia="Arial Unicode MS"/>
          <w:b/>
          <w:bCs/>
          <w:color w:val="000000"/>
          <w:u w:color="0000FF"/>
          <w:lang w:eastAsia="en-US" w:bidi="ar-SA"/>
        </w:rPr>
        <w:t xml:space="preserve"> – Chiusura giorni prefestivi</w:t>
      </w:r>
    </w:p>
    <w:p w14:paraId="0CBE301F"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Il recupero delle ore da effettuare, in caso di chiusura della scuola nei giorni prefestivi in assenza di attività didattica, avverrà, da parte del personale, tramite richiesta di eventuali ore di recupero già prestate o di ferie.</w:t>
      </w:r>
    </w:p>
    <w:p w14:paraId="7748D2C6" w14:textId="77777777" w:rsidR="000B3471" w:rsidRPr="00DC2FF0" w:rsidRDefault="000B3471" w:rsidP="00FF441A">
      <w:pPr>
        <w:adjustRightInd w:val="0"/>
        <w:rPr>
          <w:rFonts w:eastAsia="Arial Unicode MS"/>
          <w:b/>
          <w:bCs/>
          <w:color w:val="000000"/>
          <w:u w:color="0000FF"/>
          <w:lang w:eastAsia="en-US" w:bidi="ar-SA"/>
        </w:rPr>
      </w:pPr>
    </w:p>
    <w:p w14:paraId="3FCAFB01" w14:textId="02A9B1CA" w:rsidR="000B3471" w:rsidRPr="000B3471" w:rsidRDefault="00FF441A" w:rsidP="00FF441A">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22</w:t>
      </w:r>
      <w:r w:rsidR="000B3471" w:rsidRPr="000B3471">
        <w:rPr>
          <w:rFonts w:eastAsia="Arial Unicode MS"/>
          <w:b/>
          <w:bCs/>
          <w:color w:val="000000"/>
          <w:u w:color="0000FF"/>
          <w:lang w:eastAsia="en-US" w:bidi="ar-SA"/>
        </w:rPr>
        <w:t xml:space="preserve"> – Attività prestate oltre l’orario d’obbligo</w:t>
      </w:r>
    </w:p>
    <w:p w14:paraId="690C1F9D"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L’eventuale orario aggiuntivo (straordinario) sarà effettuato dal personale resosi disponibile. </w:t>
      </w:r>
    </w:p>
    <w:p w14:paraId="1125CA77"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Nel caso in cui nessun lavoratore sia disponibile ad effettuare lavoro straordinario, questo, quando se ne verifichi la necessità, sarà ripartito in modo omogeneo fra tutto il personale con il criterio della rotazione, con esclusione di coloro che si trovino in particolari situazioni previste dalle leggi 1204/71, 903/77, 104/92.</w:t>
      </w:r>
    </w:p>
    <w:p w14:paraId="71D4F771" w14:textId="77777777" w:rsidR="000B3471" w:rsidRPr="000B3471"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 xml:space="preserve">In via prioritaria, il servizio sarà recuperato privilegiando i periodi di sospensione dell’attività didattica o in occasione delle chiusure prefestive. </w:t>
      </w:r>
    </w:p>
    <w:p w14:paraId="12259D72" w14:textId="77777777" w:rsidR="000B3471" w:rsidRPr="00DC2FF0" w:rsidRDefault="000B3471" w:rsidP="000B3471">
      <w:pPr>
        <w:adjustRightInd w:val="0"/>
        <w:ind w:left="851"/>
        <w:rPr>
          <w:rFonts w:eastAsia="Arial Unicode MS"/>
          <w:b/>
          <w:bCs/>
          <w:color w:val="000000"/>
          <w:u w:color="0000FF"/>
          <w:lang w:eastAsia="en-US" w:bidi="ar-SA"/>
        </w:rPr>
      </w:pPr>
    </w:p>
    <w:p w14:paraId="4815C766" w14:textId="70D20E3C" w:rsidR="000B3471" w:rsidRPr="000B3471"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23</w:t>
      </w:r>
      <w:r w:rsidR="000B3471" w:rsidRPr="000B3471">
        <w:rPr>
          <w:rFonts w:eastAsia="Arial Unicode MS"/>
          <w:b/>
          <w:bCs/>
          <w:color w:val="000000"/>
          <w:u w:color="0000FF"/>
          <w:lang w:eastAsia="en-US" w:bidi="ar-SA"/>
        </w:rPr>
        <w:t xml:space="preserve"> – Piano delle attività</w:t>
      </w:r>
    </w:p>
    <w:p w14:paraId="068F7B9C" w14:textId="77777777" w:rsidR="000B3471" w:rsidRPr="00DC2FF0" w:rsidRDefault="000B3471"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All’inizio dell’anno scolastico il Direttore SGA formula una proposta di piano delle attività contenente la ripartizione delle mansioni tra il personale in organico, l’organizzazione dei turni e degli orari.</w:t>
      </w:r>
    </w:p>
    <w:p w14:paraId="08212CB8" w14:textId="77777777" w:rsidR="00DE37EF" w:rsidRPr="000B3471" w:rsidRDefault="00DE37EF"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Il Dirigente scolastico, verificatane la congruenza con il PTOF e le esigenze dell’istituto, adotta il piano delle attività.</w:t>
      </w:r>
    </w:p>
    <w:p w14:paraId="7BBD3461" w14:textId="77777777" w:rsidR="00DE37EF" w:rsidRPr="000B3471" w:rsidRDefault="00DE37EF" w:rsidP="00FF441A">
      <w:pPr>
        <w:adjustRightInd w:val="0"/>
        <w:jc w:val="both"/>
        <w:rPr>
          <w:rFonts w:eastAsia="Arial Unicode MS"/>
          <w:color w:val="000000"/>
          <w:u w:color="0000FF"/>
          <w:lang w:eastAsia="en-US" w:bidi="ar-SA"/>
        </w:rPr>
      </w:pPr>
      <w:r w:rsidRPr="000B3471">
        <w:rPr>
          <w:rFonts w:eastAsia="Arial Unicode MS"/>
          <w:color w:val="000000"/>
          <w:u w:color="0000FF"/>
          <w:lang w:eastAsia="en-US" w:bidi="ar-SA"/>
        </w:rPr>
        <w:t>L’attuazione dello stesso è affidata al DSGA, il quale individua anche il personale a cui assegnare le mansioni, i turni e gli orari sulla base dei criteri indicati nel presente contratto e dispone l’organizzazione del lavoro con lettera d’incarico individuale protocollata, comprendente gli impegni da svolgere per tutto l’anno scolastico.</w:t>
      </w:r>
    </w:p>
    <w:p w14:paraId="248F6D84" w14:textId="77777777" w:rsidR="00DE37EF" w:rsidRPr="00DC2FF0" w:rsidRDefault="00DE37EF" w:rsidP="00FF441A">
      <w:pPr>
        <w:pStyle w:val="Corpotesto"/>
      </w:pPr>
      <w:r w:rsidRPr="00DC2FF0">
        <w:rPr>
          <w:rFonts w:eastAsia="Arial Unicode MS"/>
          <w:color w:val="000000"/>
          <w:u w:color="0000FF"/>
          <w:lang w:eastAsia="en-US" w:bidi="ar-SA"/>
        </w:rPr>
        <w:t>All’albo della Scuola sarà esposto l’organigramma del personale distinto per qualifica con l’indicazione delle mansioni, turni ed orari, assegnati a ciascuna unità di personale; copia del prospetto sarà consegnato alla RSU e ai delegati sindacali che sottoscrivono il presente accordo</w:t>
      </w:r>
    </w:p>
    <w:p w14:paraId="7F906861" w14:textId="77777777" w:rsidR="00DE37EF" w:rsidRPr="000B3471" w:rsidRDefault="00DE37EF" w:rsidP="00DC2FF0">
      <w:pPr>
        <w:adjustRightInd w:val="0"/>
        <w:jc w:val="both"/>
        <w:rPr>
          <w:rFonts w:eastAsia="Arial Unicode MS"/>
          <w:color w:val="000000"/>
          <w:u w:color="0000FF"/>
          <w:lang w:eastAsia="en-US" w:bidi="ar-SA"/>
        </w:rPr>
      </w:pPr>
    </w:p>
    <w:p w14:paraId="704174C6" w14:textId="592C4F06"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24</w:t>
      </w:r>
      <w:r w:rsidR="001C2B79" w:rsidRPr="001C2B79">
        <w:rPr>
          <w:rFonts w:eastAsia="Arial Unicode MS"/>
          <w:b/>
          <w:bCs/>
          <w:color w:val="000000"/>
          <w:u w:color="0000FF"/>
          <w:lang w:eastAsia="en-US" w:bidi="ar-SA"/>
        </w:rPr>
        <w:t xml:space="preserve"> – Assegnazione del personale Collaboratore scolastico ai posti di lavoro</w:t>
      </w:r>
    </w:p>
    <w:p w14:paraId="1A29C50C" w14:textId="3B0C5434" w:rsidR="001C2B79" w:rsidRPr="00A93C95" w:rsidRDefault="00F008D7" w:rsidP="001C2B79">
      <w:pPr>
        <w:tabs>
          <w:tab w:val="left" w:pos="142"/>
        </w:tabs>
        <w:adjustRightInd w:val="0"/>
        <w:jc w:val="both"/>
        <w:rPr>
          <w:rFonts w:eastAsia="Arial Unicode MS"/>
          <w:color w:val="000000"/>
          <w:u w:color="0000FF"/>
          <w:lang w:eastAsia="en-US" w:bidi="ar-SA"/>
        </w:rPr>
      </w:pPr>
      <w:r w:rsidRPr="00A93C95">
        <w:rPr>
          <w:rFonts w:eastAsia="Arial Unicode MS"/>
          <w:color w:val="000000"/>
          <w:u w:color="0000FF"/>
          <w:lang w:eastAsia="en-US" w:bidi="ar-SA"/>
        </w:rPr>
        <w:t>I</w:t>
      </w:r>
      <w:r w:rsidR="00DE37EF" w:rsidRPr="00A93C95">
        <w:rPr>
          <w:rFonts w:eastAsia="Arial Unicode MS"/>
          <w:color w:val="000000"/>
          <w:u w:color="0000FF"/>
          <w:lang w:eastAsia="en-US" w:bidi="ar-SA"/>
        </w:rPr>
        <w:t xml:space="preserve"> 1</w:t>
      </w:r>
      <w:r w:rsidR="00BC00B8" w:rsidRPr="00A93C95">
        <w:rPr>
          <w:rFonts w:eastAsia="Arial Unicode MS"/>
          <w:color w:val="000000"/>
          <w:u w:color="0000FF"/>
          <w:lang w:eastAsia="en-US" w:bidi="ar-SA"/>
        </w:rPr>
        <w:t>6</w:t>
      </w:r>
      <w:r w:rsidR="00DE37EF" w:rsidRPr="00A93C95">
        <w:rPr>
          <w:rFonts w:eastAsia="Arial Unicode MS"/>
          <w:color w:val="000000"/>
          <w:u w:color="0000FF"/>
          <w:lang w:eastAsia="en-US" w:bidi="ar-SA"/>
        </w:rPr>
        <w:t xml:space="preserve"> collaboratori scolastici </w:t>
      </w:r>
      <w:r w:rsidR="001C2B79" w:rsidRPr="00A93C95">
        <w:rPr>
          <w:rFonts w:eastAsia="Arial Unicode MS"/>
          <w:color w:val="000000"/>
          <w:u w:color="0000FF"/>
          <w:lang w:eastAsia="en-US" w:bidi="ar-SA"/>
        </w:rPr>
        <w:t>in organico di diritto sono numericamente assegnati come di seguito indicato:</w:t>
      </w:r>
    </w:p>
    <w:p w14:paraId="4F790D3D" w14:textId="749B8069" w:rsidR="001C2B79" w:rsidRPr="00A93C95" w:rsidRDefault="001C2B79" w:rsidP="001C2B79">
      <w:pPr>
        <w:tabs>
          <w:tab w:val="left" w:pos="142"/>
        </w:tabs>
        <w:adjustRightInd w:val="0"/>
        <w:jc w:val="both"/>
        <w:rPr>
          <w:rFonts w:eastAsia="Arial Unicode MS"/>
          <w:color w:val="000000"/>
          <w:u w:color="0000FF"/>
          <w:lang w:eastAsia="en-US" w:bidi="ar-SA"/>
        </w:rPr>
      </w:pPr>
      <w:r w:rsidRPr="00A93C95">
        <w:rPr>
          <w:rFonts w:eastAsia="Arial Unicode MS"/>
          <w:color w:val="000000"/>
          <w:u w:color="0000FF"/>
          <w:lang w:eastAsia="en-US" w:bidi="ar-SA"/>
        </w:rPr>
        <w:t xml:space="preserve">Plesso Rodari: n. 4 collaboratori scolastici; plesso King primaria: n. </w:t>
      </w:r>
      <w:r w:rsidR="003C1C5A" w:rsidRPr="00A93C95">
        <w:rPr>
          <w:rFonts w:eastAsia="Arial Unicode MS"/>
          <w:color w:val="000000"/>
          <w:u w:color="0000FF"/>
          <w:lang w:eastAsia="en-US" w:bidi="ar-SA"/>
        </w:rPr>
        <w:t xml:space="preserve">4 </w:t>
      </w:r>
      <w:r w:rsidRPr="00A93C95">
        <w:rPr>
          <w:rFonts w:eastAsia="Arial Unicode MS"/>
          <w:color w:val="000000"/>
          <w:u w:color="0000FF"/>
          <w:lang w:eastAsia="en-US" w:bidi="ar-SA"/>
        </w:rPr>
        <w:t xml:space="preserve">collaboratori scolastici; Plesso King infanzia: n. 2 collaboratori scolastici; Plesso Lucatelli n. </w:t>
      </w:r>
      <w:r w:rsidR="00BC00B8" w:rsidRPr="00A93C95">
        <w:rPr>
          <w:rFonts w:eastAsia="Arial Unicode MS"/>
          <w:color w:val="000000"/>
          <w:u w:color="0000FF"/>
          <w:lang w:eastAsia="en-US" w:bidi="ar-SA"/>
        </w:rPr>
        <w:t>6</w:t>
      </w:r>
      <w:r w:rsidRPr="00A93C95">
        <w:rPr>
          <w:rFonts w:eastAsia="Arial Unicode MS"/>
          <w:color w:val="000000"/>
          <w:u w:color="0000FF"/>
          <w:lang w:eastAsia="en-US" w:bidi="ar-SA"/>
        </w:rPr>
        <w:t xml:space="preserve"> collaboratori scolastici. Essi cureranno la sorveglianza e l’uscita degli alunni della scuola primaria provvedendo anche ad accompagnare allo scuola bus quelli che usufruiscono di tale servizio. </w:t>
      </w:r>
      <w:r w:rsidR="00DC2FF0" w:rsidRPr="00A93C95">
        <w:rPr>
          <w:rFonts w:eastAsia="Arial Unicode MS"/>
          <w:color w:val="000000"/>
          <w:u w:color="0000FF"/>
          <w:lang w:eastAsia="en-US" w:bidi="ar-SA"/>
        </w:rPr>
        <w:t>L</w:t>
      </w:r>
      <w:r w:rsidR="00BC00B8" w:rsidRPr="00A93C95">
        <w:rPr>
          <w:rFonts w:eastAsia="Arial Unicode MS"/>
          <w:color w:val="000000"/>
          <w:u w:color="0000FF"/>
          <w:lang w:eastAsia="en-US" w:bidi="ar-SA"/>
        </w:rPr>
        <w:t>e</w:t>
      </w:r>
      <w:r w:rsidR="00DC2FF0" w:rsidRPr="00A93C95">
        <w:rPr>
          <w:rFonts w:eastAsia="Arial Unicode MS"/>
          <w:color w:val="000000"/>
          <w:u w:color="0000FF"/>
          <w:lang w:eastAsia="en-US" w:bidi="ar-SA"/>
        </w:rPr>
        <w:t xml:space="preserve"> </w:t>
      </w:r>
      <w:r w:rsidR="00BC00B8" w:rsidRPr="00A93C95">
        <w:rPr>
          <w:rFonts w:eastAsia="Arial Unicode MS"/>
          <w:color w:val="000000"/>
          <w:u w:color="0000FF"/>
          <w:lang w:eastAsia="en-US" w:bidi="ar-SA"/>
        </w:rPr>
        <w:t xml:space="preserve">due </w:t>
      </w:r>
      <w:r w:rsidR="00DC2FF0" w:rsidRPr="00A93C95">
        <w:rPr>
          <w:rFonts w:eastAsia="Arial Unicode MS"/>
          <w:color w:val="000000"/>
          <w:u w:color="0000FF"/>
          <w:lang w:eastAsia="en-US" w:bidi="ar-SA"/>
        </w:rPr>
        <w:t>risors</w:t>
      </w:r>
      <w:r w:rsidR="00BC00B8" w:rsidRPr="00A93C95">
        <w:rPr>
          <w:rFonts w:eastAsia="Arial Unicode MS"/>
          <w:color w:val="000000"/>
          <w:u w:color="0000FF"/>
          <w:lang w:eastAsia="en-US" w:bidi="ar-SA"/>
        </w:rPr>
        <w:t>e</w:t>
      </w:r>
      <w:r w:rsidR="00DC2FF0" w:rsidRPr="00A93C95">
        <w:rPr>
          <w:rFonts w:eastAsia="Arial Unicode MS"/>
          <w:color w:val="000000"/>
          <w:u w:color="0000FF"/>
          <w:lang w:eastAsia="en-US" w:bidi="ar-SA"/>
        </w:rPr>
        <w:t xml:space="preserve"> aggiuntiv</w:t>
      </w:r>
      <w:r w:rsidR="00BC00B8" w:rsidRPr="00A93C95">
        <w:rPr>
          <w:rFonts w:eastAsia="Arial Unicode MS"/>
          <w:color w:val="000000"/>
          <w:u w:color="0000FF"/>
          <w:lang w:eastAsia="en-US" w:bidi="ar-SA"/>
        </w:rPr>
        <w:t>e</w:t>
      </w:r>
      <w:r w:rsidR="00DC2FF0" w:rsidRPr="00A93C95">
        <w:rPr>
          <w:rFonts w:eastAsia="Arial Unicode MS"/>
          <w:color w:val="000000"/>
          <w:u w:color="0000FF"/>
          <w:lang w:eastAsia="en-US" w:bidi="ar-SA"/>
        </w:rPr>
        <w:t xml:space="preserve"> </w:t>
      </w:r>
      <w:r w:rsidR="00BC00B8" w:rsidRPr="00A93C95">
        <w:rPr>
          <w:rFonts w:eastAsia="Arial Unicode MS"/>
          <w:color w:val="000000"/>
          <w:u w:color="0000FF"/>
          <w:lang w:eastAsia="en-US" w:bidi="ar-SA"/>
        </w:rPr>
        <w:t xml:space="preserve">part-time 18 ore settimanali </w:t>
      </w:r>
      <w:r w:rsidR="00DC2FF0" w:rsidRPr="00A93C95">
        <w:rPr>
          <w:rFonts w:eastAsia="Arial Unicode MS"/>
          <w:color w:val="000000"/>
          <w:u w:color="0000FF"/>
          <w:lang w:eastAsia="en-US" w:bidi="ar-SA"/>
        </w:rPr>
        <w:t>assegnat</w:t>
      </w:r>
      <w:r w:rsidR="00BC00B8" w:rsidRPr="00A93C95">
        <w:rPr>
          <w:rFonts w:eastAsia="Arial Unicode MS"/>
          <w:color w:val="000000"/>
          <w:u w:color="0000FF"/>
          <w:lang w:eastAsia="en-US" w:bidi="ar-SA"/>
        </w:rPr>
        <w:t>e</w:t>
      </w:r>
      <w:r w:rsidR="000545DE" w:rsidRPr="00A93C95">
        <w:rPr>
          <w:rFonts w:eastAsia="Arial Unicode MS"/>
          <w:color w:val="000000"/>
          <w:u w:color="0000FF"/>
          <w:lang w:eastAsia="en-US" w:bidi="ar-SA"/>
        </w:rPr>
        <w:t xml:space="preserve"> per ragioni di sicurezza</w:t>
      </w:r>
      <w:r w:rsidR="00DC2FF0" w:rsidRPr="00A93C95">
        <w:rPr>
          <w:rFonts w:eastAsia="Arial Unicode MS"/>
          <w:color w:val="000000"/>
          <w:u w:color="0000FF"/>
          <w:lang w:eastAsia="en-US" w:bidi="ar-SA"/>
        </w:rPr>
        <w:t xml:space="preserve"> nel corrente anno scolastico svolg</w:t>
      </w:r>
      <w:r w:rsidR="00BC00B8" w:rsidRPr="00A93C95">
        <w:rPr>
          <w:rFonts w:eastAsia="Arial Unicode MS"/>
          <w:color w:val="000000"/>
          <w:u w:color="0000FF"/>
          <w:lang w:eastAsia="en-US" w:bidi="ar-SA"/>
        </w:rPr>
        <w:t>ono</w:t>
      </w:r>
      <w:r w:rsidR="00DC2FF0" w:rsidRPr="00A93C95">
        <w:rPr>
          <w:rFonts w:eastAsia="Arial Unicode MS"/>
          <w:color w:val="000000"/>
          <w:u w:color="0000FF"/>
          <w:lang w:eastAsia="en-US" w:bidi="ar-SA"/>
        </w:rPr>
        <w:t xml:space="preserve"> servizio al plesso </w:t>
      </w:r>
      <w:r w:rsidR="00A93C95" w:rsidRPr="00A93C95">
        <w:rPr>
          <w:rFonts w:eastAsia="Arial Unicode MS"/>
          <w:color w:val="000000"/>
          <w:u w:color="0000FF"/>
          <w:lang w:eastAsia="en-US" w:bidi="ar-SA"/>
        </w:rPr>
        <w:t>Rodari.</w:t>
      </w:r>
    </w:p>
    <w:p w14:paraId="71FDB99E" w14:textId="77777777" w:rsidR="001C2B79" w:rsidRPr="001C2B79" w:rsidRDefault="001C2B79" w:rsidP="001C2B79">
      <w:pPr>
        <w:tabs>
          <w:tab w:val="left" w:pos="142"/>
        </w:tabs>
        <w:adjustRightInd w:val="0"/>
        <w:jc w:val="both"/>
        <w:rPr>
          <w:rFonts w:eastAsia="Arial Unicode MS"/>
          <w:color w:val="000000"/>
          <w:u w:color="0000FF"/>
          <w:lang w:eastAsia="en-US" w:bidi="ar-SA"/>
        </w:rPr>
      </w:pPr>
      <w:r w:rsidRPr="00A93C95">
        <w:rPr>
          <w:rFonts w:eastAsia="Arial Unicode MS"/>
          <w:color w:val="000000"/>
          <w:u w:color="0000FF"/>
          <w:lang w:eastAsia="en-US" w:bidi="ar-SA"/>
        </w:rPr>
        <w:t>Il personale supplente è tenuto ad effettuare il servizio nelle stesse condizioni</w:t>
      </w:r>
      <w:r w:rsidRPr="001C2B79">
        <w:rPr>
          <w:rFonts w:eastAsia="Arial Unicode MS"/>
          <w:color w:val="000000"/>
          <w:u w:color="0000FF"/>
          <w:lang w:eastAsia="en-US" w:bidi="ar-SA"/>
        </w:rPr>
        <w:t xml:space="preserve"> del personale sostituito.</w:t>
      </w:r>
    </w:p>
    <w:p w14:paraId="2DC6E826"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Il personale potrà essere assegnato indifferentemente nell’una o nell’altra sede tenendo conto, per quanto possibile e nell’ottica della funzionalità del servizio, della preferenza espressa da ciascuno.</w:t>
      </w:r>
    </w:p>
    <w:p w14:paraId="42C4B61F" w14:textId="77777777" w:rsid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Nel caso in cui più unità chiedano la stessa sede, l’assegnazione verrà disposta dal DS dopo aver sentito il DSGA, secondo i criteri di cui all’art.12; lo stesso criterio vale per l’assegnazione ai reparti di lavoro. L’assegnazione del posto di lavoro ha validità per l’intero anno scolastico; solo in caso di particolari esigenze l’unità di personale potrà </w:t>
      </w:r>
      <w:r w:rsidRPr="001C2B79">
        <w:rPr>
          <w:rFonts w:eastAsia="Arial Unicode MS"/>
          <w:color w:val="000000"/>
          <w:u w:color="0000FF"/>
          <w:lang w:eastAsia="en-US" w:bidi="ar-SA"/>
        </w:rPr>
        <w:lastRenderedPageBreak/>
        <w:t xml:space="preserve">essere spostata di sede fino a tutto il periodo di permanenza dell’esigenza stessa (esempio: </w:t>
      </w:r>
      <w:proofErr w:type="spellStart"/>
      <w:r w:rsidRPr="001C2B79">
        <w:rPr>
          <w:rFonts w:eastAsia="Arial Unicode MS"/>
          <w:color w:val="000000"/>
          <w:u w:color="0000FF"/>
          <w:lang w:eastAsia="en-US" w:bidi="ar-SA"/>
        </w:rPr>
        <w:t>pluriassenze</w:t>
      </w:r>
      <w:proofErr w:type="spellEnd"/>
      <w:r w:rsidRPr="001C2B79">
        <w:rPr>
          <w:rFonts w:eastAsia="Arial Unicode MS"/>
          <w:color w:val="000000"/>
          <w:u w:color="0000FF"/>
          <w:lang w:eastAsia="en-US" w:bidi="ar-SA"/>
        </w:rPr>
        <w:t xml:space="preserve"> nella stessa sede). Sono sempre e comunque salvaguardate le esigenze di funzionamento dell’istituto.</w:t>
      </w:r>
    </w:p>
    <w:p w14:paraId="6DF421D1" w14:textId="77777777" w:rsidR="00C9223E" w:rsidRPr="00DC2FF0" w:rsidRDefault="00C9223E" w:rsidP="001C2B79">
      <w:pPr>
        <w:adjustRightInd w:val="0"/>
        <w:jc w:val="both"/>
        <w:rPr>
          <w:rFonts w:eastAsia="Arial Unicode MS"/>
          <w:color w:val="000000"/>
          <w:u w:color="0000FF"/>
          <w:lang w:eastAsia="en-US" w:bidi="ar-SA"/>
        </w:rPr>
      </w:pPr>
    </w:p>
    <w:p w14:paraId="1DE9F703" w14:textId="77777777" w:rsidR="00DE37EF" w:rsidRPr="001C2B79" w:rsidRDefault="00DE37EF" w:rsidP="001C2B79">
      <w:pPr>
        <w:adjustRightInd w:val="0"/>
        <w:jc w:val="both"/>
        <w:rPr>
          <w:rFonts w:eastAsia="Arial Unicode MS"/>
          <w:color w:val="000000"/>
          <w:u w:color="0000FF"/>
          <w:lang w:eastAsia="en-US" w:bidi="ar-SA"/>
        </w:rPr>
      </w:pPr>
    </w:p>
    <w:p w14:paraId="0F8BA592" w14:textId="0EF9DE29"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25</w:t>
      </w:r>
      <w:r w:rsidR="001C2B79" w:rsidRPr="001C2B79">
        <w:rPr>
          <w:rFonts w:eastAsia="Arial Unicode MS"/>
          <w:b/>
          <w:bCs/>
          <w:color w:val="000000"/>
          <w:u w:color="0000FF"/>
          <w:lang w:eastAsia="en-US" w:bidi="ar-SA"/>
        </w:rPr>
        <w:t xml:space="preserve"> – Informazione ai dipendenti</w:t>
      </w:r>
    </w:p>
    <w:p w14:paraId="7B5B9180" w14:textId="77777777" w:rsidR="001C2B79" w:rsidRPr="00DC2FF0" w:rsidRDefault="001C2B79" w:rsidP="001C2B79">
      <w:pPr>
        <w:adjustRightInd w:val="0"/>
        <w:jc w:val="both"/>
        <w:rPr>
          <w:rFonts w:eastAsia="Arial Unicode MS"/>
          <w:b/>
          <w:bCs/>
          <w:color w:val="000000"/>
          <w:u w:color="0000FF"/>
          <w:lang w:eastAsia="en-US" w:bidi="ar-SA"/>
        </w:rPr>
      </w:pPr>
      <w:r w:rsidRPr="001C2B79">
        <w:rPr>
          <w:rFonts w:eastAsia="Arial Unicode MS"/>
          <w:color w:val="000000"/>
          <w:u w:color="0000FF"/>
          <w:lang w:eastAsia="en-US" w:bidi="ar-SA"/>
        </w:rPr>
        <w:t>L’istituzione scolastica fornirà, possibilmente entro la prima decade del mese successivo, un prospetto riepilogativo delle prestazioni di lavoro straordinario effettuate</w:t>
      </w:r>
      <w:r w:rsidRPr="001C2B79">
        <w:rPr>
          <w:rFonts w:eastAsia="Arial Unicode MS"/>
          <w:b/>
          <w:bCs/>
          <w:color w:val="000000"/>
          <w:u w:color="0000FF"/>
          <w:lang w:eastAsia="en-US" w:bidi="ar-SA"/>
        </w:rPr>
        <w:t>.</w:t>
      </w:r>
    </w:p>
    <w:p w14:paraId="33B5F652" w14:textId="77777777" w:rsidR="00DE37EF" w:rsidRPr="001C2B79" w:rsidRDefault="00DE37EF" w:rsidP="001C2B79">
      <w:pPr>
        <w:adjustRightInd w:val="0"/>
        <w:jc w:val="both"/>
        <w:rPr>
          <w:rFonts w:eastAsia="Arial Unicode MS"/>
          <w:color w:val="000000"/>
          <w:u w:color="0000FF"/>
          <w:lang w:eastAsia="en-US" w:bidi="ar-SA"/>
        </w:rPr>
      </w:pPr>
    </w:p>
    <w:p w14:paraId="02E9D5F0" w14:textId="1D0152B1" w:rsidR="001C2B79" w:rsidRPr="001C2B79" w:rsidRDefault="001C2B79" w:rsidP="00DE37EF">
      <w:pPr>
        <w:adjustRightInd w:val="0"/>
        <w:rPr>
          <w:rFonts w:eastAsia="Arial Unicode MS"/>
          <w:color w:val="000000"/>
          <w:u w:color="0000FF"/>
          <w:lang w:eastAsia="en-US" w:bidi="ar-SA"/>
        </w:rPr>
      </w:pPr>
      <w:r w:rsidRPr="001C2B79">
        <w:rPr>
          <w:rFonts w:eastAsia="Arial Unicode MS"/>
          <w:b/>
          <w:bCs/>
          <w:color w:val="000000"/>
          <w:u w:color="0000FF"/>
          <w:lang w:eastAsia="en-US" w:bidi="ar-SA"/>
        </w:rPr>
        <w:t>Art. 2</w:t>
      </w:r>
      <w:r w:rsidR="00FF441A" w:rsidRPr="00DC2FF0">
        <w:rPr>
          <w:rFonts w:eastAsia="Arial Unicode MS"/>
          <w:b/>
          <w:bCs/>
          <w:color w:val="000000"/>
          <w:u w:color="0000FF"/>
          <w:lang w:eastAsia="en-US" w:bidi="ar-SA"/>
        </w:rPr>
        <w:t>6</w:t>
      </w:r>
      <w:r w:rsidRPr="001C2B79">
        <w:rPr>
          <w:rFonts w:eastAsia="Arial Unicode MS"/>
          <w:b/>
          <w:bCs/>
          <w:color w:val="000000"/>
          <w:u w:color="0000FF"/>
          <w:lang w:eastAsia="en-US" w:bidi="ar-SA"/>
        </w:rPr>
        <w:t xml:space="preserve"> – Incarichi specifici</w:t>
      </w:r>
    </w:p>
    <w:p w14:paraId="5FC1042B" w14:textId="1274A664" w:rsidR="001C2B79" w:rsidRPr="00DC2FF0" w:rsidRDefault="001C2B79" w:rsidP="001C2B79">
      <w:pPr>
        <w:adjustRightInd w:val="0"/>
        <w:jc w:val="both"/>
        <w:rPr>
          <w:rFonts w:eastAsia="Arial Unicode MS"/>
          <w:color w:val="000000"/>
          <w:u w:color="0000FF"/>
          <w:lang w:eastAsia="en-US" w:bidi="ar-SA"/>
        </w:rPr>
      </w:pPr>
      <w:r w:rsidRPr="00A93C95">
        <w:rPr>
          <w:rFonts w:eastAsia="Arial Unicode MS"/>
          <w:color w:val="000000"/>
          <w:u w:color="0000FF"/>
          <w:lang w:eastAsia="en-US" w:bidi="ar-SA"/>
        </w:rPr>
        <w:t xml:space="preserve">Gli incarichi specifici, per ogni profilo professionale, sono individuati tenendo conto dei dipendenti cui è stata attribuita la posizione economica di cui all’art. 7 del CCNL 2002/2005: n. </w:t>
      </w:r>
      <w:r w:rsidR="00224E1E" w:rsidRPr="00A93C95">
        <w:rPr>
          <w:rFonts w:eastAsia="Arial Unicode MS"/>
          <w:color w:val="000000"/>
          <w:u w:color="0000FF"/>
          <w:lang w:eastAsia="en-US" w:bidi="ar-SA"/>
        </w:rPr>
        <w:t>7</w:t>
      </w:r>
      <w:r w:rsidRPr="00A93C95">
        <w:rPr>
          <w:rFonts w:eastAsia="Arial Unicode MS"/>
          <w:color w:val="000000"/>
          <w:u w:color="0000FF"/>
          <w:lang w:eastAsia="en-US" w:bidi="ar-SA"/>
        </w:rPr>
        <w:t xml:space="preserve"> per l’area A (</w:t>
      </w:r>
      <w:proofErr w:type="spellStart"/>
      <w:r w:rsidR="00224E1E" w:rsidRPr="00A93C95">
        <w:rPr>
          <w:rFonts w:eastAsia="Arial Unicode MS"/>
          <w:color w:val="000000"/>
          <w:u w:color="0000FF"/>
          <w:lang w:eastAsia="en-US" w:bidi="ar-SA"/>
        </w:rPr>
        <w:t>Cabascia</w:t>
      </w:r>
      <w:proofErr w:type="spellEnd"/>
      <w:r w:rsidR="00224E1E" w:rsidRPr="00A93C95">
        <w:rPr>
          <w:rFonts w:eastAsia="Arial Unicode MS"/>
          <w:color w:val="000000"/>
          <w:u w:color="0000FF"/>
          <w:lang w:eastAsia="en-US" w:bidi="ar-SA"/>
        </w:rPr>
        <w:t xml:space="preserve">, Del Bello, </w:t>
      </w:r>
      <w:proofErr w:type="spellStart"/>
      <w:r w:rsidR="00224E1E" w:rsidRPr="00A93C95">
        <w:rPr>
          <w:rFonts w:eastAsia="Arial Unicode MS"/>
          <w:color w:val="000000"/>
          <w:u w:color="0000FF"/>
          <w:lang w:eastAsia="en-US" w:bidi="ar-SA"/>
        </w:rPr>
        <w:t>Durro</w:t>
      </w:r>
      <w:proofErr w:type="spellEnd"/>
      <w:r w:rsidR="00224E1E" w:rsidRPr="00A93C95">
        <w:rPr>
          <w:rFonts w:eastAsia="Arial Unicode MS"/>
          <w:color w:val="000000"/>
          <w:u w:color="0000FF"/>
          <w:lang w:eastAsia="en-US" w:bidi="ar-SA"/>
        </w:rPr>
        <w:t>, Ferrara, Medici,</w:t>
      </w:r>
      <w:r w:rsidR="00A93C95">
        <w:rPr>
          <w:rFonts w:eastAsia="Arial Unicode MS"/>
          <w:color w:val="000000"/>
          <w:u w:color="0000FF"/>
          <w:lang w:eastAsia="en-US" w:bidi="ar-SA"/>
        </w:rPr>
        <w:t xml:space="preserve"> </w:t>
      </w:r>
      <w:r w:rsidR="00224E1E" w:rsidRPr="00A93C95">
        <w:rPr>
          <w:rFonts w:eastAsia="Arial Unicode MS"/>
          <w:color w:val="000000"/>
          <w:u w:color="0000FF"/>
          <w:lang w:eastAsia="en-US" w:bidi="ar-SA"/>
        </w:rPr>
        <w:t>Orfini,</w:t>
      </w:r>
      <w:r w:rsidR="00A93C95">
        <w:rPr>
          <w:rFonts w:eastAsia="Arial Unicode MS"/>
          <w:color w:val="000000"/>
          <w:u w:color="0000FF"/>
          <w:lang w:eastAsia="en-US" w:bidi="ar-SA"/>
        </w:rPr>
        <w:t xml:space="preserve"> </w:t>
      </w:r>
      <w:r w:rsidR="00224E1E" w:rsidRPr="00A93C95">
        <w:rPr>
          <w:rFonts w:eastAsia="Arial Unicode MS"/>
          <w:color w:val="000000"/>
          <w:u w:color="0000FF"/>
          <w:lang w:eastAsia="en-US" w:bidi="ar-SA"/>
        </w:rPr>
        <w:t>Panza</w:t>
      </w:r>
      <w:r w:rsidR="00367B31" w:rsidRPr="00A93C95">
        <w:rPr>
          <w:rFonts w:eastAsia="Arial Unicode MS"/>
          <w:color w:val="000000"/>
          <w:u w:color="0000FF"/>
          <w:lang w:eastAsia="en-US" w:bidi="ar-SA"/>
        </w:rPr>
        <w:t>).</w:t>
      </w:r>
    </w:p>
    <w:p w14:paraId="66B78586" w14:textId="77777777" w:rsidR="00DE37EF" w:rsidRPr="001C2B79" w:rsidRDefault="00DE37EF" w:rsidP="001C2B79">
      <w:pPr>
        <w:adjustRightInd w:val="0"/>
        <w:jc w:val="both"/>
        <w:rPr>
          <w:rFonts w:eastAsia="Arial Unicode MS"/>
          <w:color w:val="000000"/>
          <w:u w:color="0000FF"/>
          <w:lang w:eastAsia="en-US" w:bidi="ar-SA"/>
        </w:rPr>
      </w:pPr>
    </w:p>
    <w:p w14:paraId="0AC9D75E" w14:textId="39680FF9"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27</w:t>
      </w:r>
      <w:r w:rsidR="001C2B79" w:rsidRPr="001C2B79">
        <w:rPr>
          <w:rFonts w:eastAsia="Arial Unicode MS"/>
          <w:b/>
          <w:bCs/>
          <w:color w:val="000000"/>
          <w:u w:color="0000FF"/>
          <w:lang w:eastAsia="en-US" w:bidi="ar-SA"/>
        </w:rPr>
        <w:t xml:space="preserve"> – Modalità di svolgimento degli incarichi specifici</w:t>
      </w:r>
    </w:p>
    <w:p w14:paraId="7C57F149"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Gli incarichi devono comportare assunzione di particolari responsabilità rispetto ai normali compiti d’Istituto (art. 47 CCNL 29.11.2007). Devono essere collocati nell’ambito delle attività e mansioni espressamente definite nell’area di appartenenza, possono essere svolti, sia in orario di servizio, come intensificazione del lavoro, sia in orario straordinario.</w:t>
      </w:r>
    </w:p>
    <w:p w14:paraId="54D069F1" w14:textId="77777777" w:rsidR="001C2B79" w:rsidRPr="00A93C95"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L’eventuale svolgimento dell’incarico in orario straordinario non può essere compensato anche con l’impiego del </w:t>
      </w:r>
      <w:r w:rsidRPr="00A93C95">
        <w:rPr>
          <w:rFonts w:eastAsia="Arial Unicode MS"/>
          <w:color w:val="000000"/>
          <w:u w:color="0000FF"/>
          <w:lang w:eastAsia="en-US" w:bidi="ar-SA"/>
        </w:rPr>
        <w:t>fondo d’istituto.</w:t>
      </w:r>
    </w:p>
    <w:p w14:paraId="5A7D1618" w14:textId="38F834F7" w:rsidR="001C2B79" w:rsidRPr="00DC2FF0" w:rsidRDefault="001C2B79" w:rsidP="001C2B79">
      <w:pPr>
        <w:adjustRightInd w:val="0"/>
        <w:jc w:val="both"/>
        <w:rPr>
          <w:rFonts w:eastAsia="Arial Unicode MS"/>
          <w:color w:val="000000"/>
          <w:u w:color="0000FF"/>
          <w:lang w:eastAsia="en-US" w:bidi="ar-SA"/>
        </w:rPr>
      </w:pPr>
      <w:r w:rsidRPr="00A93C95">
        <w:rPr>
          <w:rFonts w:eastAsia="Arial Unicode MS"/>
          <w:color w:val="000000"/>
          <w:u w:color="0000FF"/>
          <w:lang w:eastAsia="en-US" w:bidi="ar-SA"/>
        </w:rPr>
        <w:t>Le attribuzioni di cui sopra verranno verificate a consuntivo</w:t>
      </w:r>
      <w:r w:rsidR="00224E1E" w:rsidRPr="00A93C95">
        <w:rPr>
          <w:rFonts w:eastAsia="Arial Unicode MS"/>
          <w:color w:val="000000"/>
          <w:u w:color="0000FF"/>
          <w:lang w:eastAsia="en-US" w:bidi="ar-SA"/>
        </w:rPr>
        <w:t>.</w:t>
      </w:r>
      <w:r w:rsidRPr="00A93C95">
        <w:rPr>
          <w:rFonts w:eastAsia="Arial Unicode MS"/>
          <w:color w:val="000000"/>
          <w:u w:color="0000FF"/>
          <w:lang w:eastAsia="en-US" w:bidi="ar-SA"/>
        </w:rPr>
        <w:t xml:space="preserve"> </w:t>
      </w:r>
      <w:r w:rsidR="00224E1E" w:rsidRPr="00A93C95">
        <w:rPr>
          <w:rFonts w:eastAsia="Arial Unicode MS"/>
          <w:color w:val="000000"/>
          <w:u w:color="0000FF"/>
          <w:lang w:eastAsia="en-US" w:bidi="ar-SA"/>
        </w:rPr>
        <w:t xml:space="preserve">Si procederà a proporzionale riduzione dei </w:t>
      </w:r>
      <w:proofErr w:type="gramStart"/>
      <w:r w:rsidR="00224E1E" w:rsidRPr="00A93C95">
        <w:rPr>
          <w:rFonts w:eastAsia="Arial Unicode MS"/>
          <w:color w:val="000000"/>
          <w:u w:color="0000FF"/>
          <w:lang w:eastAsia="en-US" w:bidi="ar-SA"/>
        </w:rPr>
        <w:t>compensi  a</w:t>
      </w:r>
      <w:proofErr w:type="gramEnd"/>
      <w:r w:rsidRPr="00A93C95">
        <w:rPr>
          <w:rFonts w:eastAsia="Arial Unicode MS"/>
          <w:color w:val="000000"/>
          <w:u w:color="0000FF"/>
          <w:lang w:eastAsia="en-US" w:bidi="ar-SA"/>
        </w:rPr>
        <w:t xml:space="preserve"> seguito di assenze prolungate</w:t>
      </w:r>
      <w:r w:rsidR="00224E1E" w:rsidRPr="00A93C95">
        <w:rPr>
          <w:rFonts w:eastAsia="Arial Unicode MS"/>
          <w:color w:val="000000"/>
          <w:u w:color="0000FF"/>
          <w:lang w:eastAsia="en-US" w:bidi="ar-SA"/>
        </w:rPr>
        <w:t xml:space="preserve"> che superino i 15 giorni </w:t>
      </w:r>
      <w:r w:rsidRPr="00A93C95">
        <w:rPr>
          <w:rFonts w:eastAsia="Arial Unicode MS"/>
          <w:color w:val="000000"/>
          <w:u w:color="0000FF"/>
          <w:lang w:eastAsia="en-US" w:bidi="ar-SA"/>
        </w:rPr>
        <w:t>o di accertato rifiuto di esecuzione di compiti per cui si aveva dichiarato disponibilità</w:t>
      </w:r>
      <w:r w:rsidR="00224E1E" w:rsidRPr="00A93C95">
        <w:rPr>
          <w:rFonts w:eastAsia="Arial Unicode MS"/>
          <w:color w:val="000000"/>
          <w:u w:color="0000FF"/>
          <w:lang w:eastAsia="en-US" w:bidi="ar-SA"/>
        </w:rPr>
        <w:t>.</w:t>
      </w:r>
      <w:r w:rsidRPr="001C2B79">
        <w:rPr>
          <w:rFonts w:eastAsia="Arial Unicode MS"/>
          <w:color w:val="000000"/>
          <w:u w:color="0000FF"/>
          <w:lang w:eastAsia="en-US" w:bidi="ar-SA"/>
        </w:rPr>
        <w:t xml:space="preserve"> </w:t>
      </w:r>
    </w:p>
    <w:p w14:paraId="298A4870" w14:textId="77777777" w:rsidR="00DE37EF" w:rsidRPr="001C2B79" w:rsidRDefault="00DE37EF" w:rsidP="001C2B79">
      <w:pPr>
        <w:adjustRightInd w:val="0"/>
        <w:jc w:val="both"/>
        <w:rPr>
          <w:rFonts w:eastAsia="Arial Unicode MS"/>
          <w:color w:val="000000"/>
          <w:u w:color="0000FF"/>
          <w:lang w:eastAsia="en-US" w:bidi="ar-SA"/>
        </w:rPr>
      </w:pPr>
    </w:p>
    <w:p w14:paraId="0BC584DE" w14:textId="561A9759"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28</w:t>
      </w:r>
      <w:r w:rsidR="001C2B79" w:rsidRPr="001C2B79">
        <w:rPr>
          <w:rFonts w:eastAsia="Arial Unicode MS"/>
          <w:b/>
          <w:bCs/>
          <w:color w:val="000000"/>
          <w:u w:color="0000FF"/>
          <w:lang w:eastAsia="en-US" w:bidi="ar-SA"/>
        </w:rPr>
        <w:t xml:space="preserve"> </w:t>
      </w:r>
      <w:r w:rsidR="003742DF" w:rsidRPr="001C2B79">
        <w:rPr>
          <w:rFonts w:eastAsia="Arial Unicode MS"/>
          <w:b/>
          <w:bCs/>
          <w:color w:val="000000"/>
          <w:u w:color="0000FF"/>
          <w:lang w:eastAsia="en-US" w:bidi="ar-SA"/>
        </w:rPr>
        <w:t>- Verifica</w:t>
      </w:r>
      <w:r w:rsidR="001C2B79" w:rsidRPr="001C2B79">
        <w:rPr>
          <w:rFonts w:eastAsia="Arial Unicode MS"/>
          <w:b/>
          <w:bCs/>
          <w:color w:val="000000"/>
          <w:u w:color="0000FF"/>
          <w:lang w:eastAsia="en-US" w:bidi="ar-SA"/>
        </w:rPr>
        <w:t xml:space="preserve"> dell’attività</w:t>
      </w:r>
    </w:p>
    <w:p w14:paraId="3386EC93"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La verifica sul raggiungimento degli obiettivi connessi all’espletamento degli incarichi è rimessa al Direttore SGA quale preposto alla direzione dei servizi generali e amministrativi. </w:t>
      </w:r>
      <w:r w:rsidRPr="001C2B79">
        <w:rPr>
          <w:rFonts w:eastAsia="Arial Unicode MS"/>
          <w:color w:val="000000"/>
          <w:u w:color="0000FF"/>
          <w:lang w:eastAsia="en-US" w:bidi="ar-SA"/>
        </w:rPr>
        <w:tab/>
      </w:r>
    </w:p>
    <w:p w14:paraId="5A2E9885"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L’eventuale non raggiungimento degli obiettivi o degli standard prefissati comporta la revisione del presente accordo.</w:t>
      </w:r>
    </w:p>
    <w:p w14:paraId="489E0D58"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Al termine dello svolgimento dell’incarico o, comunque entro il 30 giugno, il dipendente cui è stato assegnato l’incarico avrà cura di presentare una relazione scritta sulle modalità di espletamento dell’incarico e sugli obiettivi che ritiene di aver raggiunto.</w:t>
      </w:r>
    </w:p>
    <w:p w14:paraId="7272B970" w14:textId="77777777" w:rsidR="001C2B79" w:rsidRPr="00DC2FF0"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Qualora il DSGA rilevi il mancato conseguimento dei risultati connessi all’incarico è tenuto a darne comunicazione al Dirigente per le iniziative che lo stesso riterrà opportuno intraprendere nei confronti degli interessati.</w:t>
      </w:r>
    </w:p>
    <w:p w14:paraId="3909B399" w14:textId="77777777" w:rsidR="00DE37EF" w:rsidRPr="001C2B79" w:rsidRDefault="00DE37EF" w:rsidP="001C2B79">
      <w:pPr>
        <w:adjustRightInd w:val="0"/>
        <w:jc w:val="both"/>
        <w:rPr>
          <w:rFonts w:eastAsia="Arial Unicode MS"/>
          <w:color w:val="000000"/>
          <w:u w:color="0000FF"/>
          <w:lang w:eastAsia="en-US" w:bidi="ar-SA"/>
        </w:rPr>
      </w:pPr>
    </w:p>
    <w:p w14:paraId="3641010A" w14:textId="18BF1921"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29</w:t>
      </w:r>
      <w:r w:rsidR="001C2B79" w:rsidRPr="001C2B79">
        <w:rPr>
          <w:rFonts w:eastAsia="Arial Unicode MS"/>
          <w:b/>
          <w:bCs/>
          <w:color w:val="000000"/>
          <w:u w:color="0000FF"/>
          <w:lang w:eastAsia="en-US" w:bidi="ar-SA"/>
        </w:rPr>
        <w:t xml:space="preserve"> – Revoca e rinuncia all’incarico</w:t>
      </w:r>
    </w:p>
    <w:p w14:paraId="76D1A024" w14:textId="3F6DE1FD" w:rsidR="001C2B79" w:rsidRPr="001C2B79" w:rsidRDefault="003742DF"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È</w:t>
      </w:r>
      <w:r w:rsidR="001C2B79" w:rsidRPr="001C2B79">
        <w:rPr>
          <w:rFonts w:eastAsia="Arial Unicode MS"/>
          <w:color w:val="000000"/>
          <w:u w:color="0000FF"/>
          <w:lang w:eastAsia="en-US" w:bidi="ar-SA"/>
        </w:rPr>
        <w:t xml:space="preserve"> nella facoltà del DS, sentita la RSU, previa acquisizione di motivato parere del DSGA, revocare in qualsiasi momento l’incarico, qualora venga accertato e documentato il mancato raggiungimento degli obiettivi prefissati.</w:t>
      </w:r>
    </w:p>
    <w:p w14:paraId="62F9782B" w14:textId="77777777" w:rsidR="001C2B79" w:rsidRPr="00DC2FF0" w:rsidRDefault="001C2B79" w:rsidP="001C2B79">
      <w:pPr>
        <w:adjustRightInd w:val="0"/>
        <w:jc w:val="both"/>
        <w:rPr>
          <w:rFonts w:eastAsia="Arial Unicode MS"/>
          <w:b/>
          <w:bCs/>
          <w:color w:val="000000"/>
          <w:u w:color="0000FF"/>
          <w:lang w:eastAsia="en-US" w:bidi="ar-SA"/>
        </w:rPr>
      </w:pPr>
      <w:r w:rsidRPr="001C2B79">
        <w:rPr>
          <w:rFonts w:eastAsia="Arial Unicode MS"/>
          <w:color w:val="000000"/>
          <w:u w:color="0000FF"/>
          <w:lang w:eastAsia="en-US" w:bidi="ar-SA"/>
        </w:rPr>
        <w:t>Analoga facoltà di recedere dall’incarico è conferita al personale interessato</w:t>
      </w:r>
      <w:r w:rsidRPr="001C2B79">
        <w:rPr>
          <w:rFonts w:eastAsia="Arial Unicode MS"/>
          <w:b/>
          <w:bCs/>
          <w:color w:val="000000"/>
          <w:u w:color="0000FF"/>
          <w:lang w:eastAsia="en-US" w:bidi="ar-SA"/>
        </w:rPr>
        <w:t>.</w:t>
      </w:r>
    </w:p>
    <w:p w14:paraId="443BD64A" w14:textId="77777777" w:rsidR="00DE37EF" w:rsidRPr="001C2B79" w:rsidRDefault="00DE37EF" w:rsidP="001C2B79">
      <w:pPr>
        <w:adjustRightInd w:val="0"/>
        <w:jc w:val="both"/>
        <w:rPr>
          <w:rFonts w:eastAsia="Arial Unicode MS"/>
          <w:color w:val="000000"/>
          <w:u w:color="0000FF"/>
          <w:lang w:eastAsia="en-US" w:bidi="ar-SA"/>
        </w:rPr>
      </w:pPr>
    </w:p>
    <w:p w14:paraId="1783E377" w14:textId="58D25977"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30</w:t>
      </w:r>
      <w:r w:rsidR="001C2B79" w:rsidRPr="001C2B79">
        <w:rPr>
          <w:rFonts w:eastAsia="Arial Unicode MS"/>
          <w:b/>
          <w:bCs/>
          <w:color w:val="000000"/>
          <w:u w:color="0000FF"/>
          <w:lang w:eastAsia="en-US" w:bidi="ar-SA"/>
        </w:rPr>
        <w:t xml:space="preserve"> – Fondo d’Istituto</w:t>
      </w:r>
    </w:p>
    <w:p w14:paraId="39B9F78A" w14:textId="77777777"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Relativamente al fondo per il miglioramento dell’offerta formativa le parti convengono: </w:t>
      </w:r>
    </w:p>
    <w:p w14:paraId="2E5A4286" w14:textId="77777777" w:rsidR="001C2B79" w:rsidRPr="001C2B79" w:rsidRDefault="001C2B79" w:rsidP="00BE7FAB">
      <w:pPr>
        <w:widowControl/>
        <w:numPr>
          <w:ilvl w:val="0"/>
          <w:numId w:val="33"/>
        </w:numPr>
        <w:autoSpaceDE/>
        <w:autoSpaceDN/>
        <w:adjustRightInd w:val="0"/>
        <w:contextualSpacing/>
        <w:jc w:val="both"/>
        <w:rPr>
          <w:rFonts w:eastAsia="Arial Unicode MS"/>
          <w:color w:val="000000"/>
          <w:u w:color="0000FF"/>
          <w:lang w:eastAsia="en-US" w:bidi="ar-SA"/>
        </w:rPr>
      </w:pPr>
      <w:r w:rsidRPr="001C2B79">
        <w:rPr>
          <w:rFonts w:eastAsia="Arial Unicode MS"/>
          <w:color w:val="000000"/>
          <w:u w:color="0000FF"/>
          <w:lang w:eastAsia="en-US" w:bidi="ar-SA"/>
        </w:rPr>
        <w:t>L’individuazione del personale da utilizzare nelle attività retribuite con il fondo d’istituto dovrà avvenire sulla base dei seguenti criteri nell’ordine indicato:</w:t>
      </w:r>
    </w:p>
    <w:p w14:paraId="57B6DCE7" w14:textId="1702B561"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 xml:space="preserve">disponibilità </w:t>
      </w:r>
      <w:r w:rsidR="00CF48F5" w:rsidRPr="001C2B79">
        <w:rPr>
          <w:rFonts w:eastAsia="Arial Unicode MS"/>
          <w:color w:val="000000"/>
          <w:u w:color="0000FF"/>
          <w:lang w:eastAsia="en-US" w:bidi="ar-SA"/>
        </w:rPr>
        <w:t>dichiarata all’assolvimento</w:t>
      </w:r>
      <w:r w:rsidRPr="001C2B79">
        <w:rPr>
          <w:rFonts w:eastAsia="Arial Unicode MS"/>
          <w:color w:val="000000"/>
          <w:u w:color="0000FF"/>
          <w:lang w:eastAsia="en-US" w:bidi="ar-SA"/>
        </w:rPr>
        <w:t xml:space="preserve"> di </w:t>
      </w:r>
      <w:r w:rsidR="00CF48F5" w:rsidRPr="001C2B79">
        <w:rPr>
          <w:rFonts w:eastAsia="Arial Unicode MS"/>
          <w:color w:val="000000"/>
          <w:u w:color="0000FF"/>
          <w:lang w:eastAsia="en-US" w:bidi="ar-SA"/>
        </w:rPr>
        <w:t>particolari incarichi</w:t>
      </w:r>
      <w:r w:rsidRPr="001C2B79">
        <w:rPr>
          <w:rFonts w:eastAsia="Arial Unicode MS"/>
          <w:color w:val="000000"/>
          <w:u w:color="0000FF"/>
          <w:lang w:eastAsia="en-US" w:bidi="ar-SA"/>
        </w:rPr>
        <w:t xml:space="preserve"> funzionali all’attività programmata</w:t>
      </w:r>
    </w:p>
    <w:p w14:paraId="1D457C09" w14:textId="77777777"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possesso delle competenze professionali nell’incarico da svolgere documentate e/o accertate</w:t>
      </w:r>
    </w:p>
    <w:p w14:paraId="0DB43140" w14:textId="0B256429"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 xml:space="preserve">anzianità di </w:t>
      </w:r>
      <w:r w:rsidR="00CF48F5" w:rsidRPr="001C2B79">
        <w:rPr>
          <w:rFonts w:eastAsia="Arial Unicode MS"/>
          <w:color w:val="000000"/>
          <w:u w:color="0000FF"/>
          <w:lang w:eastAsia="en-US" w:bidi="ar-SA"/>
        </w:rPr>
        <w:t>servizio intesa</w:t>
      </w:r>
      <w:r w:rsidRPr="001C2B79">
        <w:rPr>
          <w:rFonts w:eastAsia="Arial Unicode MS"/>
          <w:color w:val="000000"/>
          <w:u w:color="0000FF"/>
          <w:lang w:eastAsia="en-US" w:bidi="ar-SA"/>
        </w:rPr>
        <w:t xml:space="preserve"> </w:t>
      </w:r>
      <w:r w:rsidR="00CF48F5" w:rsidRPr="001C2B79">
        <w:rPr>
          <w:rFonts w:eastAsia="Arial Unicode MS"/>
          <w:color w:val="000000"/>
          <w:u w:color="0000FF"/>
          <w:lang w:eastAsia="en-US" w:bidi="ar-SA"/>
        </w:rPr>
        <w:t>come continuità</w:t>
      </w:r>
      <w:r w:rsidRPr="001C2B79">
        <w:rPr>
          <w:rFonts w:eastAsia="Arial Unicode MS"/>
          <w:color w:val="000000"/>
          <w:u w:color="0000FF"/>
          <w:lang w:eastAsia="en-US" w:bidi="ar-SA"/>
        </w:rPr>
        <w:t xml:space="preserve"> di servizio in un determinato incarico di lavoro</w:t>
      </w:r>
    </w:p>
    <w:p w14:paraId="54D21EC5" w14:textId="77777777" w:rsidR="001C2B79" w:rsidRPr="001C2B79" w:rsidRDefault="001C2B79" w:rsidP="00BE7FAB">
      <w:pPr>
        <w:widowControl/>
        <w:numPr>
          <w:ilvl w:val="0"/>
          <w:numId w:val="29"/>
        </w:numPr>
        <w:tabs>
          <w:tab w:val="left" w:pos="220"/>
          <w:tab w:val="left" w:pos="720"/>
        </w:tabs>
        <w:autoSpaceDE/>
        <w:autoSpaceDN/>
        <w:adjustRightInd w:val="0"/>
        <w:ind w:hanging="720"/>
        <w:jc w:val="both"/>
        <w:rPr>
          <w:rFonts w:eastAsia="Arial Unicode MS"/>
          <w:color w:val="000000"/>
          <w:u w:color="0000FF"/>
          <w:lang w:eastAsia="en-US" w:bidi="ar-SA"/>
        </w:rPr>
      </w:pPr>
      <w:r w:rsidRPr="001C2B79">
        <w:rPr>
          <w:rFonts w:eastAsia="Arial Unicode MS"/>
          <w:color w:val="000000"/>
          <w:u w:color="0000FF"/>
          <w:lang w:eastAsia="en-US" w:bidi="ar-SA"/>
        </w:rPr>
        <w:t>anzianità di servizio intesa come continuità di servizio prestato nella scuola di titolarità.</w:t>
      </w:r>
    </w:p>
    <w:p w14:paraId="1BF34017" w14:textId="77777777" w:rsidR="001C2B79" w:rsidRPr="001C2B79" w:rsidRDefault="001C2B79" w:rsidP="00BE7FAB">
      <w:pPr>
        <w:widowControl/>
        <w:numPr>
          <w:ilvl w:val="0"/>
          <w:numId w:val="33"/>
        </w:numPr>
        <w:tabs>
          <w:tab w:val="left" w:pos="220"/>
          <w:tab w:val="left" w:pos="720"/>
        </w:tabs>
        <w:autoSpaceDE/>
        <w:autoSpaceDN/>
        <w:adjustRightInd w:val="0"/>
        <w:jc w:val="both"/>
        <w:rPr>
          <w:rFonts w:eastAsia="Arial Unicode MS"/>
          <w:color w:val="000000"/>
          <w:u w:color="0000FF"/>
          <w:lang w:eastAsia="en-US" w:bidi="ar-SA"/>
        </w:rPr>
      </w:pPr>
      <w:r w:rsidRPr="001C2B79">
        <w:rPr>
          <w:rFonts w:eastAsia="Arial Unicode MS"/>
          <w:color w:val="000000"/>
          <w:u w:color="0000FF"/>
          <w:lang w:eastAsia="en-US" w:bidi="ar-SA"/>
        </w:rPr>
        <w:t>Si ritiene opportuno incentivare la collaborazione nella sorveglianza e nell’ausilio materiale agli alunni diversamente abili rilevando che gli stessi sono presenti comunque in ogni piano degli edifici.</w:t>
      </w:r>
    </w:p>
    <w:p w14:paraId="5DEE61A2" w14:textId="23D5DDA3" w:rsidR="001C2B79" w:rsidRPr="001C2B79" w:rsidRDefault="001C2B79" w:rsidP="00BE7FAB">
      <w:pPr>
        <w:widowControl/>
        <w:numPr>
          <w:ilvl w:val="0"/>
          <w:numId w:val="33"/>
        </w:numPr>
        <w:tabs>
          <w:tab w:val="left" w:pos="220"/>
          <w:tab w:val="left" w:pos="720"/>
        </w:tabs>
        <w:autoSpaceDE/>
        <w:autoSpaceDN/>
        <w:adjustRightInd w:val="0"/>
        <w:jc w:val="both"/>
        <w:rPr>
          <w:rFonts w:eastAsia="Arial Unicode MS"/>
          <w:color w:val="000000"/>
          <w:u w:color="0000FF"/>
          <w:lang w:eastAsia="en-US" w:bidi="ar-SA"/>
        </w:rPr>
      </w:pPr>
      <w:r w:rsidRPr="001C2B79">
        <w:rPr>
          <w:rFonts w:eastAsia="Arial Unicode MS"/>
          <w:color w:val="000000"/>
          <w:u w:color="0000FF"/>
          <w:lang w:eastAsia="en-US" w:bidi="ar-SA"/>
        </w:rPr>
        <w:t>Si considera il carico di lavoro già assegnato ai collaboratori scolastici ed agli assistenti   amm.vi con l’attribuzione degli incarichi specifici e le ulteriori mansioni connesse con l’attribuzione del compenso previsto dall’art.7 C</w:t>
      </w:r>
      <w:r w:rsidR="00962139">
        <w:rPr>
          <w:rFonts w:eastAsia="Arial Unicode MS"/>
          <w:color w:val="000000"/>
          <w:u w:color="0000FF"/>
          <w:lang w:eastAsia="en-US" w:bidi="ar-SA"/>
        </w:rPr>
        <w:t xml:space="preserve">CNL 2002/2005(secondo biennio </w:t>
      </w:r>
      <w:r w:rsidRPr="001C2B79">
        <w:rPr>
          <w:rFonts w:eastAsia="Arial Unicode MS"/>
          <w:color w:val="000000"/>
          <w:u w:color="0000FF"/>
          <w:lang w:eastAsia="en-US" w:bidi="ar-SA"/>
        </w:rPr>
        <w:t>economico)</w:t>
      </w:r>
      <w:r w:rsidR="00962139">
        <w:rPr>
          <w:rFonts w:eastAsia="Arial Unicode MS"/>
          <w:color w:val="000000"/>
          <w:u w:color="0000FF"/>
          <w:lang w:eastAsia="en-US" w:bidi="ar-SA"/>
        </w:rPr>
        <w:t>.</w:t>
      </w:r>
    </w:p>
    <w:p w14:paraId="1D24754C" w14:textId="584BDA8F" w:rsidR="001C2B79" w:rsidRPr="001C2B79" w:rsidRDefault="001C2B79" w:rsidP="00BE7FAB">
      <w:pPr>
        <w:widowControl/>
        <w:numPr>
          <w:ilvl w:val="0"/>
          <w:numId w:val="33"/>
        </w:numPr>
        <w:tabs>
          <w:tab w:val="left" w:pos="220"/>
          <w:tab w:val="left" w:pos="720"/>
        </w:tabs>
        <w:autoSpaceDE/>
        <w:autoSpaceDN/>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Subordinatamente alle disponibilità dei finanziamenti, tutti </w:t>
      </w:r>
      <w:r w:rsidR="00962139">
        <w:rPr>
          <w:rFonts w:eastAsia="Arial Unicode MS"/>
          <w:color w:val="000000"/>
          <w:u w:color="0000FF"/>
          <w:lang w:eastAsia="en-US" w:bidi="ar-SA"/>
        </w:rPr>
        <w:t xml:space="preserve">i compensi di cui al presente </w:t>
      </w:r>
      <w:r w:rsidRPr="001C2B79">
        <w:rPr>
          <w:rFonts w:eastAsia="Arial Unicode MS"/>
          <w:color w:val="000000"/>
          <w:u w:color="0000FF"/>
          <w:lang w:eastAsia="en-US" w:bidi="ar-SA"/>
        </w:rPr>
        <w:t>articolo saranno liquidati entro il 31 agosto dell’anno scolastico di riferimento</w:t>
      </w:r>
    </w:p>
    <w:p w14:paraId="1AB4983D" w14:textId="523D9764" w:rsidR="001C2B79" w:rsidRPr="001C2B79"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 xml:space="preserve">Le attribuzioni di cui sopra saranno verificate a consuntivo a seguito di assenze prolungate o di accertato rifiuto di </w:t>
      </w:r>
      <w:r w:rsidRPr="001C2B79">
        <w:rPr>
          <w:rFonts w:eastAsia="Arial Unicode MS"/>
          <w:color w:val="000000"/>
          <w:u w:color="0000FF"/>
          <w:lang w:eastAsia="en-US" w:bidi="ar-SA"/>
        </w:rPr>
        <w:lastRenderedPageBreak/>
        <w:t>esecuzione di compiti per cui si era dichiarata disponibilità ovvero la somma delle assenze</w:t>
      </w:r>
      <w:r w:rsidR="00962139">
        <w:rPr>
          <w:rFonts w:eastAsia="Arial Unicode MS"/>
          <w:color w:val="000000"/>
          <w:u w:color="0000FF"/>
          <w:lang w:eastAsia="en-US" w:bidi="ar-SA"/>
        </w:rPr>
        <w:t>, tranne il caso di infortunio</w:t>
      </w:r>
      <w:r w:rsidR="00F63D31">
        <w:rPr>
          <w:rFonts w:eastAsia="Arial Unicode MS"/>
          <w:color w:val="000000"/>
          <w:u w:color="0000FF"/>
          <w:lang w:eastAsia="en-US" w:bidi="ar-SA"/>
        </w:rPr>
        <w:t>,</w:t>
      </w:r>
      <w:r w:rsidR="00962139">
        <w:rPr>
          <w:rFonts w:eastAsia="Arial Unicode MS"/>
          <w:color w:val="000000"/>
          <w:u w:color="0000FF"/>
          <w:lang w:eastAsia="en-US" w:bidi="ar-SA"/>
        </w:rPr>
        <w:t xml:space="preserve"> </w:t>
      </w:r>
      <w:r w:rsidRPr="001C2B79">
        <w:rPr>
          <w:rFonts w:eastAsia="Arial Unicode MS"/>
          <w:color w:val="000000"/>
          <w:u w:color="0000FF"/>
          <w:lang w:eastAsia="en-US" w:bidi="ar-SA"/>
        </w:rPr>
        <w:t>oltre i 20 giorni, ridurrà proporzionalmente i compensi.</w:t>
      </w:r>
    </w:p>
    <w:p w14:paraId="1D411568" w14:textId="77777777" w:rsidR="001C2B79" w:rsidRPr="00DC2FF0" w:rsidRDefault="001C2B79" w:rsidP="001C2B79">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Qualora si verificassero incrementi o modifiche nell’assegnazione del FIS, la delegazione trattante sarà riconvocata.</w:t>
      </w:r>
    </w:p>
    <w:p w14:paraId="4698A954" w14:textId="77777777" w:rsidR="00DE37EF" w:rsidRPr="001C2B79" w:rsidRDefault="00DE37EF" w:rsidP="001C2B79">
      <w:pPr>
        <w:adjustRightInd w:val="0"/>
        <w:jc w:val="both"/>
        <w:rPr>
          <w:rFonts w:eastAsia="Arial Unicode MS"/>
          <w:color w:val="000000"/>
          <w:u w:color="0000FF"/>
          <w:lang w:eastAsia="en-US" w:bidi="ar-SA"/>
        </w:rPr>
      </w:pPr>
    </w:p>
    <w:p w14:paraId="64DF07ED" w14:textId="5EB06914" w:rsidR="001C2B79" w:rsidRPr="001C2B79" w:rsidRDefault="00FF441A" w:rsidP="00DE37EF">
      <w:pPr>
        <w:adjustRightInd w:val="0"/>
        <w:rPr>
          <w:rFonts w:eastAsia="Arial Unicode MS"/>
          <w:color w:val="000000"/>
          <w:u w:color="0000FF"/>
          <w:lang w:eastAsia="en-US" w:bidi="ar-SA"/>
        </w:rPr>
      </w:pPr>
      <w:r w:rsidRPr="00DC2FF0">
        <w:rPr>
          <w:rFonts w:eastAsia="Arial Unicode MS"/>
          <w:b/>
          <w:bCs/>
          <w:color w:val="000000"/>
          <w:u w:color="0000FF"/>
          <w:lang w:eastAsia="en-US" w:bidi="ar-SA"/>
        </w:rPr>
        <w:t>Art. 31</w:t>
      </w:r>
      <w:r w:rsidR="001C2B79" w:rsidRPr="001C2B79">
        <w:rPr>
          <w:rFonts w:eastAsia="Arial Unicode MS"/>
          <w:b/>
          <w:bCs/>
          <w:color w:val="000000"/>
          <w:u w:color="0000FF"/>
          <w:lang w:eastAsia="en-US" w:bidi="ar-SA"/>
        </w:rPr>
        <w:t xml:space="preserve"> – Ferie e festività soppresse e recuperi</w:t>
      </w:r>
    </w:p>
    <w:p w14:paraId="5B40046F"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Al fine di contemperare la garanzia del servizio e le esigenze del personale in ordine al godimento delle ferie e delle festività soppresse, si procederà nel seguente modo:</w:t>
      </w:r>
    </w:p>
    <w:p w14:paraId="41F70166" w14:textId="14A5C32D" w:rsidR="001C2B79" w:rsidRPr="001C2B79" w:rsidRDefault="00224E1E" w:rsidP="00BE7FAB">
      <w:pPr>
        <w:widowControl/>
        <w:numPr>
          <w:ilvl w:val="0"/>
          <w:numId w:val="30"/>
        </w:numPr>
        <w:tabs>
          <w:tab w:val="left" w:pos="220"/>
          <w:tab w:val="left" w:pos="720"/>
        </w:tabs>
        <w:autoSpaceDE/>
        <w:autoSpaceDN/>
        <w:adjustRightInd w:val="0"/>
        <w:ind w:left="0" w:firstLine="0"/>
        <w:jc w:val="both"/>
        <w:rPr>
          <w:rFonts w:eastAsia="Arial Unicode MS"/>
          <w:color w:val="000000"/>
          <w:u w:color="0000FF"/>
          <w:lang w:eastAsia="en-US" w:bidi="ar-SA"/>
        </w:rPr>
      </w:pPr>
      <w:r>
        <w:rPr>
          <w:rFonts w:eastAsia="Arial Unicode MS"/>
          <w:color w:val="000000"/>
          <w:u w:color="0000FF"/>
          <w:lang w:eastAsia="en-US" w:bidi="ar-SA"/>
        </w:rPr>
        <w:t>l</w:t>
      </w:r>
      <w:r w:rsidR="001C2B79" w:rsidRPr="001C2B79">
        <w:rPr>
          <w:rFonts w:eastAsia="Arial Unicode MS"/>
          <w:color w:val="000000"/>
          <w:u w:color="0000FF"/>
          <w:lang w:eastAsia="en-US" w:bidi="ar-SA"/>
        </w:rPr>
        <w:t>a fruizione di ferie e di festività soppresse è autorizzata dal dirigente scolastico, acquisito il parere del Direttore SGA. La richiesta deve essere presentata con un anticipo di almeno 5 giorni</w:t>
      </w:r>
      <w:r>
        <w:rPr>
          <w:rFonts w:eastAsia="Arial Unicode MS"/>
          <w:color w:val="000000"/>
          <w:u w:color="0000FF"/>
          <w:lang w:eastAsia="en-US" w:bidi="ar-SA"/>
        </w:rPr>
        <w:t>;</w:t>
      </w:r>
      <w:r w:rsidR="001C2B79" w:rsidRPr="001C2B79">
        <w:rPr>
          <w:rFonts w:eastAsia="Arial Unicode MS"/>
          <w:color w:val="000000"/>
          <w:u w:color="0000FF"/>
          <w:lang w:eastAsia="en-US" w:bidi="ar-SA"/>
        </w:rPr>
        <w:t xml:space="preserve">  </w:t>
      </w:r>
    </w:p>
    <w:p w14:paraId="3BFD6F2F" w14:textId="6C5867B2" w:rsidR="001C2B79" w:rsidRPr="002B60BE" w:rsidRDefault="00224E1E" w:rsidP="00BE7FAB">
      <w:pPr>
        <w:widowControl/>
        <w:numPr>
          <w:ilvl w:val="0"/>
          <w:numId w:val="30"/>
        </w:numPr>
        <w:tabs>
          <w:tab w:val="left" w:pos="220"/>
          <w:tab w:val="left" w:pos="720"/>
        </w:tabs>
        <w:autoSpaceDE/>
        <w:autoSpaceDN/>
        <w:adjustRightInd w:val="0"/>
        <w:ind w:left="0" w:firstLine="0"/>
        <w:jc w:val="both"/>
        <w:rPr>
          <w:rFonts w:eastAsia="Arial Unicode MS"/>
          <w:color w:val="000000"/>
          <w:u w:color="0000FF"/>
          <w:lang w:eastAsia="en-US" w:bidi="ar-SA"/>
        </w:rPr>
      </w:pPr>
      <w:r>
        <w:rPr>
          <w:rFonts w:eastAsia="Arial Unicode MS"/>
          <w:color w:val="000000"/>
          <w:u w:color="0000FF"/>
          <w:lang w:eastAsia="en-US" w:bidi="ar-SA"/>
        </w:rPr>
        <w:t>l</w:t>
      </w:r>
      <w:r w:rsidR="001C2B79" w:rsidRPr="002B60BE">
        <w:rPr>
          <w:rFonts w:eastAsia="Arial Unicode MS"/>
          <w:color w:val="000000"/>
          <w:u w:color="0000FF"/>
          <w:lang w:eastAsia="en-US" w:bidi="ar-SA"/>
        </w:rPr>
        <w:t xml:space="preserve">e richieste devono essere presentate entro il </w:t>
      </w:r>
      <w:r w:rsidR="00F63D31" w:rsidRPr="002B60BE">
        <w:rPr>
          <w:rFonts w:eastAsia="Arial Unicode MS"/>
          <w:color w:val="000000"/>
          <w:u w:color="0000FF"/>
          <w:lang w:eastAsia="en-US" w:bidi="ar-SA"/>
        </w:rPr>
        <w:t>28</w:t>
      </w:r>
      <w:r w:rsidR="001C2B79" w:rsidRPr="002B60BE">
        <w:rPr>
          <w:rFonts w:eastAsia="Arial Unicode MS"/>
          <w:color w:val="000000"/>
          <w:u w:color="0000FF"/>
          <w:lang w:eastAsia="en-US" w:bidi="ar-SA"/>
        </w:rPr>
        <w:t xml:space="preserve"> </w:t>
      </w:r>
      <w:r w:rsidR="00F63D31" w:rsidRPr="002B60BE">
        <w:rPr>
          <w:rFonts w:eastAsia="Arial Unicode MS"/>
          <w:color w:val="000000"/>
          <w:u w:color="0000FF"/>
          <w:lang w:eastAsia="en-US" w:bidi="ar-SA"/>
        </w:rPr>
        <w:t>febbraio</w:t>
      </w:r>
      <w:r w:rsidR="001C2B79" w:rsidRPr="002B60BE">
        <w:rPr>
          <w:rFonts w:eastAsia="Arial Unicode MS"/>
          <w:color w:val="000000"/>
          <w:u w:color="0000FF"/>
          <w:lang w:eastAsia="en-US" w:bidi="ar-SA"/>
        </w:rPr>
        <w:t xml:space="preserve"> dal personale in servizio con contratto fino al termine delle attività didattiche (30/06), entro il </w:t>
      </w:r>
      <w:r w:rsidR="00F63D31" w:rsidRPr="002B60BE">
        <w:rPr>
          <w:rFonts w:eastAsia="Arial Unicode MS"/>
          <w:color w:val="000000"/>
          <w:u w:color="0000FF"/>
          <w:lang w:eastAsia="en-US" w:bidi="ar-SA"/>
        </w:rPr>
        <w:t>31</w:t>
      </w:r>
      <w:r w:rsidR="001C2B79" w:rsidRPr="002B60BE">
        <w:rPr>
          <w:rFonts w:eastAsia="Arial Unicode MS"/>
          <w:color w:val="000000"/>
          <w:u w:color="0000FF"/>
          <w:lang w:eastAsia="en-US" w:bidi="ar-SA"/>
        </w:rPr>
        <w:t xml:space="preserve"> maggio dal restante personale, così da consentire all’Ufficio la predisposizione del piano di ferie e di festività soppresse dell’intero istituto.</w:t>
      </w:r>
    </w:p>
    <w:p w14:paraId="049F42B5"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Si terranno in considerazione i seguenti elementi valutabili a seconda delle esigenze:</w:t>
      </w:r>
    </w:p>
    <w:p w14:paraId="6CCECB0E" w14:textId="18C8DA93" w:rsidR="001C2B79" w:rsidRPr="001C2B79" w:rsidRDefault="00224E1E" w:rsidP="00BE7FAB">
      <w:pPr>
        <w:widowControl/>
        <w:numPr>
          <w:ilvl w:val="0"/>
          <w:numId w:val="34"/>
        </w:numPr>
        <w:tabs>
          <w:tab w:val="left" w:pos="220"/>
          <w:tab w:val="left" w:pos="720"/>
        </w:tabs>
        <w:autoSpaceDE/>
        <w:autoSpaceDN/>
        <w:adjustRightInd w:val="0"/>
        <w:ind w:left="0" w:firstLine="0"/>
        <w:jc w:val="both"/>
        <w:rPr>
          <w:rFonts w:eastAsia="Arial Unicode MS"/>
          <w:color w:val="000000"/>
          <w:u w:color="0000FF"/>
          <w:lang w:eastAsia="en-US" w:bidi="ar-SA"/>
        </w:rPr>
      </w:pPr>
      <w:r>
        <w:rPr>
          <w:rFonts w:eastAsia="Arial Unicode MS"/>
          <w:color w:val="000000"/>
          <w:u w:color="0000FF"/>
          <w:lang w:eastAsia="en-US" w:bidi="ar-SA"/>
        </w:rPr>
        <w:t>l</w:t>
      </w:r>
      <w:r w:rsidR="001C2B79" w:rsidRPr="001C2B79">
        <w:rPr>
          <w:rFonts w:eastAsia="Arial Unicode MS"/>
          <w:color w:val="000000"/>
          <w:u w:color="0000FF"/>
          <w:lang w:eastAsia="en-US" w:bidi="ar-SA"/>
        </w:rPr>
        <w:t>e ferie devono essere fruite, di norma, durante i periodi di sospensione dell’attività didattica e in ogni caso entro il termine dell’anno scolastico (31 agosto) come da commi 10 e 11 dell’art. 13 del CCNL 07/10/2007</w:t>
      </w:r>
      <w:r>
        <w:rPr>
          <w:rFonts w:eastAsia="Arial Unicode MS"/>
          <w:color w:val="000000"/>
          <w:u w:color="0000FF"/>
          <w:lang w:eastAsia="en-US" w:bidi="ar-SA"/>
        </w:rPr>
        <w:t>;</w:t>
      </w:r>
    </w:p>
    <w:p w14:paraId="5450C5DB" w14:textId="2F401FC2" w:rsidR="001C2B79" w:rsidRPr="001C2B79" w:rsidRDefault="00224E1E" w:rsidP="00BE7FAB">
      <w:pPr>
        <w:widowControl/>
        <w:numPr>
          <w:ilvl w:val="0"/>
          <w:numId w:val="34"/>
        </w:numPr>
        <w:tabs>
          <w:tab w:val="left" w:pos="220"/>
          <w:tab w:val="left" w:pos="720"/>
        </w:tabs>
        <w:autoSpaceDE/>
        <w:autoSpaceDN/>
        <w:adjustRightInd w:val="0"/>
        <w:ind w:left="0" w:firstLine="0"/>
        <w:jc w:val="both"/>
        <w:rPr>
          <w:rFonts w:eastAsia="Arial Unicode MS"/>
          <w:color w:val="000000"/>
          <w:u w:color="0000FF"/>
          <w:lang w:eastAsia="en-US" w:bidi="ar-SA"/>
        </w:rPr>
      </w:pPr>
      <w:r>
        <w:rPr>
          <w:rFonts w:eastAsia="Arial Unicode MS"/>
          <w:color w:val="000000"/>
          <w:u w:color="0000FF"/>
          <w:lang w:eastAsia="en-US" w:bidi="ar-SA"/>
        </w:rPr>
        <w:t>a</w:t>
      </w:r>
      <w:r w:rsidR="001C2B79" w:rsidRPr="001C2B79">
        <w:rPr>
          <w:rFonts w:eastAsia="Arial Unicode MS"/>
          <w:color w:val="000000"/>
          <w:u w:color="0000FF"/>
          <w:lang w:eastAsia="en-US" w:bidi="ar-SA"/>
        </w:rPr>
        <w:t xml:space="preserve"> richiesta dell’interessato e in deroga a quanto stabilito nel punto a), è consentito usufruire di un eventuale residuo di massimo n. 6 giorni di ferie da usufruire possibilmente durante le festività natalizie e pasquali dell’anno scolastico successivo, purché non si crei disservizio</w:t>
      </w:r>
      <w:r>
        <w:rPr>
          <w:rFonts w:eastAsia="Arial Unicode MS"/>
          <w:color w:val="000000"/>
          <w:u w:color="0000FF"/>
          <w:lang w:eastAsia="en-US" w:bidi="ar-SA"/>
        </w:rPr>
        <w:t>;</w:t>
      </w:r>
    </w:p>
    <w:p w14:paraId="782281E9" w14:textId="77777777" w:rsidR="00224E1E" w:rsidRDefault="00224E1E" w:rsidP="00BE7FAB">
      <w:pPr>
        <w:widowControl/>
        <w:numPr>
          <w:ilvl w:val="0"/>
          <w:numId w:val="34"/>
        </w:numPr>
        <w:tabs>
          <w:tab w:val="left" w:pos="220"/>
          <w:tab w:val="left" w:pos="720"/>
        </w:tabs>
        <w:autoSpaceDE/>
        <w:autoSpaceDN/>
        <w:adjustRightInd w:val="0"/>
        <w:ind w:left="0" w:firstLine="0"/>
        <w:jc w:val="both"/>
        <w:rPr>
          <w:rFonts w:eastAsia="Arial Unicode MS"/>
          <w:color w:val="000000"/>
          <w:u w:color="0000FF"/>
          <w:lang w:eastAsia="en-US" w:bidi="ar-SA"/>
        </w:rPr>
      </w:pPr>
      <w:r>
        <w:rPr>
          <w:rFonts w:eastAsia="Arial Unicode MS"/>
          <w:color w:val="000000"/>
          <w:u w:color="0000FF"/>
          <w:lang w:eastAsia="en-US" w:bidi="ar-SA"/>
        </w:rPr>
        <w:t>d</w:t>
      </w:r>
      <w:r w:rsidR="001C2B79" w:rsidRPr="001C2B79">
        <w:rPr>
          <w:rFonts w:eastAsia="Arial Unicode MS"/>
          <w:color w:val="000000"/>
          <w:u w:color="0000FF"/>
          <w:lang w:eastAsia="en-US" w:bidi="ar-SA"/>
        </w:rPr>
        <w:t>al termine delle attività didattiche, salvo casi imprevisti e imprevedibili, e fino alla fine del mese di agosto, il funzionamento della Scuola sarà garantito dalla presenza minima nel solo plesso Lucatelli da 2 assistenti amministrativi e 2 Collaboratori Scolastici</w:t>
      </w:r>
      <w:r>
        <w:rPr>
          <w:rFonts w:eastAsia="Arial Unicode MS"/>
          <w:color w:val="000000"/>
          <w:u w:color="0000FF"/>
          <w:lang w:eastAsia="en-US" w:bidi="ar-SA"/>
        </w:rPr>
        <w:t>;</w:t>
      </w:r>
    </w:p>
    <w:p w14:paraId="39C34072" w14:textId="62130411" w:rsidR="001C2B79" w:rsidRPr="00A93C95" w:rsidRDefault="00224E1E" w:rsidP="00BE7FAB">
      <w:pPr>
        <w:widowControl/>
        <w:numPr>
          <w:ilvl w:val="0"/>
          <w:numId w:val="34"/>
        </w:numPr>
        <w:tabs>
          <w:tab w:val="left" w:pos="220"/>
          <w:tab w:val="left" w:pos="720"/>
        </w:tabs>
        <w:autoSpaceDE/>
        <w:autoSpaceDN/>
        <w:adjustRightInd w:val="0"/>
        <w:ind w:left="0" w:firstLine="0"/>
        <w:jc w:val="both"/>
        <w:rPr>
          <w:rFonts w:eastAsia="Arial Unicode MS"/>
          <w:color w:val="000000"/>
          <w:u w:color="0000FF"/>
          <w:lang w:eastAsia="en-US" w:bidi="ar-SA"/>
        </w:rPr>
      </w:pPr>
      <w:r w:rsidRPr="00A93C95">
        <w:rPr>
          <w:rFonts w:eastAsia="Arial Unicode MS"/>
          <w:color w:val="000000"/>
          <w:u w:color="0000FF"/>
          <w:lang w:eastAsia="en-US" w:bidi="ar-SA"/>
        </w:rPr>
        <w:t xml:space="preserve">dal </w:t>
      </w:r>
      <w:proofErr w:type="gramStart"/>
      <w:r w:rsidRPr="00A93C95">
        <w:rPr>
          <w:rFonts w:eastAsia="Arial Unicode MS"/>
          <w:color w:val="000000"/>
          <w:u w:color="0000FF"/>
          <w:lang w:eastAsia="en-US" w:bidi="ar-SA"/>
        </w:rPr>
        <w:t>1 luglio</w:t>
      </w:r>
      <w:proofErr w:type="gramEnd"/>
      <w:r w:rsidRPr="00A93C95">
        <w:rPr>
          <w:rFonts w:eastAsia="Arial Unicode MS"/>
          <w:color w:val="000000"/>
          <w:u w:color="0000FF"/>
          <w:lang w:eastAsia="en-US" w:bidi="ar-SA"/>
        </w:rPr>
        <w:t xml:space="preserve"> al 31 agosto tutto il personale collaboratore scolastico avrà orario giornaliero di 7,12 ore.    </w:t>
      </w:r>
      <w:r w:rsidR="001C2B79" w:rsidRPr="00A93C95">
        <w:rPr>
          <w:rFonts w:eastAsia="Arial Unicode MS"/>
          <w:color w:val="000000"/>
          <w:u w:color="0000FF"/>
          <w:lang w:eastAsia="en-US" w:bidi="ar-SA"/>
        </w:rPr>
        <w:t xml:space="preserve">    </w:t>
      </w:r>
    </w:p>
    <w:p w14:paraId="128C1FBF" w14:textId="3838192E" w:rsidR="001C2B79" w:rsidRPr="00A93C95" w:rsidRDefault="001C2B79" w:rsidP="00FF441A">
      <w:pPr>
        <w:tabs>
          <w:tab w:val="left" w:pos="220"/>
          <w:tab w:val="left" w:pos="720"/>
        </w:tabs>
        <w:adjustRightInd w:val="0"/>
        <w:jc w:val="both"/>
        <w:rPr>
          <w:rFonts w:eastAsia="Arial Unicode MS"/>
          <w:color w:val="000000"/>
          <w:u w:color="0000FF"/>
          <w:lang w:eastAsia="en-US" w:bidi="ar-SA"/>
        </w:rPr>
      </w:pPr>
      <w:r w:rsidRPr="00A93C95">
        <w:rPr>
          <w:rFonts w:eastAsia="Arial Unicode MS"/>
          <w:color w:val="000000"/>
          <w:u w:color="0000FF"/>
          <w:lang w:eastAsia="en-US" w:bidi="ar-SA"/>
        </w:rPr>
        <w:t>Nel caso in cui le richieste del personale di una stessa qualifica non dovessero soddisfare i criteri di cui al punto c), il DSGA informerà tutto il personale interessato di tale situazione e inviterà a modificare in modo volontario la richiesta; se la situazione continuerà a non soddisfare i criteri di cui al punto c) sarà</w:t>
      </w:r>
      <w:r w:rsidRPr="00A93C95">
        <w:rPr>
          <w:rFonts w:eastAsia="Arial Unicode MS"/>
          <w:color w:val="000000"/>
          <w:sz w:val="24"/>
          <w:szCs w:val="24"/>
          <w:u w:color="0000FF"/>
          <w:lang w:eastAsia="en-US" w:bidi="ar-SA"/>
        </w:rPr>
        <w:t xml:space="preserve"> </w:t>
      </w:r>
      <w:r w:rsidRPr="00A93C95">
        <w:rPr>
          <w:rFonts w:eastAsia="Arial Unicode MS"/>
          <w:color w:val="000000"/>
          <w:u w:color="0000FF"/>
          <w:lang w:eastAsia="en-US" w:bidi="ar-SA"/>
        </w:rPr>
        <w:t xml:space="preserve">adottato il criterio </w:t>
      </w:r>
      <w:r w:rsidR="00F63D31" w:rsidRPr="00A93C95">
        <w:rPr>
          <w:rFonts w:eastAsia="Arial Unicode MS"/>
          <w:color w:val="000000"/>
          <w:u w:color="0000FF"/>
          <w:lang w:eastAsia="en-US" w:bidi="ar-SA"/>
        </w:rPr>
        <w:t>della</w:t>
      </w:r>
      <w:r w:rsidRPr="00A93C95">
        <w:rPr>
          <w:rFonts w:eastAsia="Arial Unicode MS"/>
          <w:color w:val="000000"/>
          <w:u w:color="0000FF"/>
          <w:lang w:eastAsia="en-US" w:bidi="ar-SA"/>
        </w:rPr>
        <w:t xml:space="preserve"> rotazione annuale.</w:t>
      </w:r>
    </w:p>
    <w:p w14:paraId="24AA9D0F" w14:textId="77777777" w:rsidR="001C2B79" w:rsidRPr="00A93C95" w:rsidRDefault="001C2B79" w:rsidP="009325FD">
      <w:pPr>
        <w:adjustRightInd w:val="0"/>
        <w:jc w:val="both"/>
        <w:rPr>
          <w:rFonts w:eastAsia="Arial Unicode MS"/>
          <w:color w:val="000000"/>
          <w:u w:color="0000FF"/>
          <w:lang w:eastAsia="en-US" w:bidi="ar-SA"/>
        </w:rPr>
      </w:pPr>
      <w:r w:rsidRPr="00A93C95">
        <w:rPr>
          <w:rFonts w:eastAsia="Arial Unicode MS"/>
          <w:color w:val="000000"/>
          <w:u w:color="0000FF"/>
          <w:lang w:eastAsia="en-US" w:bidi="ar-SA"/>
        </w:rPr>
        <w:t>Il piano delle ferie dovrà essere pubblicato entro 15 giorni dalla scadenza delle domande.</w:t>
      </w:r>
    </w:p>
    <w:p w14:paraId="4058048B" w14:textId="77777777" w:rsidR="001C2B79" w:rsidRPr="00A93C95" w:rsidRDefault="001C2B79" w:rsidP="00FF441A">
      <w:pPr>
        <w:adjustRightInd w:val="0"/>
        <w:jc w:val="both"/>
        <w:rPr>
          <w:rFonts w:eastAsia="Arial Unicode MS"/>
          <w:color w:val="000000"/>
          <w:u w:color="0000FF"/>
          <w:lang w:eastAsia="en-US" w:bidi="ar-SA"/>
        </w:rPr>
      </w:pPr>
      <w:r w:rsidRPr="00A93C95">
        <w:rPr>
          <w:rFonts w:eastAsia="Arial Unicode MS"/>
          <w:color w:val="000000"/>
          <w:u w:color="0000FF"/>
          <w:lang w:eastAsia="en-US" w:bidi="ar-SA"/>
        </w:rPr>
        <w:t>Il DSGA, su richiesta e con il consenso del personale interessato, potrà autorizzare lo scambio del turno di ferie tra il personale della medesima qualifica e, se funzionale, anche il cambio del periodo concordato.</w:t>
      </w:r>
    </w:p>
    <w:p w14:paraId="0BB315E7" w14:textId="77777777" w:rsidR="001C2B79" w:rsidRPr="00A93C95" w:rsidRDefault="001C2B79" w:rsidP="00FF441A">
      <w:pPr>
        <w:adjustRightInd w:val="0"/>
        <w:jc w:val="both"/>
        <w:rPr>
          <w:rFonts w:eastAsia="Arial Unicode MS"/>
          <w:color w:val="000000"/>
          <w:u w:color="0000FF"/>
          <w:lang w:eastAsia="en-US" w:bidi="ar-SA"/>
        </w:rPr>
      </w:pPr>
      <w:r w:rsidRPr="00A93C95">
        <w:rPr>
          <w:rFonts w:eastAsia="Arial Unicode MS"/>
          <w:color w:val="000000"/>
          <w:u w:color="0000FF"/>
          <w:lang w:eastAsia="en-US" w:bidi="ar-SA"/>
        </w:rPr>
        <w:t xml:space="preserve">L’eventuale variazione d’ufficio del piano ferie, anche per evitare danni economici al lavoratore, può avvenire solo per gravi e motivate esigenze di servizio. </w:t>
      </w:r>
    </w:p>
    <w:p w14:paraId="5B2ADCD7" w14:textId="77777777" w:rsidR="00C42968" w:rsidRPr="00A93C95" w:rsidRDefault="001C2B79" w:rsidP="00FF441A">
      <w:pPr>
        <w:adjustRightInd w:val="0"/>
        <w:jc w:val="both"/>
        <w:rPr>
          <w:rFonts w:eastAsia="Arial Unicode MS"/>
          <w:color w:val="000000"/>
          <w:u w:color="0000FF"/>
          <w:lang w:eastAsia="en-US" w:bidi="ar-SA"/>
        </w:rPr>
      </w:pPr>
      <w:r w:rsidRPr="00A93C95">
        <w:rPr>
          <w:rFonts w:eastAsia="Arial Unicode MS"/>
          <w:color w:val="000000"/>
          <w:u w:color="0000FF"/>
          <w:lang w:eastAsia="en-US" w:bidi="ar-SA"/>
        </w:rPr>
        <w:t>Il personale, sia a tempo indeterminato che a tempo determinato, effettuerà i recuper</w:t>
      </w:r>
      <w:r w:rsidRPr="00A93C95">
        <w:rPr>
          <w:rFonts w:eastAsia="Arial Unicode MS"/>
          <w:color w:val="000000"/>
          <w:u w:val="single" w:color="0000FF"/>
          <w:lang w:eastAsia="en-US" w:bidi="ar-SA"/>
        </w:rPr>
        <w:t>i</w:t>
      </w:r>
      <w:r w:rsidRPr="00A93C95">
        <w:rPr>
          <w:rFonts w:eastAsia="Arial Unicode MS"/>
          <w:color w:val="000000"/>
          <w:u w:color="0000FF"/>
          <w:lang w:eastAsia="en-US" w:bidi="ar-SA"/>
        </w:rPr>
        <w:t>, dovuti a servizio prestato in più per assicurare la funzionalità della scuola, entro tempi ragionevoli (2 mesi dalla prestazione) e possibilmente non oltre il 30 giugno e durante il servizio prestato nel turno del mattino.</w:t>
      </w:r>
    </w:p>
    <w:p w14:paraId="705BE461" w14:textId="202010EA" w:rsidR="001C2B79" w:rsidRPr="008E02D5" w:rsidRDefault="00C42968" w:rsidP="00FF441A">
      <w:pPr>
        <w:adjustRightInd w:val="0"/>
        <w:jc w:val="both"/>
        <w:rPr>
          <w:rFonts w:eastAsia="Arial Unicode MS"/>
          <w:color w:val="000000"/>
          <w:u w:color="0000FF"/>
          <w:lang w:eastAsia="en-US" w:bidi="ar-SA"/>
        </w:rPr>
      </w:pPr>
      <w:r w:rsidRPr="00A93C95">
        <w:rPr>
          <w:rFonts w:eastAsia="Arial Unicode MS"/>
          <w:color w:val="000000"/>
          <w:u w:color="0000FF"/>
          <w:lang w:eastAsia="en-US" w:bidi="ar-SA"/>
        </w:rPr>
        <w:t>Così come stabilito dall’art.13 del C.C.N.L.</w:t>
      </w:r>
      <w:r w:rsidR="00A93C95">
        <w:rPr>
          <w:rFonts w:eastAsia="Arial Unicode MS"/>
          <w:color w:val="000000"/>
          <w:u w:color="0000FF"/>
          <w:lang w:eastAsia="en-US" w:bidi="ar-SA"/>
        </w:rPr>
        <w:t xml:space="preserve"> </w:t>
      </w:r>
      <w:r w:rsidRPr="00A93C95">
        <w:rPr>
          <w:rFonts w:eastAsia="Arial Unicode MS"/>
          <w:color w:val="000000"/>
          <w:u w:color="0000FF"/>
          <w:lang w:eastAsia="en-US" w:bidi="ar-SA"/>
        </w:rPr>
        <w:t>Comparto Scuola 2006/2009 “la durata delle ferie è di 32 giorni lavorativi. Nell’ipotesi che il PTOF d’istituto preveda la settimana articolata su cinque giorni di attività per il personale ATA il sesto è comunque lavorativo ai fini del computo delle ferie e i giorni di ferie goduti per frazioni inferiori alla settimana vengono calcolati in ragione di 1,2 per ciascun giorno”.</w:t>
      </w:r>
      <w:r>
        <w:rPr>
          <w:rFonts w:eastAsia="Arial Unicode MS"/>
          <w:color w:val="000000"/>
          <w:u w:color="0000FF"/>
          <w:lang w:eastAsia="en-US" w:bidi="ar-SA"/>
        </w:rPr>
        <w:t xml:space="preserve">     </w:t>
      </w:r>
      <w:r w:rsidR="001C2B79" w:rsidRPr="001C2B79">
        <w:rPr>
          <w:rFonts w:eastAsia="Arial Unicode MS"/>
          <w:color w:val="000000"/>
          <w:u w:color="0000FF"/>
          <w:lang w:eastAsia="en-US" w:bidi="ar-SA"/>
        </w:rPr>
        <w:t xml:space="preserve"> </w:t>
      </w:r>
    </w:p>
    <w:p w14:paraId="66E3AE1B" w14:textId="77777777" w:rsidR="000313F9" w:rsidRPr="001C2B79" w:rsidRDefault="000313F9" w:rsidP="001C2B79">
      <w:pPr>
        <w:adjustRightInd w:val="0"/>
        <w:ind w:left="360"/>
        <w:jc w:val="both"/>
        <w:rPr>
          <w:rFonts w:eastAsia="Arial Unicode MS"/>
          <w:color w:val="000000"/>
          <w:u w:color="0000FF"/>
          <w:lang w:eastAsia="en-US" w:bidi="ar-SA"/>
        </w:rPr>
      </w:pPr>
    </w:p>
    <w:p w14:paraId="1055568D" w14:textId="502E8016" w:rsidR="001C2B79" w:rsidRPr="001C2B79" w:rsidRDefault="00FF441A" w:rsidP="00DE37EF">
      <w:pPr>
        <w:adjustRightInd w:val="0"/>
        <w:rPr>
          <w:rFonts w:eastAsia="Arial Unicode MS"/>
          <w:color w:val="000000"/>
          <w:u w:color="0000FF"/>
          <w:lang w:eastAsia="en-US" w:bidi="ar-SA"/>
        </w:rPr>
      </w:pPr>
      <w:r w:rsidRPr="008E02D5">
        <w:rPr>
          <w:rFonts w:eastAsia="Arial Unicode MS"/>
          <w:b/>
          <w:bCs/>
          <w:color w:val="000000"/>
          <w:u w:color="0000FF"/>
          <w:lang w:eastAsia="en-US" w:bidi="ar-SA"/>
        </w:rPr>
        <w:t>Art.  32</w:t>
      </w:r>
      <w:r w:rsidR="001C2B79" w:rsidRPr="001C2B79">
        <w:rPr>
          <w:rFonts w:eastAsia="Arial Unicode MS"/>
          <w:b/>
          <w:bCs/>
          <w:color w:val="000000"/>
          <w:u w:color="0000FF"/>
          <w:lang w:eastAsia="en-US" w:bidi="ar-SA"/>
        </w:rPr>
        <w:t xml:space="preserve"> </w:t>
      </w:r>
      <w:r w:rsidR="003742DF" w:rsidRPr="001C2B79">
        <w:rPr>
          <w:rFonts w:eastAsia="Arial Unicode MS"/>
          <w:b/>
          <w:bCs/>
          <w:color w:val="000000"/>
          <w:u w:color="0000FF"/>
          <w:lang w:eastAsia="en-US" w:bidi="ar-SA"/>
        </w:rPr>
        <w:t>- Corsi</w:t>
      </w:r>
      <w:r w:rsidR="001C2B79" w:rsidRPr="001C2B79">
        <w:rPr>
          <w:rFonts w:eastAsia="Arial Unicode MS"/>
          <w:b/>
          <w:bCs/>
          <w:color w:val="000000"/>
          <w:u w:color="0000FF"/>
          <w:lang w:eastAsia="en-US" w:bidi="ar-SA"/>
        </w:rPr>
        <w:t xml:space="preserve"> di aggiornamento e formazione</w:t>
      </w:r>
    </w:p>
    <w:p w14:paraId="34E615B2" w14:textId="77777777" w:rsidR="001C2B79" w:rsidRPr="001C2B79" w:rsidRDefault="001C2B79" w:rsidP="00FF441A">
      <w:pPr>
        <w:adjustRightInd w:val="0"/>
        <w:jc w:val="both"/>
        <w:rPr>
          <w:rFonts w:eastAsia="Arial Unicode MS"/>
          <w:color w:val="000000"/>
          <w:u w:color="0000FF"/>
          <w:lang w:eastAsia="en-US" w:bidi="ar-SA"/>
        </w:rPr>
      </w:pPr>
      <w:r w:rsidRPr="001C2B79">
        <w:rPr>
          <w:rFonts w:eastAsia="Arial Unicode MS"/>
          <w:color w:val="000000"/>
          <w:u w:color="0000FF"/>
          <w:lang w:eastAsia="en-US" w:bidi="ar-SA"/>
        </w:rPr>
        <w:t>Le ore per corsi di aggiornamento e/o formazione vanno così recuperate:</w:t>
      </w:r>
    </w:p>
    <w:p w14:paraId="1F6A39E4" w14:textId="33FF4C83" w:rsidR="00FF441A" w:rsidRPr="008E02D5" w:rsidRDefault="001C2B79" w:rsidP="00BE7FAB">
      <w:pPr>
        <w:widowControl/>
        <w:numPr>
          <w:ilvl w:val="0"/>
          <w:numId w:val="31"/>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 xml:space="preserve">ore </w:t>
      </w:r>
      <w:r w:rsidR="00CF48F5" w:rsidRPr="001C2B79">
        <w:rPr>
          <w:rFonts w:eastAsia="Arial Unicode MS"/>
          <w:color w:val="000000"/>
          <w:u w:color="0000FF"/>
          <w:lang w:eastAsia="en-US" w:bidi="ar-SA"/>
        </w:rPr>
        <w:t>in presenza</w:t>
      </w:r>
      <w:r w:rsidRPr="001C2B79">
        <w:rPr>
          <w:rFonts w:eastAsia="Arial Unicode MS"/>
          <w:color w:val="000000"/>
          <w:u w:color="0000FF"/>
          <w:lang w:eastAsia="en-US" w:bidi="ar-SA"/>
        </w:rPr>
        <w:t xml:space="preserve"> con il Tutor esterno effettuate al di fuori dell’orario di servizio, per intero;</w:t>
      </w:r>
    </w:p>
    <w:p w14:paraId="67D4EE0B" w14:textId="443FD9B2" w:rsidR="001C2B79" w:rsidRPr="008E02D5" w:rsidRDefault="001C2B79" w:rsidP="00BE7FAB">
      <w:pPr>
        <w:widowControl/>
        <w:numPr>
          <w:ilvl w:val="0"/>
          <w:numId w:val="31"/>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ore per esercitazioni effettuate al di fuori dell’orario di servizio, ore</w:t>
      </w:r>
      <w:r w:rsidR="00DE37EF" w:rsidRPr="008E02D5">
        <w:rPr>
          <w:rFonts w:eastAsia="Arial Unicode MS"/>
          <w:color w:val="000000"/>
          <w:u w:color="0000FF"/>
          <w:lang w:eastAsia="en-US" w:bidi="ar-SA"/>
        </w:rPr>
        <w:t xml:space="preserve"> on-line effettuate al di fuori</w:t>
      </w:r>
      <w:r w:rsidR="00FF441A" w:rsidRPr="008E02D5">
        <w:rPr>
          <w:rFonts w:eastAsia="Arial Unicode MS"/>
          <w:color w:val="000000"/>
          <w:u w:color="0000FF"/>
          <w:lang w:eastAsia="en-US" w:bidi="ar-SA"/>
        </w:rPr>
        <w:t xml:space="preserve"> </w:t>
      </w:r>
      <w:r w:rsidR="00DE37EF" w:rsidRPr="008E02D5">
        <w:rPr>
          <w:rFonts w:eastAsia="Arial Unicode MS"/>
          <w:color w:val="000000"/>
          <w:u w:color="0000FF"/>
          <w:lang w:eastAsia="en-US" w:bidi="ar-SA"/>
        </w:rPr>
        <w:t>dell’orar</w:t>
      </w:r>
      <w:r w:rsidRPr="001C2B79">
        <w:rPr>
          <w:rFonts w:eastAsia="Arial Unicode MS"/>
          <w:color w:val="000000"/>
          <w:u w:color="0000FF"/>
          <w:lang w:eastAsia="en-US" w:bidi="ar-SA"/>
        </w:rPr>
        <w:t>io di servizio</w:t>
      </w:r>
      <w:r w:rsidR="00B1212F">
        <w:rPr>
          <w:rFonts w:eastAsia="Arial Unicode MS"/>
          <w:color w:val="000000"/>
          <w:u w:color="0000FF"/>
          <w:lang w:eastAsia="en-US" w:bidi="ar-SA"/>
        </w:rPr>
        <w:t xml:space="preserve"> debitamente comprovate</w:t>
      </w:r>
      <w:r w:rsidRPr="001C2B79">
        <w:rPr>
          <w:rFonts w:eastAsia="Arial Unicode MS"/>
          <w:color w:val="000000"/>
          <w:u w:color="0000FF"/>
          <w:lang w:eastAsia="en-US" w:bidi="ar-SA"/>
        </w:rPr>
        <w:t>, saranno svolte all’interno della scuola e saranno recuperate per intero.</w:t>
      </w:r>
    </w:p>
    <w:p w14:paraId="5DEAA31D" w14:textId="77777777" w:rsidR="000313F9" w:rsidRPr="001C2B79" w:rsidRDefault="000313F9" w:rsidP="00FF441A">
      <w:pPr>
        <w:widowControl/>
        <w:tabs>
          <w:tab w:val="left" w:pos="220"/>
          <w:tab w:val="left" w:pos="720"/>
        </w:tabs>
        <w:autoSpaceDE/>
        <w:autoSpaceDN/>
        <w:adjustRightInd w:val="0"/>
        <w:rPr>
          <w:rFonts w:eastAsia="Arial Unicode MS"/>
          <w:color w:val="000000"/>
          <w:u w:color="0000FF"/>
          <w:lang w:eastAsia="en-US" w:bidi="ar-SA"/>
        </w:rPr>
      </w:pPr>
    </w:p>
    <w:p w14:paraId="66CDB3B1" w14:textId="3A0518CB" w:rsidR="000313F9" w:rsidRPr="008E02D5" w:rsidRDefault="00FF441A" w:rsidP="00FF441A">
      <w:pPr>
        <w:adjustRightInd w:val="0"/>
        <w:rPr>
          <w:rFonts w:eastAsia="Arial Unicode MS"/>
          <w:b/>
          <w:bCs/>
          <w:color w:val="000000"/>
          <w:u w:color="0000FF"/>
          <w:lang w:eastAsia="en-US" w:bidi="ar-SA"/>
        </w:rPr>
      </w:pPr>
      <w:r w:rsidRPr="008E02D5">
        <w:rPr>
          <w:rFonts w:eastAsia="Arial Unicode MS"/>
          <w:b/>
          <w:bCs/>
          <w:color w:val="000000"/>
          <w:u w:color="0000FF"/>
          <w:lang w:eastAsia="en-US" w:bidi="ar-SA"/>
        </w:rPr>
        <w:t>Art. 33</w:t>
      </w:r>
      <w:r w:rsidR="001C2B79" w:rsidRPr="001C2B79">
        <w:rPr>
          <w:rFonts w:eastAsia="Arial Unicode MS"/>
          <w:b/>
          <w:bCs/>
          <w:color w:val="000000"/>
          <w:u w:color="0000FF"/>
          <w:lang w:eastAsia="en-US" w:bidi="ar-SA"/>
        </w:rPr>
        <w:t xml:space="preserve"> – Prestazioni aggiuntive (lavoro straordinario ed intensifica</w:t>
      </w:r>
      <w:r w:rsidR="000313F9" w:rsidRPr="008E02D5">
        <w:rPr>
          <w:rFonts w:eastAsia="Arial Unicode MS"/>
          <w:b/>
          <w:bCs/>
          <w:color w:val="000000"/>
          <w:u w:color="0000FF"/>
          <w:lang w:eastAsia="en-US" w:bidi="ar-SA"/>
        </w:rPr>
        <w:t>zione) e collaborazioni plurime</w:t>
      </w:r>
    </w:p>
    <w:p w14:paraId="6EBCF947" w14:textId="7C737705" w:rsidR="001C2B79" w:rsidRPr="001C2B79" w:rsidRDefault="001C2B79" w:rsidP="00FF441A">
      <w:pPr>
        <w:adjustRightInd w:val="0"/>
        <w:rPr>
          <w:rFonts w:eastAsia="Arial Unicode MS"/>
          <w:color w:val="000000"/>
          <w:u w:color="0000FF"/>
          <w:lang w:eastAsia="en-US" w:bidi="ar-SA"/>
        </w:rPr>
      </w:pPr>
      <w:r w:rsidRPr="001C2B79">
        <w:rPr>
          <w:rFonts w:eastAsia="Arial Unicode MS"/>
          <w:b/>
          <w:bCs/>
          <w:color w:val="000000"/>
          <w:u w:color="0000FF"/>
          <w:lang w:eastAsia="en-US" w:bidi="ar-SA"/>
        </w:rPr>
        <w:t>del personale ATA</w:t>
      </w:r>
    </w:p>
    <w:p w14:paraId="62B41E77"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In caso di necessità o di esigenze impreviste e non programmabili, il Dirigente può disporre l’effettuazione di prestazioni aggiuntive del personale ATA, anche oltre l’orario d’obbligo sentito il DSGA.</w:t>
      </w:r>
    </w:p>
    <w:p w14:paraId="330196DE"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Nell’individuazione dell’unità di personale il Dirigente tiene conto, in ordine di priorità, dei seguenti criteri:</w:t>
      </w:r>
    </w:p>
    <w:p w14:paraId="5F05A21B" w14:textId="77777777" w:rsidR="001C2B79" w:rsidRPr="001C2B79" w:rsidRDefault="001C2B79" w:rsidP="00BE7FAB">
      <w:pPr>
        <w:widowControl/>
        <w:numPr>
          <w:ilvl w:val="1"/>
          <w:numId w:val="32"/>
        </w:numPr>
        <w:tabs>
          <w:tab w:val="left" w:pos="426"/>
          <w:tab w:val="left" w:pos="94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specifica professionalità</w:t>
      </w:r>
    </w:p>
    <w:p w14:paraId="7628CF61" w14:textId="77777777" w:rsidR="001C2B79" w:rsidRPr="001C2B79" w:rsidRDefault="001C2B79" w:rsidP="00BE7FAB">
      <w:pPr>
        <w:widowControl/>
        <w:numPr>
          <w:ilvl w:val="1"/>
          <w:numId w:val="32"/>
        </w:numPr>
        <w:tabs>
          <w:tab w:val="left" w:pos="426"/>
          <w:tab w:val="left" w:pos="94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sede presso cui effettuare la prestazione aggiuntiva</w:t>
      </w:r>
    </w:p>
    <w:p w14:paraId="16A8B9D2" w14:textId="77777777" w:rsidR="001C2B79" w:rsidRPr="001C2B79" w:rsidRDefault="001C2B79" w:rsidP="00BE7FAB">
      <w:pPr>
        <w:widowControl/>
        <w:numPr>
          <w:ilvl w:val="1"/>
          <w:numId w:val="32"/>
        </w:numPr>
        <w:tabs>
          <w:tab w:val="left" w:pos="426"/>
          <w:tab w:val="left" w:pos="940"/>
        </w:tabs>
        <w:autoSpaceDE/>
        <w:autoSpaceDN/>
        <w:adjustRightInd w:val="0"/>
        <w:ind w:left="0" w:firstLine="0"/>
        <w:jc w:val="both"/>
        <w:rPr>
          <w:rFonts w:eastAsia="Arial Unicode MS"/>
          <w:color w:val="000000"/>
          <w:u w:color="0000FF"/>
          <w:lang w:eastAsia="en-US" w:bidi="ar-SA"/>
        </w:rPr>
      </w:pPr>
      <w:r w:rsidRPr="001C2B79">
        <w:rPr>
          <w:rFonts w:eastAsia="Arial Unicode MS"/>
          <w:color w:val="000000"/>
          <w:u w:color="0000FF"/>
          <w:lang w:eastAsia="en-US" w:bidi="ar-SA"/>
        </w:rPr>
        <w:t>disponibilità espressa dal personale</w:t>
      </w:r>
    </w:p>
    <w:p w14:paraId="61ED713F"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221E1F"/>
          <w:u w:color="0000FF"/>
          <w:lang w:eastAsia="en-US" w:bidi="ar-SA"/>
        </w:rPr>
      </w:pPr>
      <w:r w:rsidRPr="001C2B79">
        <w:rPr>
          <w:rFonts w:eastAsia="Arial Unicode MS"/>
          <w:color w:val="000000"/>
          <w:u w:color="0000FF"/>
          <w:lang w:eastAsia="en-US" w:bidi="ar-SA"/>
        </w:rPr>
        <w:t>Il Dirigente può disporre, inoltre,</w:t>
      </w:r>
      <w:r w:rsidRPr="001C2B79">
        <w:rPr>
          <w:rFonts w:eastAsia="Arial Unicode MS"/>
          <w:color w:val="221E1F"/>
          <w:u w:color="0000FF"/>
          <w:lang w:eastAsia="en-US" w:bidi="ar-SA"/>
        </w:rPr>
        <w:t xml:space="preserve"> l’effettuazione di prestazioni aggiuntive, costituenti intensificazione della normale attività lavorativa, in caso di assenza di una o più unità di personale o per lo svolgimento di attività particolarmente impegnative e complesse.</w:t>
      </w:r>
    </w:p>
    <w:p w14:paraId="6D1E746C"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221E1F"/>
          <w:u w:color="0000FF"/>
          <w:lang w:eastAsia="en-US" w:bidi="ar-SA"/>
        </w:rPr>
      </w:pPr>
      <w:r w:rsidRPr="001C2B79">
        <w:rPr>
          <w:rFonts w:eastAsia="Arial Unicode MS"/>
          <w:color w:val="221E1F"/>
          <w:u w:color="0000FF"/>
          <w:lang w:eastAsia="en-US" w:bidi="ar-SA"/>
        </w:rPr>
        <w:lastRenderedPageBreak/>
        <w:t>Le prestazioni aggiuntive devono essere oggetto di formale incarico.</w:t>
      </w:r>
    </w:p>
    <w:p w14:paraId="44653AB6" w14:textId="77777777" w:rsidR="001C2B79" w:rsidRPr="001C2B79" w:rsidRDefault="001C2B79" w:rsidP="00BE7FAB">
      <w:pPr>
        <w:widowControl/>
        <w:numPr>
          <w:ilvl w:val="0"/>
          <w:numId w:val="32"/>
        </w:numPr>
        <w:tabs>
          <w:tab w:val="left" w:pos="220"/>
          <w:tab w:val="left" w:pos="720"/>
        </w:tabs>
        <w:autoSpaceDE/>
        <w:autoSpaceDN/>
        <w:adjustRightInd w:val="0"/>
        <w:ind w:left="0" w:firstLine="0"/>
        <w:jc w:val="both"/>
        <w:rPr>
          <w:rFonts w:eastAsia="Arial Unicode MS"/>
          <w:color w:val="000000"/>
          <w:u w:color="0000FF"/>
          <w:lang w:eastAsia="en-US" w:bidi="ar-SA"/>
        </w:rPr>
      </w:pPr>
      <w:r w:rsidRPr="001C2B79">
        <w:rPr>
          <w:rFonts w:eastAsia="Arial Unicode MS"/>
          <w:color w:val="221E1F"/>
          <w:u w:color="0000FF"/>
          <w:lang w:eastAsia="en-US" w:bidi="ar-SA"/>
        </w:rPr>
        <w:t xml:space="preserve">Per particolari attività il Dirigente - </w:t>
      </w:r>
      <w:r w:rsidRPr="001C2B79">
        <w:rPr>
          <w:rFonts w:eastAsia="Arial Unicode MS"/>
          <w:color w:val="000000"/>
          <w:u w:color="0000FF"/>
          <w:lang w:eastAsia="en-US" w:bidi="ar-SA"/>
        </w:rPr>
        <w:t>sentito il</w:t>
      </w:r>
      <w:r w:rsidRPr="001C2B79">
        <w:rPr>
          <w:rFonts w:eastAsia="Arial Unicode MS"/>
          <w:color w:val="221E1F"/>
          <w:u w:color="0000FF"/>
          <w:lang w:eastAsia="en-US" w:bidi="ar-SA"/>
        </w:rPr>
        <w:t xml:space="preserve"> DSGA - può assegnare incarichi a personale ATA di altra istituzione scolastica, avvalendosi dell’istituto delle collaborazioni plurime, a norma dell’articolo 57 del CCNL. </w:t>
      </w:r>
    </w:p>
    <w:p w14:paraId="44665ED1" w14:textId="77777777" w:rsidR="00A952E4" w:rsidRPr="008E02D5" w:rsidRDefault="00A952E4" w:rsidP="00A952E4">
      <w:pPr>
        <w:pStyle w:val="Corpotesto"/>
        <w:spacing w:before="4"/>
      </w:pPr>
    </w:p>
    <w:p w14:paraId="36AB32FD" w14:textId="77777777" w:rsidR="000313F9" w:rsidRPr="008E02D5" w:rsidRDefault="000313F9" w:rsidP="00A952E4">
      <w:pPr>
        <w:pStyle w:val="Corpotesto"/>
        <w:spacing w:before="4"/>
      </w:pPr>
    </w:p>
    <w:p w14:paraId="06E7AA84" w14:textId="12A3B5DC" w:rsidR="001B5941" w:rsidRPr="001B5941" w:rsidRDefault="000313F9" w:rsidP="001B5941">
      <w:pPr>
        <w:tabs>
          <w:tab w:val="left" w:pos="220"/>
          <w:tab w:val="left" w:pos="720"/>
        </w:tabs>
        <w:adjustRightInd w:val="0"/>
        <w:spacing w:line="276" w:lineRule="auto"/>
        <w:jc w:val="center"/>
        <w:rPr>
          <w:rFonts w:eastAsia="Arial Unicode MS"/>
          <w:b/>
          <w:bCs/>
          <w:color w:val="000000"/>
          <w:sz w:val="24"/>
          <w:szCs w:val="24"/>
          <w:u w:color="0000FF"/>
          <w:lang w:eastAsia="en-US" w:bidi="ar-SA"/>
        </w:rPr>
      </w:pPr>
      <w:r w:rsidRPr="001B5941">
        <w:rPr>
          <w:rFonts w:eastAsia="Arial Unicode MS"/>
          <w:b/>
          <w:bCs/>
          <w:color w:val="000000"/>
          <w:sz w:val="24"/>
          <w:szCs w:val="24"/>
          <w:u w:color="0000FF"/>
          <w:lang w:eastAsia="en-US" w:bidi="ar-SA"/>
        </w:rPr>
        <w:t>CAPO V</w:t>
      </w:r>
    </w:p>
    <w:p w14:paraId="13E0CB4B" w14:textId="00853DE2" w:rsidR="000313F9" w:rsidRPr="001B5941" w:rsidRDefault="000313F9" w:rsidP="001B5941">
      <w:pPr>
        <w:tabs>
          <w:tab w:val="left" w:pos="220"/>
          <w:tab w:val="left" w:pos="720"/>
        </w:tabs>
        <w:adjustRightInd w:val="0"/>
        <w:spacing w:line="276" w:lineRule="auto"/>
        <w:jc w:val="center"/>
        <w:rPr>
          <w:rFonts w:eastAsia="Arial Unicode MS"/>
          <w:color w:val="000000"/>
          <w:sz w:val="24"/>
          <w:szCs w:val="24"/>
          <w:u w:color="0000FF"/>
          <w:lang w:eastAsia="en-US" w:bidi="ar-SA"/>
        </w:rPr>
      </w:pPr>
      <w:r w:rsidRPr="001B5941">
        <w:rPr>
          <w:rFonts w:eastAsia="Arial Unicode MS"/>
          <w:b/>
          <w:bCs/>
          <w:color w:val="000000"/>
          <w:sz w:val="24"/>
          <w:szCs w:val="24"/>
          <w:u w:color="0000FF"/>
          <w:lang w:eastAsia="en-US" w:bidi="ar-SA"/>
        </w:rPr>
        <w:t xml:space="preserve"> PERSONALE DOCENTE</w:t>
      </w:r>
    </w:p>
    <w:p w14:paraId="4B7B08CF" w14:textId="69DE05EC" w:rsidR="000313F9" w:rsidRPr="008E02D5" w:rsidRDefault="00FF441A" w:rsidP="000313F9">
      <w:pPr>
        <w:adjustRightInd w:val="0"/>
        <w:rPr>
          <w:rFonts w:eastAsia="Arial Unicode MS"/>
          <w:color w:val="000000"/>
          <w:u w:color="0000FF"/>
          <w:lang w:eastAsia="en-US" w:bidi="ar-SA"/>
        </w:rPr>
      </w:pPr>
      <w:r w:rsidRPr="008E02D5">
        <w:rPr>
          <w:rFonts w:eastAsia="Arial Unicode MS"/>
          <w:b/>
          <w:bCs/>
          <w:color w:val="000000"/>
          <w:u w:color="0000FF"/>
          <w:lang w:eastAsia="en-US" w:bidi="ar-SA"/>
        </w:rPr>
        <w:t>Art. 34</w:t>
      </w:r>
      <w:r w:rsidR="000313F9" w:rsidRPr="000313F9">
        <w:rPr>
          <w:rFonts w:eastAsia="Arial Unicode MS"/>
          <w:b/>
          <w:bCs/>
          <w:color w:val="000000"/>
          <w:u w:color="0000FF"/>
          <w:lang w:eastAsia="en-US" w:bidi="ar-SA"/>
        </w:rPr>
        <w:t xml:space="preserve"> - Criteri riguardanti l’assegnazione ai Plessi</w:t>
      </w:r>
    </w:p>
    <w:p w14:paraId="05FEA7B6" w14:textId="4A0DC4B7" w:rsidR="000313F9" w:rsidRPr="000313F9" w:rsidRDefault="000313F9" w:rsidP="00FF441A">
      <w:pPr>
        <w:adjustRightInd w:val="0"/>
        <w:rPr>
          <w:rFonts w:eastAsia="Arial Unicode MS"/>
          <w:color w:val="000000"/>
          <w:u w:color="0000FF"/>
          <w:lang w:eastAsia="en-US" w:bidi="ar-SA"/>
        </w:rPr>
      </w:pPr>
      <w:r w:rsidRPr="000313F9">
        <w:rPr>
          <w:rFonts w:eastAsia="Arial Unicode MS"/>
          <w:color w:val="000000"/>
          <w:u w:color="0000FF"/>
          <w:lang w:eastAsia="en-US" w:bidi="ar-SA"/>
        </w:rPr>
        <w:t>L’assegnazione alle diverse sedi avviene all’inizio di ogni anno scolastico, prima dell’inizio delle lezioni e dura per tutto l’anno. Relativamente all’assegnazione dei docenti ai vari plessi, alle classi e alle diverse tipologie di tempo scuola (es. tempo normale – tempo pieno/ tempo normale –tempo prolungato), si terrà conto dei seguenti criteri:</w:t>
      </w:r>
    </w:p>
    <w:p w14:paraId="1574AA71"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della continuità didattica</w:t>
      </w:r>
      <w:r w:rsidRPr="000313F9">
        <w:rPr>
          <w:rFonts w:eastAsia="Arial Unicode MS"/>
          <w:color w:val="000000"/>
          <w:u w:color="0000FF"/>
          <w:lang w:eastAsia="en-US" w:bidi="ar-SA"/>
        </w:rPr>
        <w:t>. Il Docente ha il diritto/dovere di essere assegnato allo stesso plesso e nelle stesse classi dell’anno scolastico precedente, salvo situazioni particolari documentate da esaminare. Nel caso in cui si dovesse verificare una contrazione di cattedre, o posti liberi per pensionamenti o mobilità, per l’assegnazione della sede si terrà conto della graduatoria d’Istituto e comunque si procederà al termine di ogni ciclo scolastico.</w:t>
      </w:r>
    </w:p>
    <w:p w14:paraId="37BB62CE"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di assegnazione sulla base dell’anzianità di servizio nella scuola</w:t>
      </w:r>
      <w:r w:rsidRPr="000313F9">
        <w:rPr>
          <w:rFonts w:eastAsia="Arial Unicode MS"/>
          <w:color w:val="000000"/>
          <w:u w:color="0000FF"/>
          <w:lang w:eastAsia="en-US" w:bidi="ar-SA"/>
        </w:rPr>
        <w:t>. Il docente in servizio nell’Istituto comprensivo da più anni, rispetto a coloro che ne sono entrati a far parte nell’anno scolastico di riferimento, ha diritto ad esprimere una opzione con priorità nella scelta del plesso, delle classi e nei vari modelli di tempo scuola presenti.</w:t>
      </w:r>
    </w:p>
    <w:p w14:paraId="2ACA43B1"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di uguaglianza del carico di lavoro</w:t>
      </w:r>
      <w:r w:rsidRPr="000313F9">
        <w:rPr>
          <w:rFonts w:eastAsia="Arial Unicode MS"/>
          <w:color w:val="000000"/>
          <w:u w:color="0000FF"/>
          <w:lang w:eastAsia="en-US" w:bidi="ar-SA"/>
        </w:rPr>
        <w:t xml:space="preserve">. Sarà cura del Dirigente fare in modo che tra i docenti ci sia un’equa distribuzione del carico di lavoro, evitando situazioni particolarmente difficili, in particolare nella scuola primaria (ad esempio affidare l’ambito linguistico e quello logico matematico in due diverse classi allo stesso docente) </w:t>
      </w:r>
    </w:p>
    <w:p w14:paraId="2C93A263" w14:textId="77777777" w:rsidR="000313F9" w:rsidRPr="000313F9" w:rsidRDefault="000313F9" w:rsidP="00BE7FAB">
      <w:pPr>
        <w:widowControl/>
        <w:numPr>
          <w:ilvl w:val="0"/>
          <w:numId w:val="35"/>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i/>
          <w:iCs/>
          <w:color w:val="000000"/>
          <w:u w:val="single" w:color="0000FF"/>
          <w:lang w:eastAsia="en-US" w:bidi="ar-SA"/>
        </w:rPr>
        <w:t>Criterio generale</w:t>
      </w:r>
      <w:r w:rsidRPr="000313F9">
        <w:rPr>
          <w:rFonts w:eastAsia="Arial Unicode MS"/>
          <w:color w:val="000000"/>
          <w:u w:color="0000FF"/>
          <w:lang w:eastAsia="en-US" w:bidi="ar-SA"/>
        </w:rPr>
        <w:t>. Nell’ambito di ciascuno dei suddetti criteri, in caso di concorrenza tra più docenti, si tiene conto della graduatoria d’Istituto. Inoltre nella scuola primaria occorre tener conto della presenza nelle classi di insegnanti con il titolo per l’insegnamento della L.2.</w:t>
      </w:r>
    </w:p>
    <w:p w14:paraId="18B55709" w14:textId="77777777" w:rsidR="000313F9" w:rsidRPr="008E02D5" w:rsidRDefault="000313F9" w:rsidP="000313F9">
      <w:pPr>
        <w:adjustRightInd w:val="0"/>
        <w:rPr>
          <w:rFonts w:eastAsia="Arial Unicode MS"/>
          <w:b/>
          <w:bCs/>
          <w:color w:val="000000"/>
          <w:u w:color="0000FF"/>
          <w:lang w:eastAsia="en-US" w:bidi="ar-SA"/>
        </w:rPr>
      </w:pPr>
    </w:p>
    <w:p w14:paraId="69B0586C" w14:textId="512893F2" w:rsidR="000313F9" w:rsidRPr="000313F9" w:rsidRDefault="000313F9" w:rsidP="000313F9">
      <w:pPr>
        <w:adjustRightInd w:val="0"/>
        <w:rPr>
          <w:rFonts w:eastAsia="Arial Unicode MS"/>
          <w:color w:val="000000"/>
          <w:u w:color="0000FF"/>
          <w:lang w:eastAsia="en-US" w:bidi="ar-SA"/>
        </w:rPr>
      </w:pPr>
      <w:r w:rsidRPr="000313F9">
        <w:rPr>
          <w:rFonts w:eastAsia="Arial Unicode MS"/>
          <w:b/>
          <w:bCs/>
          <w:color w:val="000000"/>
          <w:u w:color="0000FF"/>
          <w:lang w:eastAsia="en-US" w:bidi="ar-SA"/>
        </w:rPr>
        <w:t xml:space="preserve">Art. </w:t>
      </w:r>
      <w:r w:rsidR="00FF441A" w:rsidRPr="008E02D5">
        <w:rPr>
          <w:rFonts w:eastAsia="Arial Unicode MS"/>
          <w:b/>
          <w:bCs/>
          <w:color w:val="000000"/>
          <w:u w:color="0000FF"/>
          <w:lang w:eastAsia="en-US" w:bidi="ar-SA"/>
        </w:rPr>
        <w:t>35</w:t>
      </w:r>
      <w:r w:rsidRPr="000313F9">
        <w:rPr>
          <w:rFonts w:eastAsia="Arial Unicode MS"/>
          <w:b/>
          <w:bCs/>
          <w:color w:val="000000"/>
          <w:u w:color="0000FF"/>
          <w:lang w:eastAsia="en-US" w:bidi="ar-SA"/>
        </w:rPr>
        <w:t xml:space="preserve"> - Modalità di utilizzo in relazione al P</w:t>
      </w:r>
      <w:r w:rsidR="002B3D8B">
        <w:rPr>
          <w:rFonts w:eastAsia="Arial Unicode MS"/>
          <w:b/>
          <w:bCs/>
          <w:color w:val="000000"/>
          <w:u w:color="0000FF"/>
          <w:lang w:eastAsia="en-US" w:bidi="ar-SA"/>
        </w:rPr>
        <w:t>T</w:t>
      </w:r>
      <w:r w:rsidRPr="000313F9">
        <w:rPr>
          <w:rFonts w:eastAsia="Arial Unicode MS"/>
          <w:b/>
          <w:bCs/>
          <w:color w:val="000000"/>
          <w:u w:color="0000FF"/>
          <w:lang w:eastAsia="en-US" w:bidi="ar-SA"/>
        </w:rPr>
        <w:t>OF</w:t>
      </w:r>
    </w:p>
    <w:p w14:paraId="2D3D2723"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In caso di utilizzo di docenti su particolari progetti (es. corso di alfabetizzazione per alunni stranieri), l’individuazione del personale da utilizzare, tra coloro che si propongono, seguirà il seguente ordine di priorità:</w:t>
      </w:r>
    </w:p>
    <w:p w14:paraId="1E1345E1" w14:textId="77777777" w:rsidR="000313F9" w:rsidRPr="000313F9" w:rsidRDefault="000313F9" w:rsidP="00BE7FAB">
      <w:pPr>
        <w:widowControl/>
        <w:numPr>
          <w:ilvl w:val="0"/>
          <w:numId w:val="41"/>
        </w:numPr>
        <w:tabs>
          <w:tab w:val="left" w:pos="220"/>
          <w:tab w:val="left" w:pos="720"/>
        </w:tabs>
        <w:autoSpaceDE/>
        <w:autoSpaceDN/>
        <w:adjustRightInd w:val="0"/>
        <w:jc w:val="both"/>
        <w:rPr>
          <w:rFonts w:eastAsia="Arial Unicode MS"/>
          <w:color w:val="000000"/>
          <w:u w:color="0000FF"/>
          <w:lang w:eastAsia="en-US" w:bidi="ar-SA"/>
        </w:rPr>
      </w:pPr>
      <w:r w:rsidRPr="000313F9">
        <w:rPr>
          <w:rFonts w:eastAsia="Arial Unicode MS"/>
          <w:color w:val="000000"/>
          <w:u w:color="0000FF"/>
          <w:lang w:eastAsia="en-US" w:bidi="ar-SA"/>
        </w:rPr>
        <w:t>possesso dei titoli specifici – formativi</w:t>
      </w:r>
    </w:p>
    <w:p w14:paraId="646C8C3F" w14:textId="77777777" w:rsidR="000313F9" w:rsidRPr="000313F9" w:rsidRDefault="000313F9" w:rsidP="00BE7FAB">
      <w:pPr>
        <w:widowControl/>
        <w:numPr>
          <w:ilvl w:val="0"/>
          <w:numId w:val="41"/>
        </w:numPr>
        <w:tabs>
          <w:tab w:val="left" w:pos="220"/>
          <w:tab w:val="left" w:pos="720"/>
        </w:tabs>
        <w:autoSpaceDE/>
        <w:autoSpaceDN/>
        <w:adjustRightInd w:val="0"/>
        <w:jc w:val="both"/>
        <w:rPr>
          <w:rFonts w:eastAsia="Arial Unicode MS"/>
          <w:color w:val="000000"/>
          <w:u w:color="0000FF"/>
          <w:lang w:eastAsia="en-US" w:bidi="ar-SA"/>
        </w:rPr>
      </w:pPr>
      <w:r w:rsidRPr="000313F9">
        <w:rPr>
          <w:rFonts w:eastAsia="Arial Unicode MS"/>
          <w:color w:val="000000"/>
          <w:u w:color="0000FF"/>
          <w:lang w:eastAsia="en-US" w:bidi="ar-SA"/>
        </w:rPr>
        <w:t>esperienze pregresse</w:t>
      </w:r>
    </w:p>
    <w:p w14:paraId="334D3FFA" w14:textId="77777777" w:rsidR="000313F9" w:rsidRPr="000313F9" w:rsidRDefault="000313F9" w:rsidP="00BE7FAB">
      <w:pPr>
        <w:widowControl/>
        <w:numPr>
          <w:ilvl w:val="0"/>
          <w:numId w:val="41"/>
        </w:numPr>
        <w:tabs>
          <w:tab w:val="left" w:pos="220"/>
          <w:tab w:val="left" w:pos="720"/>
        </w:tabs>
        <w:autoSpaceDE/>
        <w:autoSpaceDN/>
        <w:adjustRightInd w:val="0"/>
        <w:jc w:val="both"/>
        <w:rPr>
          <w:rFonts w:eastAsia="Arial Unicode MS"/>
          <w:color w:val="000000"/>
          <w:u w:color="0000FF"/>
          <w:lang w:eastAsia="en-US" w:bidi="ar-SA"/>
        </w:rPr>
      </w:pPr>
      <w:r w:rsidRPr="000313F9">
        <w:rPr>
          <w:rFonts w:eastAsia="Arial Unicode MS"/>
          <w:color w:val="000000"/>
          <w:u w:color="0000FF"/>
          <w:lang w:eastAsia="en-US" w:bidi="ar-SA"/>
        </w:rPr>
        <w:t>posizione nella graduatoria d’Istituto</w:t>
      </w:r>
    </w:p>
    <w:p w14:paraId="7FD8BD52" w14:textId="77777777" w:rsidR="000313F9" w:rsidRPr="008E02D5" w:rsidRDefault="000313F9" w:rsidP="000313F9">
      <w:pPr>
        <w:adjustRightInd w:val="0"/>
        <w:rPr>
          <w:rFonts w:eastAsia="Arial Unicode MS"/>
          <w:b/>
          <w:bCs/>
          <w:color w:val="000000"/>
          <w:u w:color="0000FF"/>
          <w:lang w:eastAsia="en-US" w:bidi="ar-SA"/>
        </w:rPr>
      </w:pPr>
    </w:p>
    <w:p w14:paraId="359C33A9" w14:textId="301CDB6A" w:rsidR="000313F9" w:rsidRPr="000313F9" w:rsidRDefault="00FF441A" w:rsidP="000313F9">
      <w:pPr>
        <w:adjustRightInd w:val="0"/>
        <w:rPr>
          <w:rFonts w:eastAsia="Arial Unicode MS"/>
          <w:color w:val="000000"/>
          <w:u w:color="0000FF"/>
          <w:lang w:eastAsia="en-US" w:bidi="ar-SA"/>
        </w:rPr>
      </w:pPr>
      <w:r w:rsidRPr="008E02D5">
        <w:rPr>
          <w:rFonts w:eastAsia="Arial Unicode MS"/>
          <w:b/>
          <w:bCs/>
          <w:color w:val="000000"/>
          <w:u w:color="0000FF"/>
          <w:lang w:eastAsia="en-US" w:bidi="ar-SA"/>
        </w:rPr>
        <w:t>Art. 36</w:t>
      </w:r>
      <w:r w:rsidR="000313F9" w:rsidRPr="000313F9">
        <w:rPr>
          <w:rFonts w:eastAsia="Arial Unicode MS"/>
          <w:b/>
          <w:bCs/>
          <w:color w:val="000000"/>
          <w:u w:color="0000FF"/>
          <w:lang w:eastAsia="en-US" w:bidi="ar-SA"/>
        </w:rPr>
        <w:t>- Criteri generali di utilizzo dell’orario di insegnamento obbligatorio</w:t>
      </w:r>
    </w:p>
    <w:p w14:paraId="4476AC11"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Le parti concordano di seguire i seguenti criteri:</w:t>
      </w:r>
    </w:p>
    <w:p w14:paraId="17B3E191"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Distribuzione giornaliera e settimanale dell’orario: il quadro orario settimanale e giornaliero deve rispondere a criteri di omogeneità e uniformità nonché alle esigenze didattiche dei tre ordini di scuola presenti nell’Istituto. Per quanto riguarda l’assegnazione del giorno libero si cercherà, compatibilmente con l’organizzazione del servizio, di acconsentire alle scelte espresse dal personale docente, prevedendo però una rotazione annuale, qualora ci siano richieste per lo stesso giorno libero. L’attribuzione del servizio a mensa (nella scuola dell’infanzia, nel tempo pieno e nel tempo prolungato) avverrà secondo criteri di equità. Si prevedono agevolazioni in presenza di motivate e documentate esigenze personali e familiari (es. lavoratrice madre entro il 1°-3° anno, esigenze di assistenza e comunque nel rispetto della normativa del CCNL);</w:t>
      </w:r>
    </w:p>
    <w:p w14:paraId="6AE145E6" w14:textId="74BC4C4B"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L’orario degli insegnanti di Scuola Primaria</w:t>
      </w:r>
      <w:r w:rsidR="00B1212F">
        <w:rPr>
          <w:rFonts w:eastAsia="Arial Unicode MS"/>
          <w:color w:val="000000"/>
          <w:u w:color="0000FF"/>
          <w:lang w:eastAsia="en-US" w:bidi="ar-SA"/>
        </w:rPr>
        <w:t xml:space="preserve"> e S</w:t>
      </w:r>
      <w:r w:rsidRPr="000313F9">
        <w:rPr>
          <w:rFonts w:eastAsia="Arial Unicode MS"/>
          <w:color w:val="000000"/>
          <w:u w:color="0000FF"/>
          <w:lang w:eastAsia="en-US" w:bidi="ar-SA"/>
        </w:rPr>
        <w:t>econdaria verrà redatto all’inizio dell’anno scolastico da apposita commissione responsabile per ciascun ordine di scuola, a ciò appositamente nominata dal Dirigente Scolastico.</w:t>
      </w:r>
    </w:p>
    <w:p w14:paraId="5F437AAB"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Impegni massimi complessivi nell’arco della stessa giornata: l’impegno tra orario di insegnamento e orario funzionale all’insegnamento non deve superare di norma le 8 ore giornaliere; va previsto almeno un intervallo.</w:t>
      </w:r>
    </w:p>
    <w:p w14:paraId="3AC5E48A"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Ogni docente può mettere a disposizione ore settimanali</w:t>
      </w:r>
      <w:r w:rsidRPr="000313F9">
        <w:rPr>
          <w:rFonts w:eastAsia="Arial Unicode MS"/>
          <w:b/>
          <w:bCs/>
          <w:color w:val="000000"/>
          <w:u w:color="0000FF"/>
          <w:lang w:eastAsia="en-US" w:bidi="ar-SA"/>
        </w:rPr>
        <w:t xml:space="preserve"> </w:t>
      </w:r>
      <w:r w:rsidRPr="000313F9">
        <w:rPr>
          <w:rFonts w:eastAsia="Arial Unicode MS"/>
          <w:color w:val="000000"/>
          <w:u w:color="0000FF"/>
          <w:lang w:eastAsia="en-US" w:bidi="ar-SA"/>
        </w:rPr>
        <w:t>per l’effettuazione di ore eccedenti l’orario d’obbligo in sostituzione dei colleghi assenti all’interno del tetto di spesa previsto. La disponibilità va indicata nel quadro orario settimanale e collocata all’inizio o alla fine dell’orario d’obbligo giornaliero, o negli intervalli. Nel caso sia necessario effettuare le ore eccedenti, il docente dovrà essere avvisato in tempo utile per prendere servizio.</w:t>
      </w:r>
    </w:p>
    <w:p w14:paraId="54DD439F" w14:textId="77777777" w:rsidR="000313F9" w:rsidRPr="000313F9" w:rsidRDefault="000313F9" w:rsidP="00BE7FAB">
      <w:pPr>
        <w:widowControl/>
        <w:numPr>
          <w:ilvl w:val="0"/>
          <w:numId w:val="36"/>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In caso di parziale chiusura della scuola (gite – consultazione elettorale, ecc.) è obbligatoria la reperibilità per eventuali sostituzioni di colleghi assenti in qualsiasi plesso o per altre eventualità. Tale sostituzione avviene secondo l’ordine inverso della graduatoria d’Istituto; le ore prestate verranno recuperate durante l’anno scolastico.</w:t>
      </w:r>
    </w:p>
    <w:p w14:paraId="21C0EC71" w14:textId="77777777" w:rsidR="00B552F6" w:rsidRDefault="00B552F6" w:rsidP="000313F9">
      <w:pPr>
        <w:adjustRightInd w:val="0"/>
        <w:rPr>
          <w:rFonts w:eastAsia="Arial Unicode MS"/>
          <w:b/>
          <w:bCs/>
          <w:color w:val="000000"/>
          <w:u w:color="0000FF"/>
          <w:lang w:eastAsia="en-US" w:bidi="ar-SA"/>
        </w:rPr>
      </w:pPr>
    </w:p>
    <w:p w14:paraId="4777FB29" w14:textId="3219E362" w:rsidR="000313F9" w:rsidRPr="000313F9" w:rsidRDefault="000313F9" w:rsidP="000313F9">
      <w:pPr>
        <w:adjustRightInd w:val="0"/>
        <w:rPr>
          <w:rFonts w:eastAsia="Arial Unicode MS"/>
          <w:color w:val="000000"/>
          <w:u w:color="0000FF"/>
          <w:lang w:eastAsia="en-US" w:bidi="ar-SA"/>
        </w:rPr>
      </w:pPr>
      <w:r w:rsidRPr="000313F9">
        <w:rPr>
          <w:rFonts w:eastAsia="Arial Unicode MS"/>
          <w:b/>
          <w:bCs/>
          <w:color w:val="000000"/>
          <w:u w:color="0000FF"/>
          <w:lang w:eastAsia="en-US" w:bidi="ar-SA"/>
        </w:rPr>
        <w:lastRenderedPageBreak/>
        <w:t>Art. 3</w:t>
      </w:r>
      <w:r w:rsidR="00FF441A" w:rsidRPr="008E02D5">
        <w:rPr>
          <w:rFonts w:eastAsia="Arial Unicode MS"/>
          <w:b/>
          <w:bCs/>
          <w:color w:val="000000"/>
          <w:u w:color="0000FF"/>
          <w:lang w:eastAsia="en-US" w:bidi="ar-SA"/>
        </w:rPr>
        <w:t>7</w:t>
      </w:r>
      <w:r w:rsidRPr="000313F9">
        <w:rPr>
          <w:rFonts w:eastAsia="Arial Unicode MS"/>
          <w:b/>
          <w:bCs/>
          <w:color w:val="000000"/>
          <w:u w:color="0000FF"/>
          <w:lang w:eastAsia="en-US" w:bidi="ar-SA"/>
        </w:rPr>
        <w:t xml:space="preserve"> – Criteri di attribuzione di spezzoni pari o inferiori alle 6 ore</w:t>
      </w:r>
    </w:p>
    <w:p w14:paraId="60EB29E9"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In caso di restituzione alla scuola di spezzoni pari o inferiori a 6 ore, il Dirigente provvederà alla loro attribuzione secondo il seguente ordine di priorità:</w:t>
      </w:r>
    </w:p>
    <w:p w14:paraId="38B3BD91"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Ai docenti con contratto a tempo determinato aventi titolo al completamento dell’orario, in servizio nella scuola medesima, forniti di specifica abilitazione per l’insegnamento di cui trattasi;</w:t>
      </w:r>
    </w:p>
    <w:p w14:paraId="627C290F"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Ai docenti con contratto a tempo indeterminato in servizio nella scuola medesima, forniti di specifica abilitazione per l’insegnamento di cui trattasi;</w:t>
      </w:r>
    </w:p>
    <w:p w14:paraId="504005EE"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Ai docenti con contratto a tempo determinato in servizio nella scuola medesima, forniti di specifica abilitazione per l’insegnamento di cui trattasi;</w:t>
      </w:r>
    </w:p>
    <w:p w14:paraId="4330615D" w14:textId="77777777" w:rsidR="000313F9" w:rsidRPr="000313F9" w:rsidRDefault="000313F9" w:rsidP="00BE7FAB">
      <w:pPr>
        <w:widowControl/>
        <w:numPr>
          <w:ilvl w:val="1"/>
          <w:numId w:val="37"/>
        </w:numPr>
        <w:tabs>
          <w:tab w:val="left" w:pos="284"/>
          <w:tab w:val="left" w:pos="9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In caso di mancanza di disponibilità dei docenti di cui ai punti 1,2 e 3 del presente articolo, si ricorrerà alle graduatorie d’istituto a partire da quelle di I Fascia.</w:t>
      </w:r>
    </w:p>
    <w:p w14:paraId="321407D3" w14:textId="77777777" w:rsidR="000313F9" w:rsidRPr="000313F9" w:rsidRDefault="000313F9" w:rsidP="000313F9">
      <w:pPr>
        <w:adjustRightInd w:val="0"/>
        <w:jc w:val="both"/>
        <w:rPr>
          <w:rFonts w:eastAsia="Arial Unicode MS"/>
          <w:color w:val="000000"/>
          <w:u w:color="0000FF"/>
          <w:lang w:eastAsia="en-US" w:bidi="ar-SA"/>
        </w:rPr>
      </w:pPr>
      <w:r w:rsidRPr="000313F9">
        <w:rPr>
          <w:rFonts w:eastAsia="Arial Unicode MS"/>
          <w:color w:val="000000"/>
          <w:u w:color="0000FF"/>
          <w:lang w:eastAsia="en-US" w:bidi="ar-SA"/>
        </w:rPr>
        <w:t>In presenza di più dichiarazioni di disponibilità da parte dei docenti aventi titolo all’assegnazione, si seguiranno i seguenti criteri di scelta:</w:t>
      </w:r>
    </w:p>
    <w:p w14:paraId="457CF7BA" w14:textId="77777777" w:rsidR="000313F9" w:rsidRPr="000313F9" w:rsidRDefault="000313F9" w:rsidP="00BE7FAB">
      <w:pPr>
        <w:widowControl/>
        <w:numPr>
          <w:ilvl w:val="0"/>
          <w:numId w:val="38"/>
        </w:numPr>
        <w:tabs>
          <w:tab w:val="left" w:pos="220"/>
          <w:tab w:val="left" w:pos="72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Docente che nell’Istituto insegna la disciplina per cui esiste lo spezzone a disposizione;</w:t>
      </w:r>
    </w:p>
    <w:p w14:paraId="66387EBF" w14:textId="77777777" w:rsidR="000313F9" w:rsidRPr="000313F9" w:rsidRDefault="000313F9" w:rsidP="00BE7FAB">
      <w:pPr>
        <w:widowControl/>
        <w:numPr>
          <w:ilvl w:val="0"/>
          <w:numId w:val="38"/>
        </w:numPr>
        <w:tabs>
          <w:tab w:val="left" w:pos="220"/>
          <w:tab w:val="left" w:pos="72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Docente che nella classe insegna altre discipline afferenti alla stessa classe di concorso;</w:t>
      </w:r>
    </w:p>
    <w:p w14:paraId="20635FF9" w14:textId="77777777" w:rsidR="000313F9" w:rsidRPr="000313F9" w:rsidRDefault="000313F9" w:rsidP="00BE7FAB">
      <w:pPr>
        <w:widowControl/>
        <w:numPr>
          <w:ilvl w:val="0"/>
          <w:numId w:val="38"/>
        </w:numPr>
        <w:tabs>
          <w:tab w:val="left" w:pos="220"/>
          <w:tab w:val="left" w:pos="72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Graduatoria interna d’Istituto per la disciplina per cui esiste lo spezzone a disposizione;</w:t>
      </w:r>
    </w:p>
    <w:p w14:paraId="1F658D3B" w14:textId="77777777" w:rsidR="000313F9" w:rsidRPr="000313F9" w:rsidRDefault="000313F9" w:rsidP="00BE7FAB">
      <w:pPr>
        <w:widowControl/>
        <w:numPr>
          <w:ilvl w:val="0"/>
          <w:numId w:val="38"/>
        </w:numPr>
        <w:tabs>
          <w:tab w:val="left" w:pos="220"/>
          <w:tab w:val="left" w:pos="72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Mantenimento dell’unicità della figura docente per gli alunni con sostegno, in considerazione di motivazioni di natura sia didattica che pedagogica.</w:t>
      </w:r>
    </w:p>
    <w:p w14:paraId="04C2B479" w14:textId="77777777" w:rsidR="000313F9" w:rsidRPr="008E02D5" w:rsidRDefault="000313F9" w:rsidP="000313F9">
      <w:pPr>
        <w:adjustRightInd w:val="0"/>
        <w:rPr>
          <w:rFonts w:eastAsia="Arial Unicode MS"/>
          <w:b/>
          <w:color w:val="000000"/>
          <w:u w:color="0000FF"/>
          <w:lang w:eastAsia="en-US" w:bidi="ar-SA"/>
        </w:rPr>
      </w:pPr>
    </w:p>
    <w:p w14:paraId="15E7C5A3" w14:textId="4DC7E5F9" w:rsidR="000313F9" w:rsidRPr="000313F9" w:rsidRDefault="000313F9" w:rsidP="000313F9">
      <w:pPr>
        <w:adjustRightInd w:val="0"/>
        <w:rPr>
          <w:rFonts w:eastAsia="Arial Unicode MS"/>
          <w:b/>
          <w:color w:val="000000"/>
          <w:u w:color="0000FF"/>
          <w:lang w:eastAsia="en-US" w:bidi="ar-SA"/>
        </w:rPr>
      </w:pPr>
      <w:r w:rsidRPr="000313F9">
        <w:rPr>
          <w:rFonts w:eastAsia="Arial Unicode MS"/>
          <w:b/>
          <w:color w:val="000000"/>
          <w:u w:color="0000FF"/>
          <w:lang w:eastAsia="en-US" w:bidi="ar-SA"/>
        </w:rPr>
        <w:t>Art.3</w:t>
      </w:r>
      <w:r w:rsidR="00FF441A" w:rsidRPr="008E02D5">
        <w:rPr>
          <w:rFonts w:eastAsia="Arial Unicode MS"/>
          <w:b/>
          <w:color w:val="000000"/>
          <w:u w:color="0000FF"/>
          <w:lang w:eastAsia="en-US" w:bidi="ar-SA"/>
        </w:rPr>
        <w:t>8 -</w:t>
      </w:r>
      <w:r w:rsidRPr="000313F9">
        <w:rPr>
          <w:rFonts w:eastAsia="Arial Unicode MS"/>
          <w:b/>
          <w:color w:val="000000"/>
          <w:u w:color="0000FF"/>
          <w:lang w:eastAsia="en-US" w:bidi="ar-SA"/>
        </w:rPr>
        <w:t xml:space="preserve"> Criteri per la partecipazione alla formazione</w:t>
      </w:r>
    </w:p>
    <w:p w14:paraId="7795B057" w14:textId="77777777" w:rsidR="000313F9" w:rsidRPr="008E02D5" w:rsidRDefault="000313F9" w:rsidP="000313F9">
      <w:pPr>
        <w:adjustRightInd w:val="0"/>
        <w:jc w:val="both"/>
        <w:rPr>
          <w:rFonts w:eastAsiaTheme="minorEastAsia"/>
          <w:color w:val="000000"/>
          <w:shd w:val="clear" w:color="auto" w:fill="FFFFFF"/>
          <w:lang w:eastAsia="en-US" w:bidi="ar-SA"/>
        </w:rPr>
      </w:pPr>
      <w:r w:rsidRPr="000313F9">
        <w:rPr>
          <w:rFonts w:eastAsiaTheme="minorEastAsia"/>
          <w:color w:val="000000"/>
          <w:shd w:val="clear" w:color="auto" w:fill="FFFFFF"/>
          <w:lang w:eastAsia="en-US" w:bidi="ar-SA"/>
        </w:rPr>
        <w:t>La partecipazione ad attività di formazione e di aggiornamento costituisce un diritto per il personale, in quanto funzionale alla piena realizzazione ed allo sviluppo delle proprie professionalità. Le attività di formazione, ordinariamente, si svolgono fuori dall’orario di insegnamento.</w:t>
      </w:r>
      <w:r w:rsidRPr="008E02D5">
        <w:rPr>
          <w:rFonts w:eastAsiaTheme="minorEastAsia"/>
          <w:color w:val="000000"/>
          <w:shd w:val="clear" w:color="auto" w:fill="FFFFFF"/>
          <w:lang w:eastAsia="en-US" w:bidi="ar-SA"/>
        </w:rPr>
        <w:t> </w:t>
      </w:r>
    </w:p>
    <w:p w14:paraId="449AE74D" w14:textId="77777777" w:rsidR="000313F9" w:rsidRPr="008E02D5" w:rsidRDefault="000313F9" w:rsidP="000313F9">
      <w:pPr>
        <w:adjustRightInd w:val="0"/>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Qualora più unità di personale intendano partecipare ad attività di formazione in orario di insegnamento saranno seguiti i seguenti criteri in ordine prioritario:</w:t>
      </w:r>
    </w:p>
    <w:p w14:paraId="05A84BD2" w14:textId="77777777" w:rsidR="000313F9" w:rsidRPr="008E02D5" w:rsidRDefault="000313F9" w:rsidP="00BE7FAB">
      <w:pPr>
        <w:widowControl/>
        <w:numPr>
          <w:ilvl w:val="0"/>
          <w:numId w:val="42"/>
        </w:numPr>
        <w:autoSpaceDE/>
        <w:autoSpaceDN/>
        <w:adjustRightInd w:val="0"/>
        <w:contextualSpacing/>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Personale che insegna la disciplina oggetto del corso;</w:t>
      </w:r>
    </w:p>
    <w:p w14:paraId="24715869" w14:textId="77777777" w:rsidR="000313F9" w:rsidRPr="008E02D5" w:rsidRDefault="000313F9" w:rsidP="00BE7FAB">
      <w:pPr>
        <w:widowControl/>
        <w:numPr>
          <w:ilvl w:val="0"/>
          <w:numId w:val="42"/>
        </w:numPr>
        <w:autoSpaceDE/>
        <w:autoSpaceDN/>
        <w:adjustRightInd w:val="0"/>
        <w:contextualSpacing/>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Ordine di presentazione della richiesta;</w:t>
      </w:r>
    </w:p>
    <w:p w14:paraId="2B597290" w14:textId="77777777" w:rsidR="000313F9" w:rsidRPr="000313F9" w:rsidRDefault="000313F9" w:rsidP="00BE7FAB">
      <w:pPr>
        <w:widowControl/>
        <w:numPr>
          <w:ilvl w:val="0"/>
          <w:numId w:val="42"/>
        </w:numPr>
        <w:autoSpaceDE/>
        <w:autoSpaceDN/>
        <w:adjustRightInd w:val="0"/>
        <w:contextualSpacing/>
        <w:jc w:val="both"/>
        <w:rPr>
          <w:rFonts w:eastAsiaTheme="minorEastAsia"/>
          <w:color w:val="000000"/>
          <w:shd w:val="clear" w:color="auto" w:fill="FFFFFF"/>
          <w:lang w:eastAsia="en-US" w:bidi="ar-SA"/>
        </w:rPr>
      </w:pPr>
      <w:r w:rsidRPr="008E02D5">
        <w:rPr>
          <w:rFonts w:eastAsiaTheme="minorEastAsia"/>
          <w:color w:val="000000"/>
          <w:shd w:val="clear" w:color="auto" w:fill="FFFFFF"/>
          <w:lang w:eastAsia="en-US" w:bidi="ar-SA"/>
        </w:rPr>
        <w:t>Personale che nell’ultimo anno non ha partecipato ad alcuna formazione e/o aggiornamento</w:t>
      </w:r>
    </w:p>
    <w:p w14:paraId="3C9238AF" w14:textId="77777777" w:rsidR="000313F9" w:rsidRPr="008E02D5" w:rsidRDefault="000313F9" w:rsidP="000313F9">
      <w:pPr>
        <w:tabs>
          <w:tab w:val="left" w:pos="8640"/>
        </w:tabs>
        <w:adjustRightInd w:val="0"/>
        <w:rPr>
          <w:rFonts w:eastAsia="Arial Unicode MS"/>
          <w:b/>
          <w:bCs/>
          <w:color w:val="000000"/>
          <w:u w:color="0000FF"/>
          <w:lang w:eastAsia="en-US" w:bidi="ar-SA"/>
        </w:rPr>
      </w:pPr>
    </w:p>
    <w:p w14:paraId="2F50AFC0" w14:textId="6F4161BC" w:rsidR="000313F9" w:rsidRPr="000313F9" w:rsidRDefault="00FF441A" w:rsidP="000313F9">
      <w:pPr>
        <w:tabs>
          <w:tab w:val="left" w:pos="8640"/>
        </w:tabs>
        <w:adjustRightInd w:val="0"/>
        <w:rPr>
          <w:rFonts w:eastAsia="Arial Unicode MS"/>
          <w:color w:val="000000"/>
          <w:u w:color="0000FF"/>
          <w:lang w:eastAsia="en-US" w:bidi="ar-SA"/>
        </w:rPr>
      </w:pPr>
      <w:r w:rsidRPr="008E02D5">
        <w:rPr>
          <w:rFonts w:eastAsia="Arial Unicode MS"/>
          <w:b/>
          <w:bCs/>
          <w:color w:val="000000"/>
          <w:u w:color="0000FF"/>
          <w:lang w:eastAsia="en-US" w:bidi="ar-SA"/>
        </w:rPr>
        <w:t xml:space="preserve">Art. 39 </w:t>
      </w:r>
      <w:r w:rsidR="000313F9" w:rsidRPr="000313F9">
        <w:rPr>
          <w:rFonts w:eastAsia="Arial Unicode MS"/>
          <w:b/>
          <w:bCs/>
          <w:color w:val="000000"/>
          <w:u w:color="0000FF"/>
          <w:lang w:eastAsia="en-US" w:bidi="ar-SA"/>
        </w:rPr>
        <w:t>- Permessi orari</w:t>
      </w:r>
    </w:p>
    <w:p w14:paraId="4573374F"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 permessi orari (non superiori alla metà dell’orario giornaliero individuale di servizio) sono autorizzati dal Dirigente Scolastico, al quale vanno specificate le motivazioni.</w:t>
      </w:r>
    </w:p>
    <w:p w14:paraId="701DB461"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 permessi concessi non possono superare nell’anno l’orario di servizio settimanale. (25 ore per la scuola dell’infanzia – 24 ore per la scuola primaria – 18 ore per la scuola secondaria)</w:t>
      </w:r>
    </w:p>
    <w:p w14:paraId="3E9DCF8B"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Il personale interessato deve presentare la domanda con congruo anticipo, salvo casi eccezionali per cui la richiesta può essere presentata al momento.</w:t>
      </w:r>
    </w:p>
    <w:p w14:paraId="472FED53"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hanging="720"/>
        <w:jc w:val="both"/>
        <w:rPr>
          <w:rFonts w:eastAsia="Arial Unicode MS"/>
          <w:color w:val="000000"/>
          <w:u w:color="0000FF"/>
          <w:lang w:eastAsia="en-US" w:bidi="ar-SA"/>
        </w:rPr>
      </w:pPr>
      <w:r w:rsidRPr="000313F9">
        <w:rPr>
          <w:rFonts w:eastAsia="Arial Unicode MS"/>
          <w:color w:val="000000"/>
          <w:u w:color="0000FF"/>
          <w:lang w:eastAsia="en-US" w:bidi="ar-SA"/>
        </w:rPr>
        <w:t>Il permesso deve essere recuperato entro i due mesi successivi.</w:t>
      </w:r>
    </w:p>
    <w:p w14:paraId="14B05D3A" w14:textId="77777777" w:rsidR="000313F9" w:rsidRPr="000313F9" w:rsidRDefault="000313F9" w:rsidP="00BE7FAB">
      <w:pPr>
        <w:widowControl/>
        <w:numPr>
          <w:ilvl w:val="0"/>
          <w:numId w:val="39"/>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Non è possibile procedere a cambiamenti di orario o altro (scambi con i colleghi) senza l’autorizzazione scritta del Dirigente scolastico.</w:t>
      </w:r>
    </w:p>
    <w:p w14:paraId="50956A4A" w14:textId="77777777" w:rsidR="000313F9" w:rsidRPr="008E02D5" w:rsidRDefault="000313F9" w:rsidP="000313F9">
      <w:pPr>
        <w:tabs>
          <w:tab w:val="left" w:pos="8640"/>
        </w:tabs>
        <w:adjustRightInd w:val="0"/>
        <w:rPr>
          <w:rFonts w:eastAsia="Arial Unicode MS"/>
          <w:b/>
          <w:bCs/>
          <w:color w:val="000000"/>
          <w:u w:color="0000FF"/>
          <w:lang w:eastAsia="en-US" w:bidi="ar-SA"/>
        </w:rPr>
      </w:pPr>
    </w:p>
    <w:p w14:paraId="4CF525E7" w14:textId="1F9EA1A3" w:rsidR="000313F9" w:rsidRPr="000313F9" w:rsidRDefault="000313F9" w:rsidP="000313F9">
      <w:pPr>
        <w:tabs>
          <w:tab w:val="left" w:pos="8640"/>
        </w:tabs>
        <w:adjustRightInd w:val="0"/>
        <w:rPr>
          <w:rFonts w:eastAsia="Arial Unicode MS"/>
          <w:color w:val="000000"/>
          <w:u w:color="0000FF"/>
          <w:lang w:eastAsia="en-US" w:bidi="ar-SA"/>
        </w:rPr>
      </w:pPr>
      <w:r w:rsidRPr="000313F9">
        <w:rPr>
          <w:rFonts w:eastAsia="Arial Unicode MS"/>
          <w:b/>
          <w:bCs/>
          <w:color w:val="000000"/>
          <w:u w:color="0000FF"/>
          <w:lang w:eastAsia="en-US" w:bidi="ar-SA"/>
        </w:rPr>
        <w:t xml:space="preserve">Art. </w:t>
      </w:r>
      <w:r w:rsidR="00FF441A" w:rsidRPr="008E02D5">
        <w:rPr>
          <w:rFonts w:eastAsia="Arial Unicode MS"/>
          <w:b/>
          <w:bCs/>
          <w:color w:val="000000"/>
          <w:u w:color="0000FF"/>
          <w:lang w:eastAsia="en-US" w:bidi="ar-SA"/>
        </w:rPr>
        <w:t>40</w:t>
      </w:r>
      <w:r w:rsidRPr="000313F9">
        <w:rPr>
          <w:rFonts w:eastAsia="Arial Unicode MS"/>
          <w:b/>
          <w:bCs/>
          <w:color w:val="000000"/>
          <w:u w:color="0000FF"/>
          <w:lang w:eastAsia="en-US" w:bidi="ar-SA"/>
        </w:rPr>
        <w:t xml:space="preserve"> </w:t>
      </w:r>
      <w:r w:rsidR="003742DF" w:rsidRPr="000313F9">
        <w:rPr>
          <w:rFonts w:eastAsia="Arial Unicode MS"/>
          <w:b/>
          <w:bCs/>
          <w:color w:val="000000"/>
          <w:u w:color="0000FF"/>
          <w:lang w:eastAsia="en-US" w:bidi="ar-SA"/>
        </w:rPr>
        <w:t>- Ferie</w:t>
      </w:r>
    </w:p>
    <w:p w14:paraId="73BBF2B8" w14:textId="76C7D566" w:rsidR="000313F9" w:rsidRPr="000313F9" w:rsidRDefault="000313F9" w:rsidP="00BE7FAB">
      <w:pPr>
        <w:widowControl/>
        <w:numPr>
          <w:ilvl w:val="0"/>
          <w:numId w:val="40"/>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Il personale docente ha diritto a sei giorni di ferie alle condizioni previste dall’art</w:t>
      </w:r>
      <w:r w:rsidR="002B3D8B">
        <w:rPr>
          <w:rFonts w:eastAsia="Arial Unicode MS"/>
          <w:color w:val="000000"/>
          <w:u w:color="0000FF"/>
          <w:lang w:eastAsia="en-US" w:bidi="ar-SA"/>
        </w:rPr>
        <w:t>t</w:t>
      </w:r>
      <w:r w:rsidRPr="000313F9">
        <w:rPr>
          <w:rFonts w:eastAsia="Arial Unicode MS"/>
          <w:color w:val="000000"/>
          <w:u w:color="0000FF"/>
          <w:lang w:eastAsia="en-US" w:bidi="ar-SA"/>
        </w:rPr>
        <w:t xml:space="preserve">. </w:t>
      </w:r>
      <w:r w:rsidR="002B3D8B">
        <w:rPr>
          <w:rFonts w:eastAsia="Arial Unicode MS"/>
          <w:color w:val="000000"/>
          <w:u w:color="0000FF"/>
          <w:lang w:eastAsia="en-US" w:bidi="ar-SA"/>
        </w:rPr>
        <w:t>13 e 15 commi 1 e 2</w:t>
      </w:r>
      <w:r w:rsidRPr="000313F9">
        <w:rPr>
          <w:rFonts w:eastAsia="Arial Unicode MS"/>
          <w:color w:val="000000"/>
          <w:u w:color="0000FF"/>
          <w:lang w:eastAsia="en-US" w:bidi="ar-SA"/>
        </w:rPr>
        <w:t xml:space="preserve"> del CCNL. La richiesta in forma scritta deve essere inoltrata con congruo anticipo (di norma almeno 5 giorni prima). Il D.S., almeno 48 ore prima, comunica per iscritto la concessione o l’eventuale diniego, esplicitandone le motivazioni. Eventuali imprevedibili variazioni all’ultimo momento delle condizioni che ne hanno consentito la concessione, ne determinano la revoca.</w:t>
      </w:r>
    </w:p>
    <w:p w14:paraId="0C5B7AF4" w14:textId="77777777" w:rsidR="000313F9" w:rsidRPr="000313F9" w:rsidRDefault="000313F9" w:rsidP="00BE7FAB">
      <w:pPr>
        <w:widowControl/>
        <w:numPr>
          <w:ilvl w:val="0"/>
          <w:numId w:val="40"/>
        </w:numPr>
        <w:tabs>
          <w:tab w:val="left" w:pos="220"/>
          <w:tab w:val="left" w:pos="720"/>
          <w:tab w:val="left" w:pos="8640"/>
        </w:tabs>
        <w:autoSpaceDE/>
        <w:autoSpaceDN/>
        <w:adjustRightInd w:val="0"/>
        <w:ind w:left="0" w:firstLine="0"/>
        <w:jc w:val="both"/>
        <w:rPr>
          <w:rFonts w:eastAsia="Arial Unicode MS"/>
          <w:color w:val="000000"/>
          <w:u w:color="0000FF"/>
          <w:lang w:eastAsia="en-US" w:bidi="ar-SA"/>
        </w:rPr>
      </w:pPr>
      <w:r w:rsidRPr="000313F9">
        <w:rPr>
          <w:rFonts w:eastAsia="Arial Unicode MS"/>
          <w:color w:val="000000"/>
          <w:u w:color="0000FF"/>
          <w:lang w:eastAsia="en-US" w:bidi="ar-SA"/>
        </w:rPr>
        <w:t>In presenza di più richieste per gli stessi giorni e in condizioni di parziale accoglimento, hanno la precedenza coloro che ne hanno usufruito per meno giorni e, a parità, coloro che ne hanno effettuato prima la richiesta o per particolari situazioni note.</w:t>
      </w:r>
    </w:p>
    <w:p w14:paraId="520E5A12" w14:textId="77777777" w:rsidR="002B19AD" w:rsidRDefault="002B19AD" w:rsidP="002B60BE">
      <w:pPr>
        <w:pStyle w:val="Titolo1"/>
        <w:ind w:right="1571"/>
        <w:jc w:val="left"/>
      </w:pPr>
    </w:p>
    <w:p w14:paraId="634DF4E2" w14:textId="77777777" w:rsidR="00F008D7" w:rsidRDefault="00F008D7" w:rsidP="002B60BE">
      <w:pPr>
        <w:pStyle w:val="Titolo1"/>
        <w:ind w:right="1571"/>
        <w:jc w:val="left"/>
      </w:pPr>
    </w:p>
    <w:p w14:paraId="40B868D4" w14:textId="77777777" w:rsidR="00F008D7" w:rsidRDefault="00F008D7" w:rsidP="002B60BE">
      <w:pPr>
        <w:pStyle w:val="Titolo1"/>
        <w:ind w:right="1571"/>
        <w:jc w:val="left"/>
      </w:pPr>
    </w:p>
    <w:p w14:paraId="169701D3" w14:textId="09359889" w:rsidR="00C42968" w:rsidRDefault="00C42968" w:rsidP="00A93C95">
      <w:pPr>
        <w:pStyle w:val="Titolo1"/>
        <w:ind w:right="398"/>
        <w:jc w:val="left"/>
      </w:pPr>
    </w:p>
    <w:p w14:paraId="682963BC" w14:textId="77777777" w:rsidR="00A93C95" w:rsidRDefault="00A93C95" w:rsidP="00A93C95">
      <w:pPr>
        <w:pStyle w:val="Titolo1"/>
        <w:ind w:right="398"/>
        <w:jc w:val="left"/>
      </w:pPr>
    </w:p>
    <w:p w14:paraId="44223F53" w14:textId="7E852A80" w:rsidR="001B5941" w:rsidRDefault="00A952E4" w:rsidP="002B60BE">
      <w:pPr>
        <w:pStyle w:val="Titolo1"/>
        <w:ind w:left="4445" w:right="398" w:hanging="3183"/>
        <w:jc w:val="left"/>
      </w:pPr>
      <w:r>
        <w:lastRenderedPageBreak/>
        <w:t>TITOLO SECONDO – CONTRATTAZIONE D</w:t>
      </w:r>
      <w:r w:rsidR="002B60BE">
        <w:t xml:space="preserve">I </w:t>
      </w:r>
      <w:r>
        <w:t xml:space="preserve">ISTITUTO </w:t>
      </w:r>
    </w:p>
    <w:p w14:paraId="7DCF903C" w14:textId="77777777" w:rsidR="001B5941" w:rsidRDefault="001B5941" w:rsidP="00A952E4">
      <w:pPr>
        <w:pStyle w:val="Titolo1"/>
        <w:ind w:left="4445" w:right="1571" w:hanging="3183"/>
        <w:jc w:val="left"/>
      </w:pPr>
    </w:p>
    <w:p w14:paraId="26504807" w14:textId="70E434EE" w:rsidR="00A952E4" w:rsidRPr="001B5941" w:rsidRDefault="00A952E4" w:rsidP="001B5941">
      <w:pPr>
        <w:pStyle w:val="Titolo1"/>
        <w:ind w:left="4445" w:right="1571" w:hanging="3183"/>
        <w:rPr>
          <w:sz w:val="24"/>
          <w:szCs w:val="24"/>
        </w:rPr>
      </w:pPr>
      <w:r w:rsidRPr="001B5941">
        <w:rPr>
          <w:sz w:val="24"/>
          <w:szCs w:val="24"/>
        </w:rPr>
        <w:t>CAPO I</w:t>
      </w:r>
    </w:p>
    <w:p w14:paraId="70E7EEAF" w14:textId="77777777" w:rsidR="00A952E4" w:rsidRPr="001B5941" w:rsidRDefault="00A952E4" w:rsidP="00A952E4">
      <w:pPr>
        <w:spacing w:line="322" w:lineRule="exact"/>
        <w:ind w:left="1284"/>
        <w:rPr>
          <w:b/>
          <w:sz w:val="24"/>
          <w:szCs w:val="24"/>
        </w:rPr>
      </w:pPr>
      <w:r w:rsidRPr="001B5941">
        <w:rPr>
          <w:b/>
          <w:sz w:val="24"/>
          <w:szCs w:val="24"/>
        </w:rPr>
        <w:t>Attuazione della normativa in materia di sicurezza sul lavoro</w:t>
      </w:r>
    </w:p>
    <w:p w14:paraId="0CBCADFB" w14:textId="77777777" w:rsidR="00A952E4" w:rsidRDefault="00A952E4" w:rsidP="00A952E4">
      <w:pPr>
        <w:pStyle w:val="Corpotesto"/>
        <w:spacing w:before="2"/>
        <w:rPr>
          <w:b/>
          <w:sz w:val="14"/>
        </w:rPr>
      </w:pPr>
    </w:p>
    <w:p w14:paraId="3D6B3A25" w14:textId="7237A5C2" w:rsidR="00A952E4" w:rsidRDefault="00A952E4" w:rsidP="00A952E4">
      <w:pPr>
        <w:pStyle w:val="Titolo3"/>
        <w:spacing w:before="92"/>
      </w:pPr>
      <w:r>
        <w:t xml:space="preserve">Art. </w:t>
      </w:r>
      <w:r w:rsidR="00FF441A">
        <w:t>41</w:t>
      </w:r>
      <w:r>
        <w:t xml:space="preserve"> - Campo di applicazione</w:t>
      </w:r>
    </w:p>
    <w:p w14:paraId="55A26D9D" w14:textId="77777777" w:rsidR="00A952E4" w:rsidRDefault="00A952E4" w:rsidP="00BE7FAB">
      <w:pPr>
        <w:pStyle w:val="Paragrafoelenco"/>
        <w:numPr>
          <w:ilvl w:val="0"/>
          <w:numId w:val="8"/>
        </w:numPr>
        <w:tabs>
          <w:tab w:val="left" w:pos="347"/>
        </w:tabs>
        <w:spacing w:line="242" w:lineRule="auto"/>
        <w:ind w:right="439" w:firstLine="0"/>
        <w:jc w:val="both"/>
      </w:pPr>
      <w:r>
        <w:t>Il presente capo riguarda l'applicazione del D.lgs. 81/2008 e dell'intera normativa in materia di sicurezza. Per quanto non espressamente indicato, si fa riferimento alle vigenti norme legislative e</w:t>
      </w:r>
      <w:r>
        <w:rPr>
          <w:spacing w:val="-14"/>
        </w:rPr>
        <w:t xml:space="preserve"> </w:t>
      </w:r>
      <w:r>
        <w:t>contrattuali.</w:t>
      </w:r>
    </w:p>
    <w:p w14:paraId="53540783" w14:textId="77777777" w:rsidR="00A952E4" w:rsidRDefault="00A952E4" w:rsidP="00BE7FAB">
      <w:pPr>
        <w:pStyle w:val="Paragrafoelenco"/>
        <w:numPr>
          <w:ilvl w:val="0"/>
          <w:numId w:val="8"/>
        </w:numPr>
        <w:tabs>
          <w:tab w:val="left" w:pos="372"/>
        </w:tabs>
        <w:ind w:right="434" w:firstLine="0"/>
        <w:jc w:val="both"/>
      </w:pPr>
      <w:r>
        <w:t>I soggetti tutelati sono tutti coloro che nella scuola prestano servizio con rapporto di lavoro a tempo indeterminato e a tempo determinato; ad essi sono equiparati tutti gli studenti della scuola per i quali i programmi e le attività di insegnamento prevedano espressamente la frequenza e l'uso di laboratori con possibile esposizione ad agenti chimici, fisici e biologici, l'uso di macchine, apparecchi e strumenti di lavoro, ivi comprese le apparecchiature fornite di videoterminali; sono, altresì, da comprendere ai fini della gestione delle ipotetiche emergenze, anche gli studenti presenti a scuola in orario curricolare ed extracurriculare per iniziative complementari previste nel</w:t>
      </w:r>
      <w:r>
        <w:rPr>
          <w:spacing w:val="1"/>
        </w:rPr>
        <w:t xml:space="preserve"> </w:t>
      </w:r>
      <w:r>
        <w:t>POF.</w:t>
      </w:r>
    </w:p>
    <w:p w14:paraId="59B10082" w14:textId="77777777" w:rsidR="00A952E4" w:rsidRDefault="00A952E4" w:rsidP="00BE7FAB">
      <w:pPr>
        <w:pStyle w:val="Paragrafoelenco"/>
        <w:numPr>
          <w:ilvl w:val="0"/>
          <w:numId w:val="8"/>
        </w:numPr>
        <w:tabs>
          <w:tab w:val="left" w:pos="353"/>
        </w:tabs>
        <w:ind w:right="440" w:firstLine="0"/>
        <w:jc w:val="both"/>
      </w:pPr>
      <w:r>
        <w:t>Gli studenti non sono numericamente computati nel numero del personale impegnato presso l'istituzione scolastica, mentre sono numericamente computati ai fini degli obblighi di legge per la gestione e la revisione annuale del Piano</w:t>
      </w:r>
      <w:r>
        <w:rPr>
          <w:spacing w:val="-2"/>
        </w:rPr>
        <w:t xml:space="preserve"> </w:t>
      </w:r>
      <w:r>
        <w:t>d'emergenza.</w:t>
      </w:r>
    </w:p>
    <w:p w14:paraId="766D65D9" w14:textId="77777777" w:rsidR="00A952E4" w:rsidRDefault="00A952E4" w:rsidP="00BE7FAB">
      <w:pPr>
        <w:pStyle w:val="Paragrafoelenco"/>
        <w:numPr>
          <w:ilvl w:val="0"/>
          <w:numId w:val="8"/>
        </w:numPr>
        <w:tabs>
          <w:tab w:val="left" w:pos="341"/>
        </w:tabs>
        <w:ind w:right="436" w:firstLine="0"/>
        <w:jc w:val="both"/>
      </w:pPr>
      <w:r>
        <w:t>Sono parimenti tutelati tutti i soggetti che, avendo a qualsiasi titolo diritto di presenza presso i locali della scuola,</w:t>
      </w:r>
      <w:r>
        <w:rPr>
          <w:spacing w:val="-14"/>
        </w:rPr>
        <w:t xml:space="preserve"> </w:t>
      </w:r>
      <w:r>
        <w:t>si</w:t>
      </w:r>
      <w:r>
        <w:rPr>
          <w:spacing w:val="-13"/>
        </w:rPr>
        <w:t xml:space="preserve"> </w:t>
      </w:r>
      <w:r>
        <w:t>trovino</w:t>
      </w:r>
      <w:r>
        <w:rPr>
          <w:spacing w:val="-14"/>
        </w:rPr>
        <w:t xml:space="preserve"> </w:t>
      </w:r>
      <w:r>
        <w:t>all'interno</w:t>
      </w:r>
      <w:r>
        <w:rPr>
          <w:spacing w:val="-14"/>
        </w:rPr>
        <w:t xml:space="preserve"> </w:t>
      </w:r>
      <w:r>
        <w:t>di</w:t>
      </w:r>
      <w:r>
        <w:rPr>
          <w:spacing w:val="-13"/>
        </w:rPr>
        <w:t xml:space="preserve"> </w:t>
      </w:r>
      <w:r>
        <w:t>essa</w:t>
      </w:r>
      <w:r>
        <w:rPr>
          <w:spacing w:val="-14"/>
        </w:rPr>
        <w:t xml:space="preserve"> </w:t>
      </w:r>
      <w:r>
        <w:t>(a</w:t>
      </w:r>
      <w:r>
        <w:rPr>
          <w:spacing w:val="-14"/>
        </w:rPr>
        <w:t xml:space="preserve"> </w:t>
      </w:r>
      <w:r>
        <w:t>titolo</w:t>
      </w:r>
      <w:r>
        <w:rPr>
          <w:spacing w:val="-14"/>
        </w:rPr>
        <w:t xml:space="preserve"> </w:t>
      </w:r>
      <w:r>
        <w:t>esemplificativo:</w:t>
      </w:r>
      <w:r>
        <w:rPr>
          <w:spacing w:val="-13"/>
        </w:rPr>
        <w:t xml:space="preserve"> </w:t>
      </w:r>
      <w:r>
        <w:t>ospiti,</w:t>
      </w:r>
      <w:r>
        <w:rPr>
          <w:spacing w:val="-12"/>
        </w:rPr>
        <w:t xml:space="preserve"> </w:t>
      </w:r>
      <w:r>
        <w:t>ditte</w:t>
      </w:r>
      <w:r>
        <w:rPr>
          <w:spacing w:val="-14"/>
        </w:rPr>
        <w:t xml:space="preserve"> </w:t>
      </w:r>
      <w:r>
        <w:t>incaricate,</w:t>
      </w:r>
      <w:r>
        <w:rPr>
          <w:spacing w:val="-16"/>
        </w:rPr>
        <w:t xml:space="preserve"> </w:t>
      </w:r>
      <w:r>
        <w:t>genitori,</w:t>
      </w:r>
      <w:r>
        <w:rPr>
          <w:spacing w:val="-14"/>
        </w:rPr>
        <w:t xml:space="preserve"> </w:t>
      </w:r>
      <w:r>
        <w:t>fornitori,</w:t>
      </w:r>
      <w:r>
        <w:rPr>
          <w:spacing w:val="-14"/>
        </w:rPr>
        <w:t xml:space="preserve"> </w:t>
      </w:r>
      <w:r>
        <w:t>pubblico in genere, rappresentanti, utenti, insegnanti corsisti).</w:t>
      </w:r>
    </w:p>
    <w:p w14:paraId="5DE921E1" w14:textId="77777777" w:rsidR="00A952E4" w:rsidRDefault="00A952E4" w:rsidP="00A952E4">
      <w:pPr>
        <w:pStyle w:val="Corpotesto"/>
        <w:spacing w:before="10"/>
        <w:rPr>
          <w:sz w:val="21"/>
        </w:rPr>
      </w:pPr>
    </w:p>
    <w:p w14:paraId="02CF16FA" w14:textId="77777777" w:rsidR="0048454B" w:rsidRDefault="0048454B" w:rsidP="00A952E4">
      <w:pPr>
        <w:pStyle w:val="Titolo3"/>
        <w:rPr>
          <w:color w:val="000009"/>
        </w:rPr>
      </w:pPr>
    </w:p>
    <w:p w14:paraId="53C58BE1" w14:textId="2351D6B3" w:rsidR="00A952E4" w:rsidRDefault="00A952E4" w:rsidP="00A952E4">
      <w:pPr>
        <w:pStyle w:val="Titolo3"/>
      </w:pPr>
      <w:r>
        <w:rPr>
          <w:color w:val="000009"/>
        </w:rPr>
        <w:t xml:space="preserve">Art. </w:t>
      </w:r>
      <w:r w:rsidR="00FF441A">
        <w:rPr>
          <w:color w:val="000009"/>
        </w:rPr>
        <w:t>42</w:t>
      </w:r>
      <w:r>
        <w:rPr>
          <w:color w:val="000009"/>
        </w:rPr>
        <w:t xml:space="preserve"> -Obblighi in materia di sicurezza del Dirigente Scolastico</w:t>
      </w:r>
    </w:p>
    <w:p w14:paraId="5C941A17" w14:textId="77777777" w:rsidR="00A952E4" w:rsidRDefault="00A952E4" w:rsidP="00A952E4">
      <w:pPr>
        <w:pStyle w:val="Corpotesto"/>
        <w:spacing w:line="242" w:lineRule="auto"/>
        <w:ind w:left="112" w:right="437"/>
        <w:jc w:val="both"/>
      </w:pPr>
      <w:r>
        <w:rPr>
          <w:color w:val="000009"/>
        </w:rPr>
        <w:t>Il</w:t>
      </w:r>
      <w:r>
        <w:rPr>
          <w:color w:val="000009"/>
          <w:spacing w:val="-9"/>
        </w:rPr>
        <w:t xml:space="preserve"> </w:t>
      </w:r>
      <w:r>
        <w:rPr>
          <w:color w:val="000009"/>
        </w:rPr>
        <w:t>Dirigente</w:t>
      </w:r>
      <w:r>
        <w:rPr>
          <w:color w:val="000009"/>
          <w:spacing w:val="-11"/>
        </w:rPr>
        <w:t xml:space="preserve"> </w:t>
      </w:r>
      <w:r>
        <w:rPr>
          <w:color w:val="000009"/>
        </w:rPr>
        <w:t>Scolastico,</w:t>
      </w:r>
      <w:r>
        <w:rPr>
          <w:color w:val="000009"/>
          <w:spacing w:val="-12"/>
        </w:rPr>
        <w:t xml:space="preserve"> </w:t>
      </w:r>
      <w:r>
        <w:rPr>
          <w:color w:val="000009"/>
        </w:rPr>
        <w:t>in</w:t>
      </w:r>
      <w:r>
        <w:rPr>
          <w:color w:val="000009"/>
          <w:spacing w:val="-11"/>
        </w:rPr>
        <w:t xml:space="preserve"> </w:t>
      </w:r>
      <w:r>
        <w:rPr>
          <w:color w:val="000009"/>
        </w:rPr>
        <w:t>qualità</w:t>
      </w:r>
      <w:r>
        <w:rPr>
          <w:color w:val="000009"/>
          <w:spacing w:val="-12"/>
        </w:rPr>
        <w:t xml:space="preserve"> </w:t>
      </w:r>
      <w:r>
        <w:rPr>
          <w:color w:val="000009"/>
        </w:rPr>
        <w:t>di</w:t>
      </w:r>
      <w:r>
        <w:rPr>
          <w:color w:val="000009"/>
          <w:spacing w:val="-8"/>
        </w:rPr>
        <w:t xml:space="preserve"> </w:t>
      </w:r>
      <w:r>
        <w:rPr>
          <w:color w:val="000009"/>
        </w:rPr>
        <w:t>datore</w:t>
      </w:r>
      <w:r>
        <w:rPr>
          <w:color w:val="000009"/>
          <w:spacing w:val="-12"/>
        </w:rPr>
        <w:t xml:space="preserve"> </w:t>
      </w:r>
      <w:r>
        <w:rPr>
          <w:color w:val="000009"/>
        </w:rPr>
        <w:t>di</w:t>
      </w:r>
      <w:r>
        <w:rPr>
          <w:color w:val="000009"/>
          <w:spacing w:val="-10"/>
        </w:rPr>
        <w:t xml:space="preserve"> </w:t>
      </w:r>
      <w:r>
        <w:rPr>
          <w:color w:val="000009"/>
        </w:rPr>
        <w:t>lavoro</w:t>
      </w:r>
      <w:r>
        <w:rPr>
          <w:color w:val="000009"/>
          <w:spacing w:val="-11"/>
        </w:rPr>
        <w:t xml:space="preserve"> </w:t>
      </w:r>
      <w:r>
        <w:rPr>
          <w:color w:val="000009"/>
        </w:rPr>
        <w:t>individuato</w:t>
      </w:r>
      <w:r>
        <w:rPr>
          <w:color w:val="000009"/>
          <w:spacing w:val="-12"/>
        </w:rPr>
        <w:t xml:space="preserve"> </w:t>
      </w:r>
      <w:r>
        <w:rPr>
          <w:color w:val="000009"/>
        </w:rPr>
        <w:t>ai</w:t>
      </w:r>
      <w:r>
        <w:rPr>
          <w:color w:val="000009"/>
          <w:spacing w:val="-10"/>
        </w:rPr>
        <w:t xml:space="preserve"> </w:t>
      </w:r>
      <w:r>
        <w:rPr>
          <w:color w:val="000009"/>
        </w:rPr>
        <w:t>sensi</w:t>
      </w:r>
      <w:r>
        <w:rPr>
          <w:color w:val="000009"/>
          <w:spacing w:val="-10"/>
        </w:rPr>
        <w:t xml:space="preserve"> </w:t>
      </w:r>
      <w:r>
        <w:rPr>
          <w:color w:val="000009"/>
        </w:rPr>
        <w:t>del</w:t>
      </w:r>
      <w:r>
        <w:rPr>
          <w:color w:val="000009"/>
          <w:spacing w:val="-8"/>
        </w:rPr>
        <w:t xml:space="preserve"> </w:t>
      </w:r>
      <w:r>
        <w:rPr>
          <w:color w:val="000009"/>
        </w:rPr>
        <w:t>D.M.</w:t>
      </w:r>
      <w:r>
        <w:rPr>
          <w:color w:val="000009"/>
          <w:spacing w:val="-11"/>
        </w:rPr>
        <w:t xml:space="preserve"> </w:t>
      </w:r>
      <w:r>
        <w:rPr>
          <w:color w:val="000009"/>
        </w:rPr>
        <w:t>292/96,</w:t>
      </w:r>
      <w:r>
        <w:rPr>
          <w:color w:val="000009"/>
          <w:spacing w:val="-13"/>
        </w:rPr>
        <w:t xml:space="preserve"> </w:t>
      </w:r>
      <w:r>
        <w:rPr>
          <w:color w:val="000009"/>
        </w:rPr>
        <w:t>integrato</w:t>
      </w:r>
      <w:r>
        <w:rPr>
          <w:color w:val="000009"/>
          <w:spacing w:val="-11"/>
        </w:rPr>
        <w:t xml:space="preserve"> </w:t>
      </w:r>
      <w:r>
        <w:rPr>
          <w:color w:val="000009"/>
        </w:rPr>
        <w:t>nel</w:t>
      </w:r>
      <w:r>
        <w:rPr>
          <w:color w:val="000009"/>
          <w:spacing w:val="-9"/>
        </w:rPr>
        <w:t xml:space="preserve"> </w:t>
      </w:r>
      <w:r>
        <w:rPr>
          <w:color w:val="000009"/>
        </w:rPr>
        <w:t>D.</w:t>
      </w:r>
      <w:r>
        <w:rPr>
          <w:color w:val="000009"/>
          <w:spacing w:val="-11"/>
        </w:rPr>
        <w:t xml:space="preserve"> </w:t>
      </w:r>
      <w:r>
        <w:rPr>
          <w:color w:val="000009"/>
        </w:rPr>
        <w:t>Lgs. 81/08, Art. 2 comma 1b,</w:t>
      </w:r>
      <w:r>
        <w:rPr>
          <w:color w:val="000009"/>
          <w:spacing w:val="-4"/>
        </w:rPr>
        <w:t xml:space="preserve"> </w:t>
      </w:r>
      <w:r>
        <w:rPr>
          <w:color w:val="000009"/>
        </w:rPr>
        <w:t>deve:</w:t>
      </w:r>
    </w:p>
    <w:p w14:paraId="38B9DF04" w14:textId="77777777" w:rsidR="00A952E4" w:rsidRDefault="00A952E4" w:rsidP="00A952E4">
      <w:pPr>
        <w:spacing w:line="242" w:lineRule="auto"/>
        <w:jc w:val="both"/>
      </w:pPr>
    </w:p>
    <w:p w14:paraId="24E6619C" w14:textId="77777777" w:rsidR="0048454B" w:rsidRDefault="0048454B" w:rsidP="00BE7FAB">
      <w:pPr>
        <w:pStyle w:val="Paragrafoelenco"/>
        <w:numPr>
          <w:ilvl w:val="1"/>
          <w:numId w:val="8"/>
        </w:numPr>
        <w:tabs>
          <w:tab w:val="left" w:pos="1182"/>
        </w:tabs>
        <w:spacing w:before="70"/>
        <w:ind w:right="438" w:hanging="283"/>
        <w:jc w:val="both"/>
      </w:pPr>
      <w:r>
        <w:rPr>
          <w:color w:val="000009"/>
        </w:rPr>
        <w:t>adottare misure protettive per i locali, gli strumenti, i materiali, le apparecchiature, i videoterminali;</w:t>
      </w:r>
    </w:p>
    <w:p w14:paraId="353B5964" w14:textId="77777777" w:rsidR="0048454B" w:rsidRDefault="0048454B" w:rsidP="00BE7FAB">
      <w:pPr>
        <w:pStyle w:val="Paragrafoelenco"/>
        <w:numPr>
          <w:ilvl w:val="1"/>
          <w:numId w:val="8"/>
        </w:numPr>
        <w:tabs>
          <w:tab w:val="left" w:pos="1182"/>
        </w:tabs>
        <w:spacing w:before="2"/>
        <w:ind w:right="430" w:hanging="283"/>
        <w:jc w:val="both"/>
      </w:pPr>
      <w:r>
        <w:rPr>
          <w:color w:val="000009"/>
        </w:rPr>
        <w:t>valutare i rischi esistenti e, conseguentemente, elaborare il documento nel quale sono esplicitati i criteri</w:t>
      </w:r>
      <w:r>
        <w:rPr>
          <w:color w:val="000009"/>
          <w:spacing w:val="-16"/>
        </w:rPr>
        <w:t xml:space="preserve"> </w:t>
      </w:r>
      <w:r>
        <w:rPr>
          <w:color w:val="000009"/>
        </w:rPr>
        <w:t>di</w:t>
      </w:r>
      <w:r>
        <w:rPr>
          <w:color w:val="000009"/>
          <w:spacing w:val="-15"/>
        </w:rPr>
        <w:t xml:space="preserve"> </w:t>
      </w:r>
      <w:r>
        <w:rPr>
          <w:color w:val="000009"/>
        </w:rPr>
        <w:t>valutazione</w:t>
      </w:r>
      <w:r>
        <w:rPr>
          <w:color w:val="000009"/>
          <w:spacing w:val="-15"/>
        </w:rPr>
        <w:t xml:space="preserve"> </w:t>
      </w:r>
      <w:r>
        <w:rPr>
          <w:color w:val="000009"/>
        </w:rPr>
        <w:t>seguiti,</w:t>
      </w:r>
      <w:r>
        <w:rPr>
          <w:color w:val="000009"/>
          <w:spacing w:val="-13"/>
        </w:rPr>
        <w:t xml:space="preserve"> </w:t>
      </w:r>
      <w:r>
        <w:rPr>
          <w:color w:val="000009"/>
        </w:rPr>
        <w:t>le</w:t>
      </w:r>
      <w:r>
        <w:rPr>
          <w:color w:val="000009"/>
          <w:spacing w:val="-15"/>
        </w:rPr>
        <w:t xml:space="preserve"> </w:t>
      </w:r>
      <w:r>
        <w:rPr>
          <w:color w:val="000009"/>
        </w:rPr>
        <w:t>misure</w:t>
      </w:r>
      <w:r>
        <w:rPr>
          <w:color w:val="000009"/>
          <w:spacing w:val="-15"/>
        </w:rPr>
        <w:t xml:space="preserve"> </w:t>
      </w:r>
      <w:r>
        <w:rPr>
          <w:color w:val="000009"/>
        </w:rPr>
        <w:t>e</w:t>
      </w:r>
      <w:r>
        <w:rPr>
          <w:color w:val="000009"/>
          <w:spacing w:val="-15"/>
        </w:rPr>
        <w:t xml:space="preserve"> </w:t>
      </w:r>
      <w:r>
        <w:rPr>
          <w:color w:val="000009"/>
        </w:rPr>
        <w:t>i</w:t>
      </w:r>
      <w:r>
        <w:rPr>
          <w:color w:val="000009"/>
          <w:spacing w:val="-12"/>
        </w:rPr>
        <w:t xml:space="preserve"> </w:t>
      </w:r>
      <w:r>
        <w:rPr>
          <w:color w:val="000009"/>
        </w:rPr>
        <w:t>dispositivi</w:t>
      </w:r>
      <w:r>
        <w:rPr>
          <w:color w:val="000009"/>
          <w:spacing w:val="-15"/>
        </w:rPr>
        <w:t xml:space="preserve"> </w:t>
      </w:r>
      <w:r>
        <w:rPr>
          <w:color w:val="000009"/>
        </w:rPr>
        <w:t>di</w:t>
      </w:r>
      <w:r>
        <w:rPr>
          <w:color w:val="000009"/>
          <w:spacing w:val="-17"/>
        </w:rPr>
        <w:t xml:space="preserve"> </w:t>
      </w:r>
      <w:r>
        <w:rPr>
          <w:color w:val="000009"/>
        </w:rPr>
        <w:t>prevenzione</w:t>
      </w:r>
      <w:r>
        <w:rPr>
          <w:color w:val="000009"/>
          <w:spacing w:val="-15"/>
        </w:rPr>
        <w:t xml:space="preserve"> </w:t>
      </w:r>
      <w:r>
        <w:rPr>
          <w:color w:val="000009"/>
        </w:rPr>
        <w:t>adottati,</w:t>
      </w:r>
      <w:r>
        <w:rPr>
          <w:color w:val="000009"/>
          <w:spacing w:val="-14"/>
        </w:rPr>
        <w:t xml:space="preserve"> </w:t>
      </w:r>
      <w:r>
        <w:rPr>
          <w:color w:val="000009"/>
        </w:rPr>
        <w:t>consultando</w:t>
      </w:r>
      <w:r>
        <w:rPr>
          <w:color w:val="000009"/>
          <w:spacing w:val="-15"/>
        </w:rPr>
        <w:t xml:space="preserve"> </w:t>
      </w:r>
      <w:r>
        <w:rPr>
          <w:color w:val="000009"/>
        </w:rPr>
        <w:t>il</w:t>
      </w:r>
      <w:r>
        <w:rPr>
          <w:color w:val="000009"/>
          <w:spacing w:val="-12"/>
        </w:rPr>
        <w:t xml:space="preserve"> </w:t>
      </w:r>
      <w:r>
        <w:rPr>
          <w:color w:val="000009"/>
        </w:rPr>
        <w:t>medico competente e il Rappresentante dei Lavoratori per la</w:t>
      </w:r>
      <w:r>
        <w:rPr>
          <w:color w:val="000009"/>
          <w:spacing w:val="-3"/>
        </w:rPr>
        <w:t xml:space="preserve"> </w:t>
      </w:r>
      <w:r>
        <w:rPr>
          <w:color w:val="000009"/>
        </w:rPr>
        <w:t>Sicurezza;</w:t>
      </w:r>
    </w:p>
    <w:p w14:paraId="40E12240" w14:textId="77777777" w:rsidR="0048454B" w:rsidRDefault="0048454B" w:rsidP="00BE7FAB">
      <w:pPr>
        <w:pStyle w:val="Paragrafoelenco"/>
        <w:numPr>
          <w:ilvl w:val="1"/>
          <w:numId w:val="8"/>
        </w:numPr>
        <w:tabs>
          <w:tab w:val="left" w:pos="1182"/>
        </w:tabs>
        <w:spacing w:line="252" w:lineRule="exact"/>
        <w:ind w:hanging="283"/>
      </w:pPr>
      <w:r>
        <w:rPr>
          <w:color w:val="000009"/>
        </w:rPr>
        <w:t>designare il personale incaricato di attuare le</w:t>
      </w:r>
      <w:r>
        <w:rPr>
          <w:color w:val="000009"/>
          <w:spacing w:val="-2"/>
        </w:rPr>
        <w:t xml:space="preserve"> </w:t>
      </w:r>
      <w:r>
        <w:rPr>
          <w:color w:val="000009"/>
        </w:rPr>
        <w:t>misure;</w:t>
      </w:r>
    </w:p>
    <w:p w14:paraId="17EBD1AF" w14:textId="77777777" w:rsidR="0048454B" w:rsidRDefault="0048454B" w:rsidP="00BE7FAB">
      <w:pPr>
        <w:pStyle w:val="Paragrafoelenco"/>
        <w:numPr>
          <w:ilvl w:val="1"/>
          <w:numId w:val="8"/>
        </w:numPr>
        <w:tabs>
          <w:tab w:val="left" w:pos="1182"/>
        </w:tabs>
        <w:spacing w:before="1"/>
        <w:ind w:right="429" w:hanging="283"/>
        <w:jc w:val="both"/>
      </w:pPr>
      <w:r>
        <w:rPr>
          <w:color w:val="000009"/>
        </w:rPr>
        <w:t>organizzare iniziative di pubblicizzazione e di informazione rivolte agli studenti ed al personale scolastico;</w:t>
      </w:r>
    </w:p>
    <w:p w14:paraId="4CD7F7A5" w14:textId="77777777" w:rsidR="0048454B" w:rsidRPr="0048454B" w:rsidRDefault="0048454B" w:rsidP="00BE7FAB">
      <w:pPr>
        <w:pStyle w:val="Paragrafoelenco"/>
        <w:numPr>
          <w:ilvl w:val="1"/>
          <w:numId w:val="8"/>
        </w:numPr>
        <w:tabs>
          <w:tab w:val="left" w:pos="1182"/>
        </w:tabs>
        <w:ind w:right="432" w:hanging="283"/>
        <w:jc w:val="both"/>
      </w:pPr>
      <w:r>
        <w:rPr>
          <w:color w:val="000009"/>
        </w:rPr>
        <w:t>organizzare attività di formazione del personale sia come aggiornamento periodico che come formazione iniziale dei nuovi assunti. I contenuti minimi della formazione sono quelli individuati dal</w:t>
      </w:r>
      <w:r>
        <w:rPr>
          <w:color w:val="000009"/>
          <w:spacing w:val="-7"/>
        </w:rPr>
        <w:t xml:space="preserve"> </w:t>
      </w:r>
      <w:r>
        <w:rPr>
          <w:color w:val="000009"/>
        </w:rPr>
        <w:t>DI</w:t>
      </w:r>
      <w:r>
        <w:rPr>
          <w:color w:val="000009"/>
          <w:spacing w:val="-11"/>
        </w:rPr>
        <w:t xml:space="preserve"> </w:t>
      </w:r>
      <w:r>
        <w:rPr>
          <w:color w:val="000009"/>
        </w:rPr>
        <w:t>lavoro/sanità</w:t>
      </w:r>
      <w:r>
        <w:rPr>
          <w:color w:val="000009"/>
          <w:spacing w:val="-7"/>
        </w:rPr>
        <w:t xml:space="preserve"> </w:t>
      </w:r>
      <w:r>
        <w:rPr>
          <w:color w:val="000009"/>
        </w:rPr>
        <w:t>del</w:t>
      </w:r>
      <w:r>
        <w:rPr>
          <w:color w:val="000009"/>
          <w:spacing w:val="-8"/>
        </w:rPr>
        <w:t xml:space="preserve"> </w:t>
      </w:r>
      <w:r>
        <w:rPr>
          <w:color w:val="000009"/>
        </w:rPr>
        <w:t>16/1/97,</w:t>
      </w:r>
      <w:r>
        <w:rPr>
          <w:color w:val="000009"/>
          <w:spacing w:val="-11"/>
        </w:rPr>
        <w:t xml:space="preserve"> </w:t>
      </w:r>
      <w:r>
        <w:rPr>
          <w:color w:val="000009"/>
        </w:rPr>
        <w:t>richiamato</w:t>
      </w:r>
      <w:r>
        <w:rPr>
          <w:color w:val="000009"/>
          <w:spacing w:val="-7"/>
        </w:rPr>
        <w:t xml:space="preserve"> </w:t>
      </w:r>
      <w:r>
        <w:rPr>
          <w:color w:val="000009"/>
        </w:rPr>
        <w:t>dall’Art.</w:t>
      </w:r>
      <w:r>
        <w:rPr>
          <w:color w:val="000009"/>
          <w:spacing w:val="-10"/>
        </w:rPr>
        <w:t xml:space="preserve"> </w:t>
      </w:r>
      <w:r>
        <w:rPr>
          <w:color w:val="000009"/>
        </w:rPr>
        <w:t>37,</w:t>
      </w:r>
      <w:r>
        <w:rPr>
          <w:color w:val="000009"/>
          <w:spacing w:val="-7"/>
        </w:rPr>
        <w:t xml:space="preserve"> </w:t>
      </w:r>
      <w:r>
        <w:rPr>
          <w:color w:val="000009"/>
        </w:rPr>
        <w:t>comma</w:t>
      </w:r>
      <w:r>
        <w:rPr>
          <w:color w:val="000009"/>
          <w:spacing w:val="-8"/>
        </w:rPr>
        <w:t xml:space="preserve"> </w:t>
      </w:r>
      <w:r>
        <w:rPr>
          <w:color w:val="000009"/>
        </w:rPr>
        <w:t>9</w:t>
      </w:r>
      <w:r>
        <w:rPr>
          <w:color w:val="000009"/>
          <w:spacing w:val="-7"/>
        </w:rPr>
        <w:t xml:space="preserve"> </w:t>
      </w:r>
      <w:r>
        <w:rPr>
          <w:color w:val="000009"/>
        </w:rPr>
        <w:t>del</w:t>
      </w:r>
      <w:r>
        <w:rPr>
          <w:color w:val="000009"/>
          <w:spacing w:val="-6"/>
        </w:rPr>
        <w:t xml:space="preserve"> </w:t>
      </w:r>
      <w:r>
        <w:rPr>
          <w:color w:val="000009"/>
        </w:rPr>
        <w:t>D.</w:t>
      </w:r>
      <w:r>
        <w:rPr>
          <w:color w:val="000009"/>
          <w:spacing w:val="-10"/>
        </w:rPr>
        <w:t xml:space="preserve"> </w:t>
      </w:r>
      <w:r>
        <w:rPr>
          <w:color w:val="000009"/>
        </w:rPr>
        <w:t>Lgs.</w:t>
      </w:r>
      <w:r>
        <w:rPr>
          <w:color w:val="000009"/>
          <w:spacing w:val="-8"/>
        </w:rPr>
        <w:t xml:space="preserve"> </w:t>
      </w:r>
      <w:r>
        <w:rPr>
          <w:color w:val="000009"/>
        </w:rPr>
        <w:t>81/08.</w:t>
      </w:r>
      <w:r>
        <w:rPr>
          <w:color w:val="000009"/>
          <w:spacing w:val="-7"/>
        </w:rPr>
        <w:t xml:space="preserve"> </w:t>
      </w:r>
      <w:r>
        <w:rPr>
          <w:color w:val="000009"/>
        </w:rPr>
        <w:t>Il</w:t>
      </w:r>
      <w:r>
        <w:rPr>
          <w:color w:val="000009"/>
          <w:spacing w:val="-6"/>
        </w:rPr>
        <w:t xml:space="preserve"> </w:t>
      </w:r>
      <w:r>
        <w:rPr>
          <w:color w:val="000009"/>
        </w:rPr>
        <w:t>calendario degli stessi viene portato a conoscenza degli interessati mediante circolare</w:t>
      </w:r>
      <w:r>
        <w:rPr>
          <w:color w:val="000009"/>
          <w:spacing w:val="-12"/>
        </w:rPr>
        <w:t xml:space="preserve"> </w:t>
      </w:r>
      <w:r>
        <w:rPr>
          <w:color w:val="000009"/>
        </w:rPr>
        <w:t>interna.</w:t>
      </w:r>
    </w:p>
    <w:p w14:paraId="0AB93DF8" w14:textId="77777777" w:rsidR="0048454B" w:rsidRDefault="0048454B" w:rsidP="0048454B">
      <w:pPr>
        <w:tabs>
          <w:tab w:val="left" w:pos="1182"/>
        </w:tabs>
        <w:ind w:right="432"/>
        <w:jc w:val="both"/>
      </w:pPr>
    </w:p>
    <w:p w14:paraId="5DF9FEC7" w14:textId="77777777" w:rsidR="00A952E4" w:rsidRDefault="00A952E4" w:rsidP="00A952E4">
      <w:pPr>
        <w:pStyle w:val="Corpotesto"/>
        <w:spacing w:before="6"/>
      </w:pPr>
    </w:p>
    <w:p w14:paraId="5AB011D3" w14:textId="4C1E5FDC" w:rsidR="00A952E4" w:rsidRDefault="00A952E4" w:rsidP="00A952E4">
      <w:pPr>
        <w:pStyle w:val="Titolo3"/>
      </w:pPr>
      <w:r>
        <w:rPr>
          <w:color w:val="000009"/>
        </w:rPr>
        <w:t xml:space="preserve">Art. </w:t>
      </w:r>
      <w:r w:rsidR="00FF441A">
        <w:rPr>
          <w:color w:val="000009"/>
        </w:rPr>
        <w:t>43</w:t>
      </w:r>
      <w:r>
        <w:rPr>
          <w:color w:val="000009"/>
        </w:rPr>
        <w:t xml:space="preserve"> – Servizio di prevenzione e protezione</w:t>
      </w:r>
    </w:p>
    <w:p w14:paraId="2FA8BD52" w14:textId="77777777" w:rsidR="00A952E4" w:rsidRDefault="00A952E4" w:rsidP="00A952E4">
      <w:pPr>
        <w:pStyle w:val="Corpotesto"/>
        <w:ind w:left="112" w:right="428"/>
        <w:jc w:val="both"/>
      </w:pPr>
      <w:r>
        <w:rPr>
          <w:color w:val="000009"/>
        </w:rPr>
        <w:t>Il Dirigente Scolastico, in quanto datore di lavoro, deve organizzare il servizio di prevenzione e protezione designando</w:t>
      </w:r>
      <w:r>
        <w:rPr>
          <w:color w:val="000009"/>
          <w:spacing w:val="-3"/>
        </w:rPr>
        <w:t xml:space="preserve"> </w:t>
      </w:r>
      <w:r>
        <w:rPr>
          <w:color w:val="000009"/>
        </w:rPr>
        <w:t>per</w:t>
      </w:r>
      <w:r>
        <w:rPr>
          <w:color w:val="000009"/>
          <w:spacing w:val="-3"/>
        </w:rPr>
        <w:t xml:space="preserve"> </w:t>
      </w:r>
      <w:r>
        <w:rPr>
          <w:color w:val="000009"/>
        </w:rPr>
        <w:t>tale</w:t>
      </w:r>
      <w:r>
        <w:rPr>
          <w:color w:val="000009"/>
          <w:spacing w:val="-3"/>
        </w:rPr>
        <w:t xml:space="preserve"> </w:t>
      </w:r>
      <w:r>
        <w:rPr>
          <w:color w:val="000009"/>
        </w:rPr>
        <w:t>compito,</w:t>
      </w:r>
      <w:r>
        <w:rPr>
          <w:color w:val="000009"/>
          <w:spacing w:val="-2"/>
        </w:rPr>
        <w:t xml:space="preserve"> </w:t>
      </w:r>
      <w:r>
        <w:rPr>
          <w:color w:val="000009"/>
        </w:rPr>
        <w:t>previa</w:t>
      </w:r>
      <w:r>
        <w:rPr>
          <w:color w:val="000009"/>
          <w:spacing w:val="-2"/>
        </w:rPr>
        <w:t xml:space="preserve"> </w:t>
      </w:r>
      <w:r>
        <w:rPr>
          <w:color w:val="000009"/>
        </w:rPr>
        <w:t>consultazione</w:t>
      </w:r>
      <w:r>
        <w:rPr>
          <w:color w:val="000009"/>
          <w:spacing w:val="-3"/>
        </w:rPr>
        <w:t xml:space="preserve"> </w:t>
      </w:r>
      <w:r>
        <w:rPr>
          <w:color w:val="000009"/>
        </w:rPr>
        <w:t>del</w:t>
      </w:r>
      <w:r>
        <w:rPr>
          <w:color w:val="000009"/>
          <w:spacing w:val="-5"/>
        </w:rPr>
        <w:t xml:space="preserve"> </w:t>
      </w:r>
      <w:r>
        <w:rPr>
          <w:color w:val="000009"/>
        </w:rPr>
        <w:t>rappresentante</w:t>
      </w:r>
      <w:r>
        <w:rPr>
          <w:color w:val="000009"/>
          <w:spacing w:val="-2"/>
        </w:rPr>
        <w:t xml:space="preserve"> </w:t>
      </w:r>
      <w:r>
        <w:rPr>
          <w:color w:val="000009"/>
        </w:rPr>
        <w:t>dei</w:t>
      </w:r>
      <w:r>
        <w:rPr>
          <w:color w:val="000009"/>
          <w:spacing w:val="-2"/>
        </w:rPr>
        <w:t xml:space="preserve"> </w:t>
      </w:r>
      <w:r>
        <w:rPr>
          <w:color w:val="000009"/>
        </w:rPr>
        <w:t>lavoratori</w:t>
      </w:r>
      <w:r>
        <w:rPr>
          <w:color w:val="000009"/>
          <w:spacing w:val="-2"/>
        </w:rPr>
        <w:t xml:space="preserve"> </w:t>
      </w:r>
      <w:r>
        <w:rPr>
          <w:color w:val="000009"/>
        </w:rPr>
        <w:t>per</w:t>
      </w:r>
      <w:r>
        <w:rPr>
          <w:color w:val="000009"/>
          <w:spacing w:val="-2"/>
        </w:rPr>
        <w:t xml:space="preserve"> </w:t>
      </w:r>
      <w:r>
        <w:rPr>
          <w:color w:val="000009"/>
        </w:rPr>
        <w:t>la</w:t>
      </w:r>
      <w:r>
        <w:rPr>
          <w:color w:val="000009"/>
          <w:spacing w:val="-3"/>
        </w:rPr>
        <w:t xml:space="preserve"> </w:t>
      </w:r>
      <w:r>
        <w:rPr>
          <w:color w:val="000009"/>
        </w:rPr>
        <w:t>sicurezza,</w:t>
      </w:r>
      <w:r>
        <w:rPr>
          <w:color w:val="000009"/>
          <w:spacing w:val="-4"/>
        </w:rPr>
        <w:t xml:space="preserve"> </w:t>
      </w:r>
      <w:r>
        <w:rPr>
          <w:color w:val="000009"/>
        </w:rPr>
        <w:t>una</w:t>
      </w:r>
      <w:r>
        <w:rPr>
          <w:color w:val="000009"/>
          <w:spacing w:val="-3"/>
        </w:rPr>
        <w:t xml:space="preserve"> </w:t>
      </w:r>
      <w:r>
        <w:rPr>
          <w:color w:val="000009"/>
        </w:rPr>
        <w:t>o</w:t>
      </w:r>
      <w:r>
        <w:rPr>
          <w:color w:val="000009"/>
          <w:spacing w:val="-4"/>
        </w:rPr>
        <w:t xml:space="preserve"> </w:t>
      </w:r>
      <w:r>
        <w:rPr>
          <w:color w:val="000009"/>
        </w:rPr>
        <w:t>più persone</w:t>
      </w:r>
      <w:r>
        <w:rPr>
          <w:color w:val="000009"/>
          <w:spacing w:val="-12"/>
        </w:rPr>
        <w:t xml:space="preserve"> </w:t>
      </w:r>
      <w:r>
        <w:rPr>
          <w:color w:val="000009"/>
        </w:rPr>
        <w:t>tra</w:t>
      </w:r>
      <w:r>
        <w:rPr>
          <w:color w:val="000009"/>
          <w:spacing w:val="-11"/>
        </w:rPr>
        <w:t xml:space="preserve"> </w:t>
      </w:r>
      <w:r>
        <w:rPr>
          <w:color w:val="000009"/>
        </w:rPr>
        <w:t>i</w:t>
      </w:r>
      <w:r>
        <w:rPr>
          <w:color w:val="000009"/>
          <w:spacing w:val="-10"/>
        </w:rPr>
        <w:t xml:space="preserve"> </w:t>
      </w:r>
      <w:r>
        <w:rPr>
          <w:color w:val="000009"/>
        </w:rPr>
        <w:t>dipendenti</w:t>
      </w:r>
      <w:r>
        <w:rPr>
          <w:color w:val="000009"/>
          <w:spacing w:val="-10"/>
        </w:rPr>
        <w:t xml:space="preserve"> </w:t>
      </w:r>
      <w:r>
        <w:rPr>
          <w:color w:val="000009"/>
        </w:rPr>
        <w:t>(figure</w:t>
      </w:r>
      <w:r>
        <w:rPr>
          <w:color w:val="000009"/>
          <w:spacing w:val="-12"/>
        </w:rPr>
        <w:t xml:space="preserve"> </w:t>
      </w:r>
      <w:r>
        <w:rPr>
          <w:color w:val="000009"/>
        </w:rPr>
        <w:t>sensibili)</w:t>
      </w:r>
      <w:r>
        <w:rPr>
          <w:color w:val="000009"/>
          <w:spacing w:val="-10"/>
        </w:rPr>
        <w:t xml:space="preserve"> </w:t>
      </w:r>
      <w:r>
        <w:rPr>
          <w:color w:val="000009"/>
        </w:rPr>
        <w:t>secondo</w:t>
      </w:r>
      <w:r>
        <w:rPr>
          <w:color w:val="000009"/>
          <w:spacing w:val="-11"/>
        </w:rPr>
        <w:t xml:space="preserve"> </w:t>
      </w:r>
      <w:r>
        <w:rPr>
          <w:color w:val="000009"/>
        </w:rPr>
        <w:t>la</w:t>
      </w:r>
      <w:r>
        <w:rPr>
          <w:color w:val="000009"/>
          <w:spacing w:val="-11"/>
        </w:rPr>
        <w:t xml:space="preserve"> </w:t>
      </w:r>
      <w:r>
        <w:rPr>
          <w:color w:val="000009"/>
        </w:rPr>
        <w:t>dimensione</w:t>
      </w:r>
      <w:r>
        <w:rPr>
          <w:color w:val="000009"/>
          <w:spacing w:val="-12"/>
        </w:rPr>
        <w:t xml:space="preserve"> </w:t>
      </w:r>
      <w:r>
        <w:rPr>
          <w:color w:val="000009"/>
        </w:rPr>
        <w:t>della</w:t>
      </w:r>
      <w:r>
        <w:rPr>
          <w:color w:val="000009"/>
          <w:spacing w:val="-11"/>
        </w:rPr>
        <w:t xml:space="preserve"> </w:t>
      </w:r>
      <w:r>
        <w:rPr>
          <w:color w:val="000009"/>
        </w:rPr>
        <w:t>scuola</w:t>
      </w:r>
      <w:r>
        <w:rPr>
          <w:color w:val="000009"/>
          <w:spacing w:val="-11"/>
        </w:rPr>
        <w:t xml:space="preserve"> </w:t>
      </w:r>
      <w:r>
        <w:rPr>
          <w:color w:val="000009"/>
        </w:rPr>
        <w:t>e</w:t>
      </w:r>
      <w:r>
        <w:rPr>
          <w:color w:val="000009"/>
          <w:spacing w:val="-11"/>
        </w:rPr>
        <w:t xml:space="preserve"> </w:t>
      </w:r>
      <w:r>
        <w:rPr>
          <w:color w:val="000009"/>
        </w:rPr>
        <w:t>addetti</w:t>
      </w:r>
      <w:r>
        <w:rPr>
          <w:color w:val="000009"/>
          <w:spacing w:val="-10"/>
        </w:rPr>
        <w:t xml:space="preserve"> </w:t>
      </w:r>
      <w:r>
        <w:rPr>
          <w:color w:val="000009"/>
        </w:rPr>
        <w:t>alle</w:t>
      </w:r>
      <w:r>
        <w:rPr>
          <w:color w:val="000009"/>
          <w:spacing w:val="-12"/>
        </w:rPr>
        <w:t xml:space="preserve"> </w:t>
      </w:r>
      <w:r>
        <w:rPr>
          <w:color w:val="000009"/>
        </w:rPr>
        <w:t>emergenze,</w:t>
      </w:r>
      <w:r>
        <w:rPr>
          <w:color w:val="000009"/>
          <w:spacing w:val="-11"/>
        </w:rPr>
        <w:t xml:space="preserve"> </w:t>
      </w:r>
      <w:r>
        <w:rPr>
          <w:color w:val="000009"/>
        </w:rPr>
        <w:t>al</w:t>
      </w:r>
      <w:r>
        <w:rPr>
          <w:color w:val="000009"/>
          <w:spacing w:val="-10"/>
        </w:rPr>
        <w:t xml:space="preserve"> </w:t>
      </w:r>
      <w:r>
        <w:rPr>
          <w:color w:val="000009"/>
        </w:rPr>
        <w:t>primo soccorso, all’evacuazione e all’antincendio. Il Dirigente Scolastico predispone il Servizio di prevenzione e protezione, individuando a tal fine i seguenti incaricati, come da tabella</w:t>
      </w:r>
      <w:r>
        <w:rPr>
          <w:color w:val="000009"/>
          <w:spacing w:val="-14"/>
        </w:rPr>
        <w:t xml:space="preserve"> </w:t>
      </w:r>
      <w:r>
        <w:rPr>
          <w:color w:val="000009"/>
        </w:rPr>
        <w:t>seguente:</w:t>
      </w:r>
    </w:p>
    <w:p w14:paraId="7773BB51" w14:textId="77777777" w:rsidR="00A952E4" w:rsidRDefault="00A952E4" w:rsidP="00A952E4">
      <w:pPr>
        <w:pStyle w:val="Corpotesto"/>
        <w:spacing w:before="5" w:after="1"/>
      </w:pPr>
    </w:p>
    <w:tbl>
      <w:tblPr>
        <w:tblStyle w:val="TableNormal"/>
        <w:tblW w:w="0" w:type="auto"/>
        <w:tblInd w:w="11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574"/>
        <w:gridCol w:w="2126"/>
        <w:gridCol w:w="1985"/>
        <w:gridCol w:w="2199"/>
      </w:tblGrid>
      <w:tr w:rsidR="00FF2F82" w:rsidRPr="00171056" w14:paraId="5B7E1B70" w14:textId="77777777" w:rsidTr="009A2CF8">
        <w:trPr>
          <w:trHeight w:val="289"/>
        </w:trPr>
        <w:tc>
          <w:tcPr>
            <w:tcW w:w="3574" w:type="dxa"/>
            <w:tcBorders>
              <w:top w:val="nil"/>
              <w:left w:val="nil"/>
            </w:tcBorders>
          </w:tcPr>
          <w:p w14:paraId="2DE60C09" w14:textId="77777777" w:rsidR="00FF2F82" w:rsidRPr="00210716" w:rsidRDefault="00FF2F82" w:rsidP="00A952E4">
            <w:pPr>
              <w:pStyle w:val="TableParagraph"/>
              <w:rPr>
                <w:highlight w:val="yellow"/>
                <w:lang w:val="it-IT"/>
              </w:rPr>
            </w:pPr>
          </w:p>
        </w:tc>
        <w:tc>
          <w:tcPr>
            <w:tcW w:w="2126" w:type="dxa"/>
            <w:tcBorders>
              <w:top w:val="single" w:sz="2" w:space="0" w:color="000009"/>
              <w:bottom w:val="single" w:sz="2" w:space="0" w:color="000009"/>
              <w:right w:val="single" w:sz="2" w:space="0" w:color="000009"/>
            </w:tcBorders>
          </w:tcPr>
          <w:p w14:paraId="6D68879D" w14:textId="77777777" w:rsidR="00FF2F82" w:rsidRPr="00171056" w:rsidRDefault="00FF2F82" w:rsidP="00A952E4">
            <w:pPr>
              <w:pStyle w:val="TableParagraph"/>
              <w:spacing w:before="20"/>
              <w:ind w:left="23"/>
            </w:pPr>
            <w:proofErr w:type="spellStart"/>
            <w:r w:rsidRPr="00171056">
              <w:rPr>
                <w:color w:val="000009"/>
              </w:rPr>
              <w:t>Plesso</w:t>
            </w:r>
            <w:proofErr w:type="spellEnd"/>
            <w:r w:rsidRPr="00171056">
              <w:rPr>
                <w:color w:val="000009"/>
              </w:rPr>
              <w:t xml:space="preserve"> </w:t>
            </w:r>
            <w:proofErr w:type="spellStart"/>
            <w:r w:rsidRPr="00171056">
              <w:rPr>
                <w:color w:val="000009"/>
              </w:rPr>
              <w:t>Rodari</w:t>
            </w:r>
            <w:proofErr w:type="spellEnd"/>
          </w:p>
        </w:tc>
        <w:tc>
          <w:tcPr>
            <w:tcW w:w="1985" w:type="dxa"/>
            <w:tcBorders>
              <w:top w:val="single" w:sz="2" w:space="0" w:color="000009"/>
              <w:left w:val="single" w:sz="2" w:space="0" w:color="000009"/>
              <w:bottom w:val="single" w:sz="2" w:space="0" w:color="000009"/>
              <w:right w:val="single" w:sz="2" w:space="0" w:color="000009"/>
            </w:tcBorders>
          </w:tcPr>
          <w:p w14:paraId="5E2783C6" w14:textId="77777777" w:rsidR="00FF2F82" w:rsidRPr="00171056" w:rsidRDefault="00FF2F82" w:rsidP="00A952E4">
            <w:pPr>
              <w:pStyle w:val="TableParagraph"/>
              <w:spacing w:before="20"/>
              <w:ind w:left="28"/>
            </w:pPr>
            <w:proofErr w:type="spellStart"/>
            <w:r w:rsidRPr="00171056">
              <w:t>Plesso</w:t>
            </w:r>
            <w:proofErr w:type="spellEnd"/>
            <w:r w:rsidRPr="00171056">
              <w:t xml:space="preserve"> King</w:t>
            </w:r>
          </w:p>
        </w:tc>
        <w:tc>
          <w:tcPr>
            <w:tcW w:w="2199" w:type="dxa"/>
            <w:tcBorders>
              <w:top w:val="single" w:sz="2" w:space="0" w:color="000009"/>
              <w:left w:val="single" w:sz="2" w:space="0" w:color="000009"/>
              <w:bottom w:val="single" w:sz="2" w:space="0" w:color="000009"/>
              <w:right w:val="single" w:sz="2" w:space="0" w:color="000009"/>
            </w:tcBorders>
          </w:tcPr>
          <w:p w14:paraId="2CF738F1" w14:textId="77777777" w:rsidR="00FF2F82" w:rsidRPr="00171056" w:rsidRDefault="00FF2F82" w:rsidP="00A952E4">
            <w:pPr>
              <w:pStyle w:val="TableParagraph"/>
              <w:spacing w:before="10"/>
            </w:pPr>
            <w:proofErr w:type="spellStart"/>
            <w:r w:rsidRPr="00171056">
              <w:rPr>
                <w:color w:val="000009"/>
              </w:rPr>
              <w:t>Plesso</w:t>
            </w:r>
            <w:proofErr w:type="spellEnd"/>
            <w:r w:rsidRPr="00171056">
              <w:rPr>
                <w:color w:val="000009"/>
              </w:rPr>
              <w:t xml:space="preserve"> Lucatelli</w:t>
            </w:r>
          </w:p>
          <w:p w14:paraId="2350529D" w14:textId="77777777" w:rsidR="00FF2F82" w:rsidRPr="00171056" w:rsidRDefault="00FF2F82" w:rsidP="00A952E4">
            <w:pPr>
              <w:pStyle w:val="TableParagraph"/>
              <w:spacing w:line="20" w:lineRule="exact"/>
              <w:ind w:left="23"/>
              <w:rPr>
                <w:sz w:val="2"/>
              </w:rPr>
            </w:pPr>
          </w:p>
        </w:tc>
      </w:tr>
      <w:tr w:rsidR="00FF2F82" w:rsidRPr="00171056" w14:paraId="7AA20F64" w14:textId="77777777" w:rsidTr="009A2CF8">
        <w:trPr>
          <w:trHeight w:val="283"/>
        </w:trPr>
        <w:tc>
          <w:tcPr>
            <w:tcW w:w="3574" w:type="dxa"/>
            <w:tcBorders>
              <w:left w:val="single" w:sz="2" w:space="0" w:color="000009"/>
              <w:bottom w:val="single" w:sz="2" w:space="0" w:color="000009"/>
              <w:right w:val="single" w:sz="2" w:space="0" w:color="000009"/>
            </w:tcBorders>
          </w:tcPr>
          <w:p w14:paraId="0FEF7FB1" w14:textId="77777777" w:rsidR="00FF2F82" w:rsidRPr="00171056" w:rsidRDefault="00FF2F82" w:rsidP="00A952E4">
            <w:pPr>
              <w:pStyle w:val="TableParagraph"/>
              <w:spacing w:before="12"/>
              <w:ind w:left="28"/>
            </w:pPr>
            <w:r w:rsidRPr="00171056">
              <w:rPr>
                <w:color w:val="000009"/>
              </w:rPr>
              <w:t>ASPP</w:t>
            </w:r>
          </w:p>
        </w:tc>
        <w:tc>
          <w:tcPr>
            <w:tcW w:w="2126" w:type="dxa"/>
            <w:tcBorders>
              <w:top w:val="single" w:sz="2" w:space="0" w:color="000009"/>
              <w:left w:val="single" w:sz="2" w:space="0" w:color="000009"/>
              <w:bottom w:val="single" w:sz="2" w:space="0" w:color="000009"/>
              <w:right w:val="single" w:sz="2" w:space="0" w:color="000009"/>
            </w:tcBorders>
          </w:tcPr>
          <w:p w14:paraId="72026145" w14:textId="77777777" w:rsidR="00FF2F82" w:rsidRPr="00171056" w:rsidRDefault="00FF2F82" w:rsidP="00A952E4">
            <w:pPr>
              <w:pStyle w:val="TableParagraph"/>
            </w:pPr>
            <w:r w:rsidRPr="00171056">
              <w:t>Nardi Maria</w:t>
            </w:r>
          </w:p>
        </w:tc>
        <w:tc>
          <w:tcPr>
            <w:tcW w:w="1985" w:type="dxa"/>
            <w:tcBorders>
              <w:top w:val="single" w:sz="2" w:space="0" w:color="000009"/>
              <w:left w:val="single" w:sz="2" w:space="0" w:color="000009"/>
              <w:bottom w:val="single" w:sz="2" w:space="0" w:color="000009"/>
              <w:right w:val="single" w:sz="2" w:space="0" w:color="000009"/>
            </w:tcBorders>
          </w:tcPr>
          <w:p w14:paraId="605A8834" w14:textId="77777777" w:rsidR="00FF2F82" w:rsidRPr="00171056" w:rsidRDefault="00FF2F82" w:rsidP="00A952E4">
            <w:pPr>
              <w:pStyle w:val="TableParagraph"/>
            </w:pPr>
            <w:r w:rsidRPr="00171056">
              <w:t>Nardi Maria</w:t>
            </w:r>
          </w:p>
        </w:tc>
        <w:tc>
          <w:tcPr>
            <w:tcW w:w="2199" w:type="dxa"/>
            <w:tcBorders>
              <w:top w:val="single" w:sz="2" w:space="0" w:color="000009"/>
              <w:left w:val="single" w:sz="2" w:space="0" w:color="000009"/>
              <w:bottom w:val="single" w:sz="2" w:space="0" w:color="000009"/>
              <w:right w:val="single" w:sz="2" w:space="0" w:color="000009"/>
            </w:tcBorders>
          </w:tcPr>
          <w:p w14:paraId="0C2821B7" w14:textId="77777777" w:rsidR="00FF2F82" w:rsidRPr="00171056" w:rsidRDefault="00FF2F82" w:rsidP="00A952E4">
            <w:pPr>
              <w:pStyle w:val="TableParagraph"/>
            </w:pPr>
            <w:r w:rsidRPr="00171056">
              <w:t>Nardi Maria</w:t>
            </w:r>
          </w:p>
        </w:tc>
      </w:tr>
      <w:tr w:rsidR="00FF2F82" w:rsidRPr="00171056" w14:paraId="2939B1F6"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36356C16" w14:textId="77777777" w:rsidR="00FF2F82" w:rsidRPr="00171056" w:rsidRDefault="00FF2F82" w:rsidP="00A952E4">
            <w:pPr>
              <w:pStyle w:val="TableParagraph"/>
              <w:spacing w:before="22"/>
              <w:ind w:left="28"/>
            </w:pPr>
            <w:proofErr w:type="spellStart"/>
            <w:r w:rsidRPr="00171056">
              <w:rPr>
                <w:color w:val="000009"/>
              </w:rPr>
              <w:t>Preposti</w:t>
            </w:r>
            <w:proofErr w:type="spellEnd"/>
          </w:p>
        </w:tc>
        <w:tc>
          <w:tcPr>
            <w:tcW w:w="2126" w:type="dxa"/>
            <w:tcBorders>
              <w:top w:val="single" w:sz="2" w:space="0" w:color="000009"/>
              <w:left w:val="single" w:sz="2" w:space="0" w:color="000009"/>
              <w:bottom w:val="single" w:sz="2" w:space="0" w:color="000009"/>
              <w:right w:val="single" w:sz="2" w:space="0" w:color="000009"/>
            </w:tcBorders>
          </w:tcPr>
          <w:p w14:paraId="3A804C1A" w14:textId="1B5EE9EF" w:rsidR="00FF2F82" w:rsidRPr="00171056" w:rsidRDefault="003533C4" w:rsidP="00A952E4">
            <w:pPr>
              <w:pStyle w:val="TableParagraph"/>
            </w:pPr>
            <w:proofErr w:type="spellStart"/>
            <w:r w:rsidRPr="00171056">
              <w:t>Mucci</w:t>
            </w:r>
            <w:proofErr w:type="spellEnd"/>
            <w:r w:rsidRPr="00171056">
              <w:t xml:space="preserve"> Isabella</w:t>
            </w:r>
          </w:p>
        </w:tc>
        <w:tc>
          <w:tcPr>
            <w:tcW w:w="1985" w:type="dxa"/>
            <w:tcBorders>
              <w:top w:val="single" w:sz="2" w:space="0" w:color="000009"/>
              <w:left w:val="single" w:sz="2" w:space="0" w:color="000009"/>
              <w:bottom w:val="single" w:sz="2" w:space="0" w:color="000009"/>
              <w:right w:val="single" w:sz="2" w:space="0" w:color="000009"/>
            </w:tcBorders>
          </w:tcPr>
          <w:p w14:paraId="66F45F8E" w14:textId="557385E0" w:rsidR="00FF2F82" w:rsidRPr="00171056" w:rsidRDefault="003533C4" w:rsidP="00A952E4">
            <w:pPr>
              <w:pStyle w:val="TableParagraph"/>
            </w:pPr>
            <w:r w:rsidRPr="00171056">
              <w:t>Mancini Maria</w:t>
            </w:r>
          </w:p>
        </w:tc>
        <w:tc>
          <w:tcPr>
            <w:tcW w:w="2199" w:type="dxa"/>
            <w:tcBorders>
              <w:top w:val="single" w:sz="2" w:space="0" w:color="000009"/>
              <w:left w:val="single" w:sz="2" w:space="0" w:color="000009"/>
              <w:bottom w:val="single" w:sz="2" w:space="0" w:color="000009"/>
              <w:right w:val="single" w:sz="2" w:space="0" w:color="000009"/>
            </w:tcBorders>
          </w:tcPr>
          <w:p w14:paraId="4802A9D2" w14:textId="5099681D" w:rsidR="00FF2F82" w:rsidRPr="00171056" w:rsidRDefault="009A2CF8" w:rsidP="00A952E4">
            <w:pPr>
              <w:pStyle w:val="TableParagraph"/>
            </w:pPr>
            <w:r w:rsidRPr="00171056">
              <w:t>Petrella Giovanna</w:t>
            </w:r>
          </w:p>
        </w:tc>
      </w:tr>
      <w:tr w:rsidR="00FF2F82" w:rsidRPr="00171056" w14:paraId="1637B53D"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256CE796" w14:textId="77777777" w:rsidR="00FF2F82" w:rsidRPr="00171056" w:rsidRDefault="00FF2F82" w:rsidP="00A952E4">
            <w:pPr>
              <w:pStyle w:val="TableParagraph"/>
              <w:spacing w:before="22"/>
              <w:ind w:left="28"/>
            </w:pPr>
            <w:proofErr w:type="spellStart"/>
            <w:r w:rsidRPr="00171056">
              <w:rPr>
                <w:color w:val="000009"/>
              </w:rPr>
              <w:t>Addetti</w:t>
            </w:r>
            <w:proofErr w:type="spellEnd"/>
            <w:r w:rsidRPr="00171056">
              <w:rPr>
                <w:color w:val="000009"/>
              </w:rPr>
              <w:t xml:space="preserve"> primo </w:t>
            </w:r>
            <w:proofErr w:type="spellStart"/>
            <w:r w:rsidRPr="00171056">
              <w:rPr>
                <w:color w:val="000009"/>
              </w:rPr>
              <w:t>soccorso</w:t>
            </w:r>
            <w:proofErr w:type="spellEnd"/>
          </w:p>
        </w:tc>
        <w:tc>
          <w:tcPr>
            <w:tcW w:w="2126" w:type="dxa"/>
            <w:tcBorders>
              <w:top w:val="single" w:sz="2" w:space="0" w:color="000009"/>
              <w:left w:val="single" w:sz="2" w:space="0" w:color="000009"/>
              <w:bottom w:val="single" w:sz="2" w:space="0" w:color="000009"/>
              <w:right w:val="single" w:sz="2" w:space="0" w:color="000009"/>
            </w:tcBorders>
          </w:tcPr>
          <w:p w14:paraId="2CBE57B8" w14:textId="43582E68" w:rsidR="00532B96" w:rsidRPr="00171056" w:rsidRDefault="003533C4" w:rsidP="00A952E4">
            <w:pPr>
              <w:pStyle w:val="TableParagraph"/>
              <w:rPr>
                <w:lang w:val="it-IT"/>
              </w:rPr>
            </w:pPr>
            <w:r w:rsidRPr="00171056">
              <w:rPr>
                <w:lang w:val="it-IT"/>
              </w:rPr>
              <w:t>Petetta Gabriella</w:t>
            </w:r>
          </w:p>
          <w:p w14:paraId="5400F941" w14:textId="77777777" w:rsidR="00FF2F82" w:rsidRPr="00171056" w:rsidRDefault="00FF2F82" w:rsidP="00A952E4">
            <w:pPr>
              <w:pStyle w:val="TableParagraph"/>
              <w:rPr>
                <w:lang w:val="it-IT"/>
              </w:rPr>
            </w:pPr>
            <w:r w:rsidRPr="00171056">
              <w:rPr>
                <w:lang w:val="it-IT"/>
              </w:rPr>
              <w:t xml:space="preserve">Salerni Cesarina </w:t>
            </w:r>
          </w:p>
          <w:p w14:paraId="78FFB81D" w14:textId="77777777" w:rsidR="00FF2F82" w:rsidRPr="00171056" w:rsidRDefault="00FF2F82" w:rsidP="00A952E4">
            <w:pPr>
              <w:pStyle w:val="TableParagraph"/>
              <w:rPr>
                <w:lang w:val="it-IT"/>
              </w:rPr>
            </w:pPr>
            <w:r w:rsidRPr="00171056">
              <w:rPr>
                <w:lang w:val="it-IT"/>
              </w:rPr>
              <w:t>Pascucci Laura</w:t>
            </w:r>
          </w:p>
          <w:p w14:paraId="44670B2E" w14:textId="3E888D53" w:rsidR="003533C4" w:rsidRPr="00171056" w:rsidRDefault="003533C4" w:rsidP="00A952E4">
            <w:pPr>
              <w:pStyle w:val="TableParagraph"/>
              <w:rPr>
                <w:lang w:val="it-IT"/>
              </w:rPr>
            </w:pPr>
            <w:r w:rsidRPr="00171056">
              <w:rPr>
                <w:lang w:val="it-IT"/>
              </w:rPr>
              <w:lastRenderedPageBreak/>
              <w:t>Domizi Daniela</w:t>
            </w:r>
          </w:p>
        </w:tc>
        <w:tc>
          <w:tcPr>
            <w:tcW w:w="1985" w:type="dxa"/>
            <w:tcBorders>
              <w:top w:val="single" w:sz="2" w:space="0" w:color="000009"/>
              <w:left w:val="single" w:sz="2" w:space="0" w:color="000009"/>
              <w:bottom w:val="single" w:sz="2" w:space="0" w:color="000009"/>
              <w:right w:val="single" w:sz="2" w:space="0" w:color="000009"/>
            </w:tcBorders>
          </w:tcPr>
          <w:p w14:paraId="3EFDFC9D" w14:textId="17A28CE2" w:rsidR="009A2CF8" w:rsidRPr="00171056" w:rsidRDefault="00FF2F82" w:rsidP="009A2CF8">
            <w:pPr>
              <w:pStyle w:val="TableParagraph"/>
              <w:rPr>
                <w:lang w:val="it-IT"/>
              </w:rPr>
            </w:pPr>
            <w:r w:rsidRPr="00171056">
              <w:rPr>
                <w:lang w:val="it-IT"/>
              </w:rPr>
              <w:lastRenderedPageBreak/>
              <w:t xml:space="preserve">Antonelli Paola </w:t>
            </w:r>
          </w:p>
          <w:p w14:paraId="7161806E" w14:textId="77777777" w:rsidR="006E37EA" w:rsidRPr="00171056" w:rsidRDefault="006E37EA" w:rsidP="006E37EA">
            <w:pPr>
              <w:pStyle w:val="TableParagraph"/>
              <w:rPr>
                <w:lang w:val="it-IT"/>
              </w:rPr>
            </w:pPr>
            <w:r w:rsidRPr="00171056">
              <w:rPr>
                <w:lang w:val="it-IT"/>
              </w:rPr>
              <w:t xml:space="preserve">Cardarelli Ilaria </w:t>
            </w:r>
          </w:p>
          <w:p w14:paraId="39BDC6C5" w14:textId="77777777" w:rsidR="00CF46E4" w:rsidRPr="00171056" w:rsidRDefault="00CF46E4" w:rsidP="00CF46E4">
            <w:pPr>
              <w:pStyle w:val="TableParagraph"/>
              <w:rPr>
                <w:lang w:val="it-IT"/>
              </w:rPr>
            </w:pPr>
            <w:r w:rsidRPr="00171056">
              <w:rPr>
                <w:lang w:val="it-IT"/>
              </w:rPr>
              <w:t xml:space="preserve">Mancini Maria </w:t>
            </w:r>
          </w:p>
          <w:p w14:paraId="68B12F31" w14:textId="77777777" w:rsidR="00CF46E4" w:rsidRPr="00171056" w:rsidRDefault="00CF46E4" w:rsidP="00CF46E4">
            <w:pPr>
              <w:pStyle w:val="TableParagraph"/>
              <w:rPr>
                <w:lang w:val="it-IT"/>
              </w:rPr>
            </w:pPr>
            <w:r w:rsidRPr="00171056">
              <w:rPr>
                <w:lang w:val="it-IT"/>
              </w:rPr>
              <w:lastRenderedPageBreak/>
              <w:t>Carolini Laura</w:t>
            </w:r>
          </w:p>
          <w:p w14:paraId="08650C41" w14:textId="2339FCE8" w:rsidR="00CF46E4" w:rsidRPr="00171056" w:rsidRDefault="00CF46E4" w:rsidP="00CF46E4">
            <w:pPr>
              <w:pStyle w:val="TableParagraph"/>
              <w:rPr>
                <w:lang w:val="it-IT"/>
              </w:rPr>
            </w:pPr>
            <w:r w:rsidRPr="00171056">
              <w:rPr>
                <w:lang w:val="it-IT"/>
              </w:rPr>
              <w:t xml:space="preserve">Francescangeli Roberta </w:t>
            </w:r>
          </w:p>
          <w:p w14:paraId="02A81166" w14:textId="42B37D9B" w:rsidR="003533C4" w:rsidRPr="00171056" w:rsidRDefault="003533C4" w:rsidP="00CF46E4">
            <w:pPr>
              <w:pStyle w:val="TableParagraph"/>
              <w:rPr>
                <w:lang w:val="it-IT"/>
              </w:rPr>
            </w:pPr>
            <w:r w:rsidRPr="00171056">
              <w:rPr>
                <w:lang w:val="it-IT"/>
              </w:rPr>
              <w:t>Medici Beatrice</w:t>
            </w:r>
          </w:p>
          <w:p w14:paraId="4024B203" w14:textId="77777777" w:rsidR="00FF2F82" w:rsidRPr="00171056" w:rsidRDefault="00FF2F82" w:rsidP="00A952E4">
            <w:pPr>
              <w:pStyle w:val="TableParagraph"/>
              <w:rPr>
                <w:lang w:val="it-IT"/>
              </w:rPr>
            </w:pPr>
          </w:p>
        </w:tc>
        <w:tc>
          <w:tcPr>
            <w:tcW w:w="2199" w:type="dxa"/>
            <w:tcBorders>
              <w:top w:val="single" w:sz="2" w:space="0" w:color="000009"/>
              <w:left w:val="single" w:sz="2" w:space="0" w:color="000009"/>
              <w:bottom w:val="single" w:sz="2" w:space="0" w:color="000009"/>
              <w:right w:val="single" w:sz="2" w:space="0" w:color="000009"/>
            </w:tcBorders>
          </w:tcPr>
          <w:p w14:paraId="4FE4BCF3" w14:textId="77777777" w:rsidR="00FF2F82" w:rsidRPr="00171056" w:rsidRDefault="00FF2F82" w:rsidP="00A952E4">
            <w:pPr>
              <w:pStyle w:val="TableParagraph"/>
              <w:rPr>
                <w:lang w:val="it-IT"/>
              </w:rPr>
            </w:pPr>
            <w:r w:rsidRPr="00171056">
              <w:rPr>
                <w:lang w:val="it-IT"/>
              </w:rPr>
              <w:lastRenderedPageBreak/>
              <w:t>Lungarini Melissa</w:t>
            </w:r>
          </w:p>
          <w:p w14:paraId="1531833B" w14:textId="2793CFF0" w:rsidR="00FF2F82" w:rsidRPr="00171056" w:rsidRDefault="00FF2F82" w:rsidP="00A952E4">
            <w:pPr>
              <w:pStyle w:val="TableParagraph"/>
              <w:rPr>
                <w:lang w:val="it-IT"/>
              </w:rPr>
            </w:pPr>
            <w:r w:rsidRPr="00171056">
              <w:rPr>
                <w:lang w:val="it-IT"/>
              </w:rPr>
              <w:t xml:space="preserve">Pucciarelli Simonetta Ranciaro Gianna </w:t>
            </w:r>
          </w:p>
          <w:p w14:paraId="6CF385DE" w14:textId="10E3E8D4" w:rsidR="003533C4" w:rsidRPr="00171056" w:rsidRDefault="003533C4" w:rsidP="00A952E4">
            <w:pPr>
              <w:pStyle w:val="TableParagraph"/>
              <w:rPr>
                <w:lang w:val="it-IT"/>
              </w:rPr>
            </w:pPr>
            <w:r w:rsidRPr="00171056">
              <w:rPr>
                <w:lang w:val="it-IT"/>
              </w:rPr>
              <w:lastRenderedPageBreak/>
              <w:t>Gasparini Robertina</w:t>
            </w:r>
          </w:p>
          <w:p w14:paraId="1267D04E" w14:textId="5690B1A6" w:rsidR="003533C4" w:rsidRPr="00171056" w:rsidRDefault="003533C4" w:rsidP="00A952E4">
            <w:pPr>
              <w:pStyle w:val="TableParagraph"/>
              <w:rPr>
                <w:lang w:val="it-IT"/>
              </w:rPr>
            </w:pPr>
            <w:r w:rsidRPr="00171056">
              <w:rPr>
                <w:lang w:val="it-IT"/>
              </w:rPr>
              <w:t>Ferrara Anna Paolina</w:t>
            </w:r>
          </w:p>
          <w:p w14:paraId="07FC2006" w14:textId="392DA7E7" w:rsidR="003533C4" w:rsidRPr="00171056" w:rsidRDefault="003533C4" w:rsidP="00A952E4">
            <w:pPr>
              <w:pStyle w:val="TableParagraph"/>
              <w:rPr>
                <w:lang w:val="it-IT"/>
              </w:rPr>
            </w:pPr>
            <w:r w:rsidRPr="00171056">
              <w:rPr>
                <w:lang w:val="it-IT"/>
              </w:rPr>
              <w:t>Orfini Michela</w:t>
            </w:r>
          </w:p>
          <w:p w14:paraId="36FEF7A0" w14:textId="77777777" w:rsidR="00FF2F82" w:rsidRPr="00171056" w:rsidRDefault="00FF2F82" w:rsidP="00A952E4">
            <w:pPr>
              <w:pStyle w:val="TableParagraph"/>
              <w:rPr>
                <w:lang w:val="it-IT"/>
              </w:rPr>
            </w:pPr>
            <w:proofErr w:type="spellStart"/>
            <w:r w:rsidRPr="00171056">
              <w:rPr>
                <w:lang w:val="it-IT"/>
              </w:rPr>
              <w:t>Patacchini</w:t>
            </w:r>
            <w:proofErr w:type="spellEnd"/>
            <w:r w:rsidRPr="00171056">
              <w:rPr>
                <w:lang w:val="it-IT"/>
              </w:rPr>
              <w:t xml:space="preserve"> Angela </w:t>
            </w:r>
          </w:p>
          <w:p w14:paraId="7E87DF19" w14:textId="77777777" w:rsidR="003533C4" w:rsidRPr="00171056" w:rsidRDefault="003533C4" w:rsidP="00A952E4">
            <w:pPr>
              <w:pStyle w:val="TableParagraph"/>
              <w:rPr>
                <w:lang w:val="it-IT"/>
              </w:rPr>
            </w:pPr>
            <w:proofErr w:type="spellStart"/>
            <w:r w:rsidRPr="00171056">
              <w:rPr>
                <w:lang w:val="it-IT"/>
              </w:rPr>
              <w:t>Quacquarini</w:t>
            </w:r>
            <w:proofErr w:type="spellEnd"/>
            <w:r w:rsidRPr="00171056">
              <w:rPr>
                <w:lang w:val="it-IT"/>
              </w:rPr>
              <w:t xml:space="preserve"> Monia</w:t>
            </w:r>
          </w:p>
          <w:p w14:paraId="278436D1" w14:textId="44343DF7" w:rsidR="003533C4" w:rsidRPr="00171056" w:rsidRDefault="003533C4" w:rsidP="00A952E4">
            <w:pPr>
              <w:pStyle w:val="TableParagraph"/>
              <w:rPr>
                <w:lang w:val="it-IT"/>
              </w:rPr>
            </w:pPr>
            <w:proofErr w:type="spellStart"/>
            <w:r w:rsidRPr="00171056">
              <w:rPr>
                <w:lang w:val="it-IT"/>
              </w:rPr>
              <w:t>Cabascia</w:t>
            </w:r>
            <w:proofErr w:type="spellEnd"/>
            <w:r w:rsidRPr="00171056">
              <w:rPr>
                <w:lang w:val="it-IT"/>
              </w:rPr>
              <w:t xml:space="preserve"> Paolo</w:t>
            </w:r>
          </w:p>
        </w:tc>
      </w:tr>
      <w:tr w:rsidR="00FF2F82" w:rsidRPr="00171056" w14:paraId="1ACAEB5C"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7230994F" w14:textId="77777777" w:rsidR="00FF2F82" w:rsidRPr="00171056" w:rsidRDefault="00FF2F82" w:rsidP="00FF2F82">
            <w:pPr>
              <w:pStyle w:val="TableParagraph"/>
              <w:spacing w:before="22"/>
              <w:ind w:left="28"/>
            </w:pPr>
            <w:proofErr w:type="spellStart"/>
            <w:r w:rsidRPr="00171056">
              <w:rPr>
                <w:color w:val="000009"/>
              </w:rPr>
              <w:lastRenderedPageBreak/>
              <w:t>Addetti</w:t>
            </w:r>
            <w:proofErr w:type="spellEnd"/>
            <w:r w:rsidRPr="00171056">
              <w:rPr>
                <w:color w:val="000009"/>
              </w:rPr>
              <w:t xml:space="preserve"> </w:t>
            </w:r>
            <w:proofErr w:type="spellStart"/>
            <w:r w:rsidRPr="00171056">
              <w:rPr>
                <w:color w:val="000009"/>
              </w:rPr>
              <w:t>antincendio</w:t>
            </w:r>
            <w:proofErr w:type="spellEnd"/>
          </w:p>
        </w:tc>
        <w:tc>
          <w:tcPr>
            <w:tcW w:w="2126" w:type="dxa"/>
            <w:tcBorders>
              <w:top w:val="single" w:sz="2" w:space="0" w:color="000009"/>
              <w:left w:val="single" w:sz="2" w:space="0" w:color="000009"/>
              <w:bottom w:val="single" w:sz="2" w:space="0" w:color="000009"/>
              <w:right w:val="single" w:sz="2" w:space="0" w:color="000009"/>
            </w:tcBorders>
          </w:tcPr>
          <w:p w14:paraId="4FC374F2" w14:textId="77777777" w:rsidR="00FF2F82" w:rsidRPr="00171056" w:rsidRDefault="00FF2F82" w:rsidP="00FF2F82">
            <w:pPr>
              <w:pStyle w:val="TableParagraph"/>
              <w:rPr>
                <w:lang w:val="it-IT"/>
              </w:rPr>
            </w:pPr>
            <w:r w:rsidRPr="00171056">
              <w:rPr>
                <w:lang w:val="it-IT"/>
              </w:rPr>
              <w:t xml:space="preserve">Salerni Cesarina </w:t>
            </w:r>
          </w:p>
          <w:p w14:paraId="186A407B" w14:textId="7AE68A42" w:rsidR="00FF2F82" w:rsidRPr="00171056" w:rsidRDefault="00FF2F82" w:rsidP="00FF2F82">
            <w:pPr>
              <w:pStyle w:val="TableParagraph"/>
              <w:rPr>
                <w:lang w:val="it-IT"/>
              </w:rPr>
            </w:pPr>
          </w:p>
        </w:tc>
        <w:tc>
          <w:tcPr>
            <w:tcW w:w="1985" w:type="dxa"/>
            <w:tcBorders>
              <w:top w:val="single" w:sz="2" w:space="0" w:color="000009"/>
              <w:left w:val="single" w:sz="2" w:space="0" w:color="000009"/>
              <w:bottom w:val="single" w:sz="2" w:space="0" w:color="000009"/>
              <w:right w:val="single" w:sz="2" w:space="0" w:color="000009"/>
            </w:tcBorders>
          </w:tcPr>
          <w:p w14:paraId="7EAE40A6" w14:textId="6FEEC891" w:rsidR="00FF2F82" w:rsidRPr="00171056" w:rsidRDefault="00FF2F82" w:rsidP="009A2CF8">
            <w:pPr>
              <w:pStyle w:val="TableParagraph"/>
              <w:rPr>
                <w:lang w:val="it-IT"/>
              </w:rPr>
            </w:pPr>
            <w:r w:rsidRPr="00171056">
              <w:rPr>
                <w:lang w:val="it-IT"/>
              </w:rPr>
              <w:t>Bartoloni Simona Antonelli Paola</w:t>
            </w:r>
            <w:r w:rsidR="009A2CF8" w:rsidRPr="00171056">
              <w:rPr>
                <w:lang w:val="it-IT"/>
              </w:rPr>
              <w:t xml:space="preserve"> </w:t>
            </w:r>
            <w:r w:rsidR="006E37EA" w:rsidRPr="00171056">
              <w:rPr>
                <w:lang w:val="it-IT"/>
              </w:rPr>
              <w:t>Cardarelli Ilaria</w:t>
            </w:r>
            <w:r w:rsidR="00CF46E4" w:rsidRPr="00171056">
              <w:rPr>
                <w:lang w:val="it-IT"/>
              </w:rPr>
              <w:t xml:space="preserve"> Mancini Maria</w:t>
            </w:r>
          </w:p>
          <w:p w14:paraId="36915996" w14:textId="1EA929AA" w:rsidR="003533C4" w:rsidRPr="00171056" w:rsidRDefault="003533C4" w:rsidP="009A2CF8">
            <w:pPr>
              <w:pStyle w:val="TableParagraph"/>
              <w:rPr>
                <w:lang w:val="it-IT"/>
              </w:rPr>
            </w:pPr>
            <w:r w:rsidRPr="00171056">
              <w:rPr>
                <w:lang w:val="it-IT"/>
              </w:rPr>
              <w:t xml:space="preserve">Angeli Lorella </w:t>
            </w:r>
          </w:p>
          <w:p w14:paraId="3F387CFC" w14:textId="7952F5D7" w:rsidR="003533C4" w:rsidRPr="00171056" w:rsidRDefault="003533C4" w:rsidP="009A2CF8">
            <w:pPr>
              <w:pStyle w:val="TableParagraph"/>
              <w:rPr>
                <w:lang w:val="it-IT"/>
              </w:rPr>
            </w:pPr>
          </w:p>
        </w:tc>
        <w:tc>
          <w:tcPr>
            <w:tcW w:w="2199" w:type="dxa"/>
            <w:tcBorders>
              <w:top w:val="single" w:sz="2" w:space="0" w:color="000009"/>
              <w:left w:val="single" w:sz="2" w:space="0" w:color="000009"/>
              <w:bottom w:val="single" w:sz="2" w:space="0" w:color="000009"/>
              <w:right w:val="single" w:sz="2" w:space="0" w:color="000009"/>
            </w:tcBorders>
          </w:tcPr>
          <w:p w14:paraId="751FA244" w14:textId="2F931CD5" w:rsidR="00E23E48" w:rsidRPr="00171056" w:rsidRDefault="00E23E48" w:rsidP="00FF2F82">
            <w:pPr>
              <w:pStyle w:val="TableParagraph"/>
              <w:rPr>
                <w:lang w:val="it-IT"/>
              </w:rPr>
            </w:pPr>
            <w:r w:rsidRPr="00171056">
              <w:rPr>
                <w:lang w:val="it-IT"/>
              </w:rPr>
              <w:t xml:space="preserve">Pucciarelli Simonetta </w:t>
            </w:r>
          </w:p>
          <w:p w14:paraId="59A0F8EC" w14:textId="39C5D75E" w:rsidR="00FF2F82" w:rsidRPr="00171056" w:rsidRDefault="00E23E48" w:rsidP="00E23E48">
            <w:pPr>
              <w:pStyle w:val="TableParagraph"/>
              <w:rPr>
                <w:lang w:val="it-IT"/>
              </w:rPr>
            </w:pPr>
            <w:r w:rsidRPr="00171056">
              <w:rPr>
                <w:lang w:val="it-IT"/>
              </w:rPr>
              <w:t xml:space="preserve">Petetta Gabriella Lungarini Melissa </w:t>
            </w:r>
          </w:p>
          <w:p w14:paraId="0F7A5712" w14:textId="53F8EC6A" w:rsidR="00E23E48" w:rsidRPr="00171056" w:rsidRDefault="005A6B1D" w:rsidP="00E23E48">
            <w:pPr>
              <w:pStyle w:val="TableParagraph"/>
              <w:rPr>
                <w:lang w:val="it-IT"/>
              </w:rPr>
            </w:pPr>
            <w:r w:rsidRPr="00171056">
              <w:rPr>
                <w:lang w:val="it-IT"/>
              </w:rPr>
              <w:t>Ferrara Anna Paolina</w:t>
            </w:r>
          </w:p>
          <w:p w14:paraId="680D5CA5" w14:textId="77777777" w:rsidR="00E23E48" w:rsidRPr="00171056" w:rsidRDefault="003533C4" w:rsidP="009A2CF8">
            <w:pPr>
              <w:pStyle w:val="TableParagraph"/>
              <w:rPr>
                <w:lang w:val="it-IT"/>
              </w:rPr>
            </w:pPr>
            <w:r w:rsidRPr="00171056">
              <w:rPr>
                <w:lang w:val="it-IT"/>
              </w:rPr>
              <w:t>Gasparini Robertina</w:t>
            </w:r>
          </w:p>
          <w:p w14:paraId="4EE0F9BD" w14:textId="77777777" w:rsidR="00171056" w:rsidRPr="00171056" w:rsidRDefault="00171056" w:rsidP="009A2CF8">
            <w:pPr>
              <w:pStyle w:val="TableParagraph"/>
              <w:rPr>
                <w:lang w:val="it-IT"/>
              </w:rPr>
            </w:pPr>
            <w:r w:rsidRPr="00171056">
              <w:rPr>
                <w:lang w:val="it-IT"/>
              </w:rPr>
              <w:t>Petrella Giovanna</w:t>
            </w:r>
          </w:p>
          <w:p w14:paraId="5600B8D7" w14:textId="77777777" w:rsidR="00171056" w:rsidRPr="00171056" w:rsidRDefault="00171056" w:rsidP="009A2CF8">
            <w:pPr>
              <w:pStyle w:val="TableParagraph"/>
              <w:rPr>
                <w:lang w:val="it-IT"/>
              </w:rPr>
            </w:pPr>
            <w:r w:rsidRPr="00171056">
              <w:rPr>
                <w:lang w:val="it-IT"/>
              </w:rPr>
              <w:t>Orfini Michela</w:t>
            </w:r>
          </w:p>
          <w:p w14:paraId="636AFF24" w14:textId="64FB0579" w:rsidR="00171056" w:rsidRPr="00171056" w:rsidRDefault="00171056" w:rsidP="009A2CF8">
            <w:pPr>
              <w:pStyle w:val="TableParagraph"/>
              <w:rPr>
                <w:lang w:val="it-IT"/>
              </w:rPr>
            </w:pPr>
            <w:r w:rsidRPr="00171056">
              <w:rPr>
                <w:lang w:val="it-IT"/>
              </w:rPr>
              <w:t>Sperandio Emanuela</w:t>
            </w:r>
          </w:p>
        </w:tc>
      </w:tr>
      <w:tr w:rsidR="00FF2F82" w:rsidRPr="00171056" w14:paraId="7EB13658" w14:textId="77777777" w:rsidTr="009A2CF8">
        <w:trPr>
          <w:trHeight w:val="771"/>
        </w:trPr>
        <w:tc>
          <w:tcPr>
            <w:tcW w:w="3574" w:type="dxa"/>
            <w:tcBorders>
              <w:top w:val="single" w:sz="2" w:space="0" w:color="000009"/>
              <w:left w:val="single" w:sz="2" w:space="0" w:color="000009"/>
              <w:bottom w:val="single" w:sz="2" w:space="0" w:color="000009"/>
              <w:right w:val="single" w:sz="2" w:space="0" w:color="000009"/>
            </w:tcBorders>
          </w:tcPr>
          <w:p w14:paraId="75B3F5BF" w14:textId="77777777" w:rsidR="00FF2F82" w:rsidRPr="00171056" w:rsidRDefault="00FF2F82" w:rsidP="00E23E48">
            <w:pPr>
              <w:pStyle w:val="TableParagraph"/>
              <w:spacing w:before="20"/>
              <w:ind w:left="28" w:right="130"/>
              <w:rPr>
                <w:color w:val="000009"/>
                <w:lang w:val="it-IT"/>
              </w:rPr>
            </w:pPr>
            <w:r w:rsidRPr="00171056">
              <w:rPr>
                <w:color w:val="000009"/>
                <w:lang w:val="it-IT"/>
              </w:rPr>
              <w:t>Addetti interruzione gas, acqua, energia elettrica, chiamate</w:t>
            </w:r>
            <w:r w:rsidR="00E23E48" w:rsidRPr="00171056">
              <w:rPr>
                <w:lang w:val="it-IT"/>
              </w:rPr>
              <w:t xml:space="preserve"> </w:t>
            </w:r>
            <w:r w:rsidRPr="00171056">
              <w:rPr>
                <w:color w:val="000009"/>
                <w:lang w:val="it-IT"/>
              </w:rPr>
              <w:t>all’esterno</w:t>
            </w:r>
          </w:p>
          <w:p w14:paraId="13E78B9D" w14:textId="77777777" w:rsidR="000F38E6" w:rsidRPr="00171056" w:rsidRDefault="000F38E6" w:rsidP="00E23E48">
            <w:pPr>
              <w:pStyle w:val="TableParagraph"/>
              <w:spacing w:before="20"/>
              <w:ind w:left="28" w:right="130"/>
              <w:rPr>
                <w:lang w:val="it-IT"/>
              </w:rPr>
            </w:pPr>
          </w:p>
        </w:tc>
        <w:tc>
          <w:tcPr>
            <w:tcW w:w="2126" w:type="dxa"/>
            <w:tcBorders>
              <w:top w:val="single" w:sz="2" w:space="0" w:color="000009"/>
              <w:left w:val="single" w:sz="2" w:space="0" w:color="000009"/>
              <w:bottom w:val="single" w:sz="2" w:space="0" w:color="000009"/>
              <w:right w:val="single" w:sz="2" w:space="0" w:color="000009"/>
            </w:tcBorders>
          </w:tcPr>
          <w:p w14:paraId="34E3B6D1" w14:textId="2A1E7495" w:rsidR="00FF2F82" w:rsidRPr="00171056" w:rsidRDefault="00FF2F82" w:rsidP="00FF2F82">
            <w:pPr>
              <w:pStyle w:val="TableParagraph"/>
              <w:rPr>
                <w:lang w:val="it-IT"/>
              </w:rPr>
            </w:pPr>
          </w:p>
        </w:tc>
        <w:tc>
          <w:tcPr>
            <w:tcW w:w="1985" w:type="dxa"/>
            <w:tcBorders>
              <w:top w:val="single" w:sz="2" w:space="0" w:color="000009"/>
              <w:left w:val="single" w:sz="2" w:space="0" w:color="000009"/>
              <w:bottom w:val="single" w:sz="2" w:space="0" w:color="000009"/>
              <w:right w:val="single" w:sz="2" w:space="0" w:color="000009"/>
            </w:tcBorders>
          </w:tcPr>
          <w:p w14:paraId="5BCBEBDC" w14:textId="77777777" w:rsidR="00092982" w:rsidRPr="00171056" w:rsidRDefault="00092982" w:rsidP="00FF2F82">
            <w:pPr>
              <w:pStyle w:val="TableParagraph"/>
              <w:rPr>
                <w:lang w:val="it-IT"/>
              </w:rPr>
            </w:pPr>
            <w:r w:rsidRPr="00171056">
              <w:rPr>
                <w:lang w:val="it-IT"/>
              </w:rPr>
              <w:t>Bartoloni Simona</w:t>
            </w:r>
          </w:p>
          <w:p w14:paraId="38121E3A" w14:textId="77777777" w:rsidR="00171056" w:rsidRPr="00171056" w:rsidRDefault="00171056" w:rsidP="00171056">
            <w:pPr>
              <w:pStyle w:val="TableParagraph"/>
              <w:rPr>
                <w:lang w:val="it-IT"/>
              </w:rPr>
            </w:pPr>
            <w:r w:rsidRPr="00171056">
              <w:rPr>
                <w:lang w:val="it-IT"/>
              </w:rPr>
              <w:t xml:space="preserve">Angeli Lorella </w:t>
            </w:r>
          </w:p>
          <w:p w14:paraId="39242E5D" w14:textId="77777777" w:rsidR="00092982" w:rsidRPr="00171056" w:rsidRDefault="00092982" w:rsidP="00FF2F82">
            <w:pPr>
              <w:pStyle w:val="TableParagraph"/>
              <w:rPr>
                <w:lang w:val="it-IT"/>
              </w:rPr>
            </w:pPr>
            <w:r w:rsidRPr="00171056">
              <w:rPr>
                <w:lang w:val="it-IT"/>
              </w:rPr>
              <w:t xml:space="preserve">Antonelli Paola </w:t>
            </w:r>
          </w:p>
        </w:tc>
        <w:tc>
          <w:tcPr>
            <w:tcW w:w="2199" w:type="dxa"/>
            <w:tcBorders>
              <w:top w:val="single" w:sz="2" w:space="0" w:color="000009"/>
              <w:left w:val="single" w:sz="2" w:space="0" w:color="000009"/>
              <w:bottom w:val="single" w:sz="2" w:space="0" w:color="000009"/>
              <w:right w:val="single" w:sz="2" w:space="0" w:color="000009"/>
            </w:tcBorders>
          </w:tcPr>
          <w:p w14:paraId="200F1FFB" w14:textId="6AFB6CF8" w:rsidR="009A2CF8" w:rsidRPr="00171056" w:rsidRDefault="00E23E48" w:rsidP="00FF2F82">
            <w:pPr>
              <w:pStyle w:val="TableParagraph"/>
              <w:rPr>
                <w:lang w:val="it-IT"/>
              </w:rPr>
            </w:pPr>
            <w:proofErr w:type="spellStart"/>
            <w:r w:rsidRPr="00171056">
              <w:rPr>
                <w:lang w:val="it-IT"/>
              </w:rPr>
              <w:t>Alfei</w:t>
            </w:r>
            <w:proofErr w:type="spellEnd"/>
            <w:r w:rsidRPr="00171056">
              <w:rPr>
                <w:lang w:val="it-IT"/>
              </w:rPr>
              <w:t xml:space="preserve"> Fabrizia </w:t>
            </w:r>
          </w:p>
          <w:p w14:paraId="3C137EA7" w14:textId="7F4A9322" w:rsidR="00E23E48" w:rsidRPr="00171056" w:rsidRDefault="00E23E48" w:rsidP="00FF2F82">
            <w:pPr>
              <w:pStyle w:val="TableParagraph"/>
              <w:rPr>
                <w:lang w:val="it-IT"/>
              </w:rPr>
            </w:pPr>
            <w:r w:rsidRPr="00171056">
              <w:rPr>
                <w:lang w:val="it-IT"/>
              </w:rPr>
              <w:t xml:space="preserve">Nardi Maria </w:t>
            </w:r>
          </w:p>
          <w:p w14:paraId="52EE907A" w14:textId="5354C411" w:rsidR="00E23E48" w:rsidRPr="00171056" w:rsidRDefault="00E23E48" w:rsidP="00FF2F82">
            <w:pPr>
              <w:pStyle w:val="TableParagraph"/>
              <w:rPr>
                <w:lang w:val="it-IT"/>
              </w:rPr>
            </w:pPr>
            <w:proofErr w:type="spellStart"/>
            <w:r w:rsidRPr="00171056">
              <w:rPr>
                <w:lang w:val="it-IT"/>
              </w:rPr>
              <w:t>Patacchini</w:t>
            </w:r>
            <w:proofErr w:type="spellEnd"/>
            <w:r w:rsidRPr="00171056">
              <w:rPr>
                <w:lang w:val="it-IT"/>
              </w:rPr>
              <w:t xml:space="preserve"> Angela</w:t>
            </w:r>
          </w:p>
          <w:p w14:paraId="252980EC" w14:textId="633AB097" w:rsidR="00FF2F82" w:rsidRPr="00171056" w:rsidRDefault="00E23E48" w:rsidP="00FF2F82">
            <w:pPr>
              <w:pStyle w:val="TableParagraph"/>
              <w:rPr>
                <w:lang w:val="it-IT"/>
              </w:rPr>
            </w:pPr>
            <w:r w:rsidRPr="00171056">
              <w:rPr>
                <w:lang w:val="it-IT"/>
              </w:rPr>
              <w:t xml:space="preserve">Pucciarelli Simonetta </w:t>
            </w:r>
          </w:p>
          <w:p w14:paraId="726DF086" w14:textId="75F2A421" w:rsidR="00E23E48" w:rsidRPr="00171056" w:rsidRDefault="00E23E48" w:rsidP="00FF2F82">
            <w:pPr>
              <w:pStyle w:val="TableParagraph"/>
              <w:rPr>
                <w:lang w:val="it-IT"/>
              </w:rPr>
            </w:pPr>
            <w:r w:rsidRPr="00171056">
              <w:rPr>
                <w:lang w:val="it-IT"/>
              </w:rPr>
              <w:t xml:space="preserve">Lungarini Melissa </w:t>
            </w:r>
          </w:p>
        </w:tc>
      </w:tr>
      <w:tr w:rsidR="00FF2F82" w:rsidRPr="00171056" w14:paraId="7D3579A1"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6F7EBCEF" w14:textId="77777777" w:rsidR="00FF2F82" w:rsidRPr="00171056" w:rsidRDefault="00FF2F82" w:rsidP="00FF2F82">
            <w:pPr>
              <w:pStyle w:val="TableParagraph"/>
              <w:spacing w:before="22"/>
              <w:ind w:left="28"/>
            </w:pPr>
            <w:proofErr w:type="spellStart"/>
            <w:r w:rsidRPr="00171056">
              <w:rPr>
                <w:color w:val="000009"/>
              </w:rPr>
              <w:t>Responsabile</w:t>
            </w:r>
            <w:proofErr w:type="spellEnd"/>
            <w:r w:rsidRPr="00171056">
              <w:rPr>
                <w:color w:val="000009"/>
              </w:rPr>
              <w:t xml:space="preserve"> </w:t>
            </w:r>
            <w:proofErr w:type="spellStart"/>
            <w:r w:rsidRPr="00171056">
              <w:rPr>
                <w:color w:val="000009"/>
              </w:rPr>
              <w:t>emergenze</w:t>
            </w:r>
            <w:proofErr w:type="spellEnd"/>
          </w:p>
        </w:tc>
        <w:tc>
          <w:tcPr>
            <w:tcW w:w="2126" w:type="dxa"/>
            <w:tcBorders>
              <w:top w:val="single" w:sz="2" w:space="0" w:color="000009"/>
              <w:left w:val="single" w:sz="2" w:space="0" w:color="000009"/>
              <w:bottom w:val="single" w:sz="2" w:space="0" w:color="000009"/>
              <w:right w:val="single" w:sz="2" w:space="0" w:color="000009"/>
            </w:tcBorders>
          </w:tcPr>
          <w:p w14:paraId="6C231D79" w14:textId="77777777" w:rsidR="00FF2F82" w:rsidRPr="00171056" w:rsidRDefault="00FF2F82" w:rsidP="00FF2F82">
            <w:pPr>
              <w:pStyle w:val="TableParagraph"/>
              <w:rPr>
                <w:lang w:val="it-IT"/>
              </w:rPr>
            </w:pPr>
            <w:r w:rsidRPr="00171056">
              <w:rPr>
                <w:lang w:val="it-IT"/>
              </w:rPr>
              <w:t xml:space="preserve">Amico Mara </w:t>
            </w:r>
          </w:p>
          <w:p w14:paraId="1A2EA684" w14:textId="77777777" w:rsidR="00FF2F82" w:rsidRPr="00171056" w:rsidRDefault="00FF2F82" w:rsidP="00FF2F82">
            <w:pPr>
              <w:pStyle w:val="TableParagraph"/>
              <w:rPr>
                <w:lang w:val="it-IT"/>
              </w:rPr>
            </w:pPr>
            <w:r w:rsidRPr="00171056">
              <w:rPr>
                <w:lang w:val="it-IT"/>
              </w:rPr>
              <w:t>Scarpetta Annamaria</w:t>
            </w:r>
          </w:p>
          <w:p w14:paraId="4A905C68" w14:textId="6D6B45FA" w:rsidR="009A2CF8" w:rsidRPr="00171056" w:rsidRDefault="00092982" w:rsidP="00FF2F82">
            <w:pPr>
              <w:pStyle w:val="TableParagraph"/>
              <w:rPr>
                <w:lang w:val="it-IT"/>
              </w:rPr>
            </w:pPr>
            <w:r w:rsidRPr="00171056">
              <w:rPr>
                <w:lang w:val="it-IT"/>
              </w:rPr>
              <w:t xml:space="preserve">Santoncini Maria </w:t>
            </w:r>
          </w:p>
          <w:p w14:paraId="24626FB8" w14:textId="367BAA36" w:rsidR="00FF2F82" w:rsidRPr="00171056" w:rsidRDefault="00092982" w:rsidP="00FF2F82">
            <w:pPr>
              <w:pStyle w:val="TableParagraph"/>
              <w:rPr>
                <w:lang w:val="it-IT"/>
              </w:rPr>
            </w:pPr>
            <w:r w:rsidRPr="00171056">
              <w:rPr>
                <w:lang w:val="it-IT"/>
              </w:rPr>
              <w:t>Angeli Lorella</w:t>
            </w:r>
          </w:p>
        </w:tc>
        <w:tc>
          <w:tcPr>
            <w:tcW w:w="1985" w:type="dxa"/>
            <w:tcBorders>
              <w:top w:val="single" w:sz="2" w:space="0" w:color="000009"/>
              <w:left w:val="single" w:sz="2" w:space="0" w:color="000009"/>
              <w:bottom w:val="single" w:sz="2" w:space="0" w:color="000009"/>
              <w:right w:val="single" w:sz="2" w:space="0" w:color="000009"/>
            </w:tcBorders>
          </w:tcPr>
          <w:p w14:paraId="6F6498B8" w14:textId="77777777" w:rsidR="00E23E48" w:rsidRPr="00171056" w:rsidRDefault="00FF2F82" w:rsidP="00FF2F82">
            <w:pPr>
              <w:pStyle w:val="TableParagraph"/>
              <w:rPr>
                <w:lang w:val="it-IT"/>
              </w:rPr>
            </w:pPr>
            <w:r w:rsidRPr="00171056">
              <w:rPr>
                <w:lang w:val="it-IT"/>
              </w:rPr>
              <w:t>Amico Mara</w:t>
            </w:r>
          </w:p>
          <w:p w14:paraId="35EB9CFA" w14:textId="47687D75" w:rsidR="00FF2F82" w:rsidRPr="00171056" w:rsidRDefault="00E23E48" w:rsidP="00E23E48">
            <w:pPr>
              <w:pStyle w:val="TableParagraph"/>
              <w:rPr>
                <w:lang w:val="it-IT"/>
              </w:rPr>
            </w:pPr>
            <w:r w:rsidRPr="00171056">
              <w:rPr>
                <w:lang w:val="it-IT"/>
              </w:rPr>
              <w:t xml:space="preserve">Bartoloni Simonetta Antonelli Paola </w:t>
            </w:r>
            <w:r w:rsidR="00CF46E4" w:rsidRPr="00171056">
              <w:rPr>
                <w:lang w:val="it-IT"/>
              </w:rPr>
              <w:t>Mancini Maria</w:t>
            </w:r>
          </w:p>
        </w:tc>
        <w:tc>
          <w:tcPr>
            <w:tcW w:w="2199" w:type="dxa"/>
            <w:tcBorders>
              <w:top w:val="single" w:sz="2" w:space="0" w:color="000009"/>
              <w:left w:val="single" w:sz="2" w:space="0" w:color="000009"/>
              <w:bottom w:val="single" w:sz="2" w:space="0" w:color="000009"/>
              <w:right w:val="single" w:sz="2" w:space="0" w:color="000009"/>
            </w:tcBorders>
          </w:tcPr>
          <w:p w14:paraId="2AF1E343" w14:textId="77777777" w:rsidR="00FF2F82" w:rsidRPr="00171056" w:rsidRDefault="00FF2F82" w:rsidP="00FF2F82">
            <w:pPr>
              <w:pStyle w:val="TableParagraph"/>
              <w:rPr>
                <w:lang w:val="it-IT"/>
              </w:rPr>
            </w:pPr>
            <w:r w:rsidRPr="00171056">
              <w:rPr>
                <w:lang w:val="it-IT"/>
              </w:rPr>
              <w:t xml:space="preserve">Amico Mara </w:t>
            </w:r>
          </w:p>
          <w:p w14:paraId="1CA83CE9" w14:textId="38C71000" w:rsidR="00FF2F82" w:rsidRPr="00171056" w:rsidRDefault="00FF2F82" w:rsidP="00E23E48">
            <w:pPr>
              <w:pStyle w:val="TableParagraph"/>
              <w:rPr>
                <w:lang w:val="it-IT"/>
              </w:rPr>
            </w:pPr>
            <w:r w:rsidRPr="00171056">
              <w:rPr>
                <w:lang w:val="it-IT"/>
              </w:rPr>
              <w:t xml:space="preserve">Petrella Giovanna </w:t>
            </w:r>
          </w:p>
        </w:tc>
      </w:tr>
      <w:tr w:rsidR="00FF2F82" w:rsidRPr="00171056" w14:paraId="5F949125" w14:textId="77777777" w:rsidTr="009A2CF8">
        <w:trPr>
          <w:trHeight w:val="292"/>
        </w:trPr>
        <w:tc>
          <w:tcPr>
            <w:tcW w:w="3574" w:type="dxa"/>
            <w:tcBorders>
              <w:top w:val="single" w:sz="2" w:space="0" w:color="000009"/>
              <w:left w:val="single" w:sz="2" w:space="0" w:color="000009"/>
              <w:bottom w:val="single" w:sz="2" w:space="0" w:color="000009"/>
              <w:right w:val="single" w:sz="2" w:space="0" w:color="000009"/>
            </w:tcBorders>
          </w:tcPr>
          <w:p w14:paraId="0787FE2B" w14:textId="77777777" w:rsidR="00FF2F82" w:rsidRPr="00171056" w:rsidRDefault="00FF2F82" w:rsidP="00FF2F82">
            <w:pPr>
              <w:pStyle w:val="TableParagraph"/>
              <w:spacing w:before="22"/>
              <w:ind w:left="28"/>
            </w:pPr>
            <w:proofErr w:type="spellStart"/>
            <w:r w:rsidRPr="00171056">
              <w:rPr>
                <w:color w:val="000009"/>
              </w:rPr>
              <w:t>Responsabile</w:t>
            </w:r>
            <w:proofErr w:type="spellEnd"/>
            <w:r w:rsidRPr="00171056">
              <w:rPr>
                <w:color w:val="000009"/>
              </w:rPr>
              <w:t xml:space="preserve"> area di </w:t>
            </w:r>
            <w:proofErr w:type="spellStart"/>
            <w:r w:rsidRPr="00171056">
              <w:rPr>
                <w:color w:val="000009"/>
              </w:rPr>
              <w:t>raccolta</w:t>
            </w:r>
            <w:proofErr w:type="spellEnd"/>
          </w:p>
        </w:tc>
        <w:tc>
          <w:tcPr>
            <w:tcW w:w="2126" w:type="dxa"/>
            <w:tcBorders>
              <w:top w:val="single" w:sz="2" w:space="0" w:color="000009"/>
              <w:left w:val="single" w:sz="2" w:space="0" w:color="000009"/>
              <w:bottom w:val="single" w:sz="2" w:space="0" w:color="000009"/>
              <w:right w:val="single" w:sz="2" w:space="0" w:color="000009"/>
            </w:tcBorders>
          </w:tcPr>
          <w:p w14:paraId="072E61A9" w14:textId="77777777" w:rsidR="00092982" w:rsidRPr="00171056" w:rsidRDefault="00092982" w:rsidP="00092982">
            <w:pPr>
              <w:pStyle w:val="TableParagraph"/>
              <w:rPr>
                <w:lang w:val="it-IT"/>
              </w:rPr>
            </w:pPr>
            <w:r w:rsidRPr="00171056">
              <w:rPr>
                <w:lang w:val="it-IT"/>
              </w:rPr>
              <w:t>Scarpetta Annamaria</w:t>
            </w:r>
          </w:p>
          <w:p w14:paraId="1965400D" w14:textId="77777777" w:rsidR="00FF2F82" w:rsidRPr="00171056" w:rsidRDefault="00092982" w:rsidP="00092982">
            <w:pPr>
              <w:pStyle w:val="TableParagraph"/>
            </w:pPr>
            <w:r w:rsidRPr="00171056">
              <w:rPr>
                <w:lang w:val="it-IT"/>
              </w:rPr>
              <w:t>Santoncini Maria</w:t>
            </w:r>
          </w:p>
        </w:tc>
        <w:tc>
          <w:tcPr>
            <w:tcW w:w="1985" w:type="dxa"/>
            <w:tcBorders>
              <w:top w:val="single" w:sz="2" w:space="0" w:color="000009"/>
              <w:left w:val="single" w:sz="2" w:space="0" w:color="000009"/>
              <w:bottom w:val="single" w:sz="2" w:space="0" w:color="000009"/>
              <w:right w:val="single" w:sz="2" w:space="0" w:color="000009"/>
            </w:tcBorders>
          </w:tcPr>
          <w:p w14:paraId="0FCC618B" w14:textId="77777777" w:rsidR="00E23E48" w:rsidRPr="00171056" w:rsidRDefault="00E23E48" w:rsidP="00E23E48">
            <w:pPr>
              <w:pStyle w:val="TableParagraph"/>
              <w:rPr>
                <w:lang w:val="it-IT"/>
              </w:rPr>
            </w:pPr>
            <w:r w:rsidRPr="00171056">
              <w:rPr>
                <w:lang w:val="it-IT"/>
              </w:rPr>
              <w:t>Scarpetta Annamaria</w:t>
            </w:r>
          </w:p>
          <w:p w14:paraId="1BA488F1" w14:textId="0EA1D23D" w:rsidR="00FF2F82" w:rsidRPr="00171056" w:rsidRDefault="00FF2F82" w:rsidP="00FF2F82">
            <w:pPr>
              <w:pStyle w:val="TableParagraph"/>
              <w:rPr>
                <w:lang w:val="it-IT"/>
              </w:rPr>
            </w:pPr>
          </w:p>
        </w:tc>
        <w:tc>
          <w:tcPr>
            <w:tcW w:w="2199" w:type="dxa"/>
            <w:tcBorders>
              <w:top w:val="single" w:sz="2" w:space="0" w:color="000009"/>
              <w:left w:val="single" w:sz="2" w:space="0" w:color="000009"/>
              <w:bottom w:val="single" w:sz="2" w:space="0" w:color="000009"/>
              <w:right w:val="single" w:sz="2" w:space="0" w:color="000009"/>
            </w:tcBorders>
          </w:tcPr>
          <w:p w14:paraId="0B3ABF0D" w14:textId="77777777" w:rsidR="00FF2F82" w:rsidRPr="00171056" w:rsidRDefault="009A2CF8" w:rsidP="00FF2F82">
            <w:pPr>
              <w:pStyle w:val="TableParagraph"/>
            </w:pPr>
            <w:r w:rsidRPr="00171056">
              <w:t>Petrella Giovanna</w:t>
            </w:r>
            <w:r w:rsidR="00E23E48" w:rsidRPr="00171056">
              <w:t xml:space="preserve"> </w:t>
            </w:r>
          </w:p>
          <w:p w14:paraId="12263A3A" w14:textId="1556C4AA" w:rsidR="00CF46E4" w:rsidRPr="00171056" w:rsidRDefault="00CF46E4" w:rsidP="00FF2F82">
            <w:pPr>
              <w:pStyle w:val="TableParagraph"/>
            </w:pPr>
            <w:proofErr w:type="spellStart"/>
            <w:r w:rsidRPr="00171056">
              <w:t>Patacchini</w:t>
            </w:r>
            <w:proofErr w:type="spellEnd"/>
            <w:r w:rsidRPr="00171056">
              <w:t xml:space="preserve"> Angela</w:t>
            </w:r>
          </w:p>
        </w:tc>
      </w:tr>
    </w:tbl>
    <w:p w14:paraId="61911C9E" w14:textId="77777777" w:rsidR="00A952E4" w:rsidRDefault="00A952E4" w:rsidP="00A952E4">
      <w:pPr>
        <w:pStyle w:val="Corpotesto"/>
        <w:spacing w:before="4"/>
        <w:rPr>
          <w:sz w:val="21"/>
        </w:rPr>
      </w:pPr>
    </w:p>
    <w:p w14:paraId="1703D3FC" w14:textId="77777777" w:rsidR="00A952E4" w:rsidRDefault="00A952E4" w:rsidP="00A952E4">
      <w:pPr>
        <w:pStyle w:val="Corpotesto"/>
        <w:ind w:left="112"/>
      </w:pPr>
      <w:r>
        <w:t>Alle figure sensibili indicate competono tutte le funzioni previste dalle norme di sicurezza.</w:t>
      </w:r>
    </w:p>
    <w:p w14:paraId="08E82452" w14:textId="77777777" w:rsidR="00A952E4" w:rsidRDefault="00A952E4" w:rsidP="00BE7FAB">
      <w:pPr>
        <w:pStyle w:val="Paragrafoelenco"/>
        <w:numPr>
          <w:ilvl w:val="0"/>
          <w:numId w:val="7"/>
        </w:numPr>
        <w:tabs>
          <w:tab w:val="left" w:pos="387"/>
        </w:tabs>
        <w:spacing w:before="1"/>
        <w:ind w:right="433" w:firstLine="0"/>
        <w:jc w:val="both"/>
      </w:pPr>
      <w:r>
        <w:rPr>
          <w:color w:val="000009"/>
        </w:rPr>
        <w:t>I lavoratori individuati, docenti o ATA, devono essere in numero sufficiente, possedere le capacità necessarie e disporre di mezzi e di tempo adeguati allo svolgimento dei compiti assegnati. Essi non possono subire pregiudizio a causa dell'attività svolta nell'espletamento del loro</w:t>
      </w:r>
      <w:r>
        <w:rPr>
          <w:color w:val="000009"/>
          <w:spacing w:val="-12"/>
        </w:rPr>
        <w:t xml:space="preserve"> </w:t>
      </w:r>
      <w:r>
        <w:rPr>
          <w:color w:val="000009"/>
        </w:rPr>
        <w:t>incarico.</w:t>
      </w:r>
    </w:p>
    <w:p w14:paraId="4CC612FD" w14:textId="77777777" w:rsidR="00A952E4" w:rsidRDefault="00A952E4" w:rsidP="00BE7FAB">
      <w:pPr>
        <w:pStyle w:val="Paragrafoelenco"/>
        <w:numPr>
          <w:ilvl w:val="0"/>
          <w:numId w:val="7"/>
        </w:numPr>
        <w:tabs>
          <w:tab w:val="left" w:pos="390"/>
        </w:tabs>
        <w:ind w:right="430" w:firstLine="0"/>
        <w:jc w:val="both"/>
      </w:pPr>
      <w:r>
        <w:rPr>
          <w:color w:val="000009"/>
        </w:rPr>
        <w:t>Il Dirigente Scolastico individuerà oltre il personale, tempi e modalità del servizio di protezione e prevenzione, e determinerà i fondi per il funzionamento, le spese ed i compensi. (per ciò può avvalersi della collaborazione della</w:t>
      </w:r>
      <w:r>
        <w:rPr>
          <w:color w:val="000009"/>
          <w:spacing w:val="-3"/>
        </w:rPr>
        <w:t xml:space="preserve"> </w:t>
      </w:r>
      <w:r>
        <w:rPr>
          <w:color w:val="000009"/>
        </w:rPr>
        <w:t>RSU).</w:t>
      </w:r>
    </w:p>
    <w:p w14:paraId="65D34C66" w14:textId="77777777" w:rsidR="00A952E4" w:rsidRDefault="00A952E4" w:rsidP="00BE7FAB">
      <w:pPr>
        <w:pStyle w:val="Paragrafoelenco"/>
        <w:numPr>
          <w:ilvl w:val="0"/>
          <w:numId w:val="7"/>
        </w:numPr>
        <w:tabs>
          <w:tab w:val="left" w:pos="335"/>
        </w:tabs>
        <w:spacing w:line="252" w:lineRule="exact"/>
        <w:ind w:left="334" w:hanging="222"/>
      </w:pPr>
      <w:r>
        <w:rPr>
          <w:color w:val="000009"/>
        </w:rPr>
        <w:t xml:space="preserve">I compensi, se previsti, possono essere </w:t>
      </w:r>
      <w:r>
        <w:t>(non è obbligatorio, ma è possibile</w:t>
      </w:r>
      <w:r>
        <w:rPr>
          <w:spacing w:val="-15"/>
        </w:rPr>
        <w:t xml:space="preserve"> </w:t>
      </w:r>
      <w:r>
        <w:t>prevederli):</w:t>
      </w:r>
    </w:p>
    <w:p w14:paraId="7626D2BF" w14:textId="77777777" w:rsidR="00A952E4" w:rsidRDefault="00A952E4" w:rsidP="00BE7FAB">
      <w:pPr>
        <w:pStyle w:val="Paragrafoelenco"/>
        <w:numPr>
          <w:ilvl w:val="1"/>
          <w:numId w:val="7"/>
        </w:numPr>
        <w:tabs>
          <w:tab w:val="left" w:pos="1182"/>
        </w:tabs>
        <w:spacing w:line="269" w:lineRule="exact"/>
        <w:ind w:hanging="283"/>
      </w:pPr>
      <w:r>
        <w:rPr>
          <w:color w:val="000009"/>
        </w:rPr>
        <w:t>di tipo forfetario per gli addetti alla</w:t>
      </w:r>
      <w:r>
        <w:rPr>
          <w:color w:val="000009"/>
          <w:spacing w:val="-4"/>
        </w:rPr>
        <w:t xml:space="preserve"> </w:t>
      </w:r>
      <w:r>
        <w:rPr>
          <w:color w:val="000009"/>
        </w:rPr>
        <w:t>protezione;</w:t>
      </w:r>
    </w:p>
    <w:p w14:paraId="4A6FE697" w14:textId="77777777" w:rsidR="00A952E4" w:rsidRDefault="00A952E4" w:rsidP="00BE7FAB">
      <w:pPr>
        <w:pStyle w:val="Paragrafoelenco"/>
        <w:numPr>
          <w:ilvl w:val="1"/>
          <w:numId w:val="7"/>
        </w:numPr>
        <w:tabs>
          <w:tab w:val="left" w:pos="1182"/>
        </w:tabs>
        <w:ind w:right="435" w:hanging="283"/>
        <w:jc w:val="both"/>
      </w:pPr>
      <w:r>
        <w:rPr>
          <w:color w:val="000009"/>
        </w:rPr>
        <w:t>compenso orario, per le “figure sensibili” e i componenti la squadra o commissione sicurezza, prevenzione e</w:t>
      </w:r>
      <w:r>
        <w:rPr>
          <w:color w:val="000009"/>
          <w:spacing w:val="-3"/>
        </w:rPr>
        <w:t xml:space="preserve"> </w:t>
      </w:r>
      <w:r>
        <w:rPr>
          <w:color w:val="000009"/>
        </w:rPr>
        <w:t>protezione.</w:t>
      </w:r>
    </w:p>
    <w:p w14:paraId="41EE1CC7" w14:textId="77777777" w:rsidR="00A952E4" w:rsidRDefault="00A952E4" w:rsidP="00A952E4">
      <w:pPr>
        <w:pStyle w:val="Corpotesto"/>
        <w:spacing w:before="1"/>
      </w:pPr>
    </w:p>
    <w:p w14:paraId="66D2C3AD" w14:textId="51759B61" w:rsidR="00A952E4" w:rsidRDefault="00FF441A" w:rsidP="00A952E4">
      <w:pPr>
        <w:pStyle w:val="Titolo3"/>
        <w:spacing w:line="253" w:lineRule="exact"/>
        <w:ind w:left="167"/>
      </w:pPr>
      <w:r>
        <w:rPr>
          <w:color w:val="000009"/>
        </w:rPr>
        <w:t>Art. 44</w:t>
      </w:r>
      <w:r w:rsidR="00A952E4">
        <w:rPr>
          <w:color w:val="000009"/>
        </w:rPr>
        <w:t xml:space="preserve"> - Il Responsabile del servizio di prevenzione e protezione dai rischi</w:t>
      </w:r>
    </w:p>
    <w:p w14:paraId="3EA9A554" w14:textId="77777777" w:rsidR="00A952E4" w:rsidRDefault="00A952E4" w:rsidP="00A952E4">
      <w:pPr>
        <w:pStyle w:val="Corpotesto"/>
        <w:ind w:left="112"/>
      </w:pPr>
      <w:r>
        <w:rPr>
          <w:color w:val="000009"/>
        </w:rPr>
        <w:t>Il Dirigente Scolastico designa il responsabile del servizio di prevenzione e protezione dai rischi. Questi deve frequentare o aver frequentato apposito corso di formazione.</w:t>
      </w:r>
    </w:p>
    <w:p w14:paraId="0D386D6C" w14:textId="29ED31CF" w:rsidR="00A952E4" w:rsidRDefault="00A952E4" w:rsidP="00A952E4">
      <w:pPr>
        <w:pStyle w:val="Corpotesto"/>
        <w:tabs>
          <w:tab w:val="left" w:pos="1655"/>
          <w:tab w:val="left" w:pos="5676"/>
        </w:tabs>
        <w:ind w:left="112"/>
      </w:pPr>
      <w:r>
        <w:rPr>
          <w:color w:val="000009"/>
        </w:rPr>
        <w:t>Per</w:t>
      </w:r>
      <w:r>
        <w:rPr>
          <w:color w:val="000009"/>
          <w:spacing w:val="-2"/>
        </w:rPr>
        <w:t xml:space="preserve"> </w:t>
      </w:r>
      <w:r>
        <w:rPr>
          <w:color w:val="000009"/>
        </w:rPr>
        <w:t>l’</w:t>
      </w:r>
      <w:r w:rsidR="006E37EA">
        <w:rPr>
          <w:color w:val="000009"/>
        </w:rPr>
        <w:t xml:space="preserve">anno </w:t>
      </w:r>
      <w:r w:rsidR="00D01FB4" w:rsidRPr="003742DF">
        <w:rPr>
          <w:color w:val="000009"/>
        </w:rPr>
        <w:t>s</w:t>
      </w:r>
      <w:r w:rsidR="006E37EA" w:rsidRPr="003742DF">
        <w:rPr>
          <w:color w:val="000009"/>
        </w:rPr>
        <w:t>colastico</w:t>
      </w:r>
      <w:r w:rsidRPr="003742DF">
        <w:rPr>
          <w:color w:val="000009"/>
        </w:rPr>
        <w:t xml:space="preserve"> </w:t>
      </w:r>
      <w:r w:rsidR="003F325C" w:rsidRPr="003742DF">
        <w:rPr>
          <w:color w:val="000009"/>
        </w:rPr>
        <w:t>20</w:t>
      </w:r>
      <w:r w:rsidR="00D01FB4" w:rsidRPr="003742DF">
        <w:rPr>
          <w:color w:val="000009"/>
        </w:rPr>
        <w:t>2</w:t>
      </w:r>
      <w:r w:rsidR="00210716">
        <w:rPr>
          <w:color w:val="000009"/>
        </w:rPr>
        <w:t>2</w:t>
      </w:r>
      <w:r w:rsidR="003F325C" w:rsidRPr="003742DF">
        <w:rPr>
          <w:color w:val="000009"/>
        </w:rPr>
        <w:t>/2</w:t>
      </w:r>
      <w:r w:rsidR="00210716">
        <w:rPr>
          <w:color w:val="000009"/>
        </w:rPr>
        <w:t>3</w:t>
      </w:r>
      <w:r w:rsidR="00A3584D" w:rsidRPr="003742DF">
        <w:rPr>
          <w:color w:val="000009"/>
        </w:rPr>
        <w:t xml:space="preserve"> </w:t>
      </w:r>
      <w:r w:rsidRPr="003742DF">
        <w:rPr>
          <w:color w:val="000009"/>
        </w:rPr>
        <w:t>il Responsabile</w:t>
      </w:r>
      <w:r w:rsidRPr="003742DF">
        <w:rPr>
          <w:color w:val="000009"/>
          <w:spacing w:val="-1"/>
        </w:rPr>
        <w:t xml:space="preserve"> </w:t>
      </w:r>
      <w:r w:rsidRPr="003742DF">
        <w:rPr>
          <w:color w:val="000009"/>
        </w:rPr>
        <w:t>SPP</w:t>
      </w:r>
      <w:r w:rsidRPr="003742DF">
        <w:rPr>
          <w:color w:val="000009"/>
          <w:spacing w:val="-5"/>
        </w:rPr>
        <w:t xml:space="preserve"> </w:t>
      </w:r>
      <w:r w:rsidRPr="003742DF">
        <w:rPr>
          <w:color w:val="000009"/>
        </w:rPr>
        <w:t>è</w:t>
      </w:r>
      <w:r w:rsidR="002907BD" w:rsidRPr="003742DF">
        <w:rPr>
          <w:color w:val="000009"/>
        </w:rPr>
        <w:t xml:space="preserve"> </w:t>
      </w:r>
      <w:proofErr w:type="spellStart"/>
      <w:r w:rsidR="00A3584D" w:rsidRPr="003742DF">
        <w:rPr>
          <w:color w:val="000009"/>
        </w:rPr>
        <w:t>l’ing</w:t>
      </w:r>
      <w:proofErr w:type="spellEnd"/>
      <w:r w:rsidR="00A3584D" w:rsidRPr="003742DF">
        <w:rPr>
          <w:color w:val="000009"/>
        </w:rPr>
        <w:t>. Nazareno Tiranti</w:t>
      </w:r>
      <w:r w:rsidRPr="003742DF">
        <w:rPr>
          <w:color w:val="000009"/>
        </w:rPr>
        <w:tab/>
        <w:t>.</w:t>
      </w:r>
    </w:p>
    <w:p w14:paraId="48CA7CE9" w14:textId="77777777" w:rsidR="00A952E4" w:rsidRDefault="00A952E4" w:rsidP="00A952E4">
      <w:pPr>
        <w:pStyle w:val="Corpotesto"/>
        <w:spacing w:before="5"/>
      </w:pPr>
    </w:p>
    <w:p w14:paraId="1B26C4B9" w14:textId="74F5297E" w:rsidR="00A952E4" w:rsidRDefault="00FF441A" w:rsidP="00A952E4">
      <w:pPr>
        <w:pStyle w:val="Titolo3"/>
      </w:pPr>
      <w:r>
        <w:rPr>
          <w:color w:val="000009"/>
        </w:rPr>
        <w:t>Art. 45</w:t>
      </w:r>
      <w:r w:rsidR="00A952E4">
        <w:rPr>
          <w:color w:val="000009"/>
        </w:rPr>
        <w:t xml:space="preserve"> - Sorveglianza sanitaria – Medico competente</w:t>
      </w:r>
    </w:p>
    <w:p w14:paraId="3955AB06" w14:textId="77777777" w:rsidR="00A952E4" w:rsidRDefault="00A952E4" w:rsidP="00BE7FAB">
      <w:pPr>
        <w:pStyle w:val="Paragrafoelenco"/>
        <w:numPr>
          <w:ilvl w:val="0"/>
          <w:numId w:val="6"/>
        </w:numPr>
        <w:tabs>
          <w:tab w:val="left" w:pos="344"/>
        </w:tabs>
        <w:ind w:right="440" w:firstLine="0"/>
      </w:pPr>
      <w:r>
        <w:rPr>
          <w:color w:val="000009"/>
        </w:rPr>
        <w:t>I lavoratori addetti ad attività per le quali il documento di valutazione dei rischi ha evidenziato un rischio per la salute sono sottoposti alla sorveglianza</w:t>
      </w:r>
      <w:r>
        <w:rPr>
          <w:color w:val="000009"/>
          <w:spacing w:val="-7"/>
        </w:rPr>
        <w:t xml:space="preserve"> </w:t>
      </w:r>
      <w:r>
        <w:rPr>
          <w:color w:val="000009"/>
        </w:rPr>
        <w:t>sanitaria.</w:t>
      </w:r>
    </w:p>
    <w:p w14:paraId="735A1B5C" w14:textId="1EBDB038" w:rsidR="00FF33A2" w:rsidRPr="00FF33A2" w:rsidRDefault="00A952E4" w:rsidP="00BE7FAB">
      <w:pPr>
        <w:pStyle w:val="Paragrafoelenco"/>
        <w:numPr>
          <w:ilvl w:val="0"/>
          <w:numId w:val="6"/>
        </w:numPr>
        <w:tabs>
          <w:tab w:val="left" w:pos="395"/>
        </w:tabs>
        <w:ind w:right="433" w:firstLine="0"/>
      </w:pPr>
      <w:r>
        <w:rPr>
          <w:color w:val="000009"/>
        </w:rPr>
        <w:t>Essa è obbligatoria quando i lavoratori sono esposti a rischi specifici individuati dalla legge come particolarmente</w:t>
      </w:r>
      <w:r>
        <w:rPr>
          <w:color w:val="000009"/>
          <w:spacing w:val="-7"/>
        </w:rPr>
        <w:t xml:space="preserve"> </w:t>
      </w:r>
      <w:r>
        <w:rPr>
          <w:color w:val="000009"/>
        </w:rPr>
        <w:t>pericolosi</w:t>
      </w:r>
      <w:r>
        <w:rPr>
          <w:color w:val="000009"/>
          <w:spacing w:val="-9"/>
        </w:rPr>
        <w:t xml:space="preserve"> </w:t>
      </w:r>
      <w:r>
        <w:rPr>
          <w:color w:val="000009"/>
        </w:rPr>
        <w:t>per</w:t>
      </w:r>
      <w:r>
        <w:rPr>
          <w:color w:val="000009"/>
          <w:spacing w:val="-8"/>
        </w:rPr>
        <w:t xml:space="preserve"> </w:t>
      </w:r>
      <w:r>
        <w:rPr>
          <w:color w:val="000009"/>
        </w:rPr>
        <w:t>la</w:t>
      </w:r>
      <w:r>
        <w:rPr>
          <w:color w:val="000009"/>
          <w:spacing w:val="-8"/>
        </w:rPr>
        <w:t xml:space="preserve"> </w:t>
      </w:r>
      <w:r>
        <w:rPr>
          <w:color w:val="000009"/>
        </w:rPr>
        <w:t>salute:</w:t>
      </w:r>
      <w:r>
        <w:rPr>
          <w:color w:val="000009"/>
          <w:spacing w:val="-9"/>
        </w:rPr>
        <w:t xml:space="preserve"> </w:t>
      </w:r>
      <w:r>
        <w:rPr>
          <w:color w:val="000009"/>
        </w:rPr>
        <w:t>ad</w:t>
      </w:r>
      <w:r>
        <w:rPr>
          <w:color w:val="000009"/>
          <w:spacing w:val="-7"/>
        </w:rPr>
        <w:t xml:space="preserve"> </w:t>
      </w:r>
      <w:r>
        <w:rPr>
          <w:color w:val="000009"/>
        </w:rPr>
        <w:t>es.,</w:t>
      </w:r>
      <w:r>
        <w:rPr>
          <w:color w:val="000009"/>
          <w:spacing w:val="-9"/>
        </w:rPr>
        <w:t xml:space="preserve"> </w:t>
      </w:r>
      <w:r>
        <w:rPr>
          <w:color w:val="000009"/>
        </w:rPr>
        <w:t>l'esposizione</w:t>
      </w:r>
      <w:r>
        <w:rPr>
          <w:color w:val="000009"/>
          <w:spacing w:val="-6"/>
        </w:rPr>
        <w:t xml:space="preserve"> </w:t>
      </w:r>
      <w:r>
        <w:rPr>
          <w:color w:val="000009"/>
        </w:rPr>
        <w:t>ad</w:t>
      </w:r>
      <w:r>
        <w:rPr>
          <w:color w:val="000009"/>
          <w:spacing w:val="-9"/>
        </w:rPr>
        <w:t xml:space="preserve"> </w:t>
      </w:r>
      <w:r>
        <w:rPr>
          <w:color w:val="000009"/>
        </w:rPr>
        <w:t>alcuni</w:t>
      </w:r>
      <w:r>
        <w:rPr>
          <w:color w:val="000009"/>
          <w:spacing w:val="-8"/>
        </w:rPr>
        <w:t xml:space="preserve"> </w:t>
      </w:r>
      <w:r>
        <w:rPr>
          <w:color w:val="000009"/>
        </w:rPr>
        <w:t>agenti</w:t>
      </w:r>
      <w:r>
        <w:rPr>
          <w:color w:val="000009"/>
          <w:spacing w:val="-6"/>
        </w:rPr>
        <w:t xml:space="preserve"> </w:t>
      </w:r>
      <w:r>
        <w:rPr>
          <w:color w:val="000009"/>
        </w:rPr>
        <w:t>chimici,</w:t>
      </w:r>
      <w:r>
        <w:rPr>
          <w:color w:val="000009"/>
          <w:spacing w:val="-9"/>
        </w:rPr>
        <w:t xml:space="preserve"> </w:t>
      </w:r>
      <w:r>
        <w:rPr>
          <w:color w:val="000009"/>
        </w:rPr>
        <w:t>fisici</w:t>
      </w:r>
      <w:r>
        <w:rPr>
          <w:color w:val="000009"/>
          <w:spacing w:val="-8"/>
        </w:rPr>
        <w:t xml:space="preserve"> </w:t>
      </w:r>
      <w:r>
        <w:rPr>
          <w:color w:val="000009"/>
        </w:rPr>
        <w:t>e</w:t>
      </w:r>
      <w:r>
        <w:rPr>
          <w:color w:val="000009"/>
          <w:spacing w:val="-7"/>
        </w:rPr>
        <w:t xml:space="preserve"> </w:t>
      </w:r>
      <w:r>
        <w:rPr>
          <w:color w:val="000009"/>
        </w:rPr>
        <w:t>biologici</w:t>
      </w:r>
      <w:r>
        <w:rPr>
          <w:color w:val="000009"/>
          <w:spacing w:val="-8"/>
        </w:rPr>
        <w:t xml:space="preserve"> </w:t>
      </w:r>
      <w:r>
        <w:rPr>
          <w:color w:val="000009"/>
        </w:rPr>
        <w:t>elencati</w:t>
      </w:r>
      <w:r w:rsidR="00FF33A2">
        <w:rPr>
          <w:color w:val="000009"/>
        </w:rPr>
        <w:t xml:space="preserve"> </w:t>
      </w:r>
      <w:r w:rsidR="00FF33A2" w:rsidRPr="00FF33A2">
        <w:rPr>
          <w:color w:val="000009"/>
        </w:rPr>
        <w:t>nel DPR 303/56, nel D.lgs. 77/92 e integrati negli Art. 25, 38, 39 e seguenti del D.lgs. 81/08, oppure l'uso sistematico di videoterminali, per almeno venti ore settimanali, dedotte le interruzioni.</w:t>
      </w:r>
    </w:p>
    <w:p w14:paraId="5136FE30" w14:textId="3680E071" w:rsidR="00A952E4" w:rsidRPr="003742DF" w:rsidRDefault="00FF33A2" w:rsidP="00BE7FAB">
      <w:pPr>
        <w:pStyle w:val="Paragrafoelenco"/>
        <w:numPr>
          <w:ilvl w:val="0"/>
          <w:numId w:val="6"/>
        </w:numPr>
        <w:tabs>
          <w:tab w:val="left" w:pos="395"/>
        </w:tabs>
        <w:ind w:right="433" w:firstLine="0"/>
      </w:pPr>
      <w:r w:rsidRPr="003742DF">
        <w:rPr>
          <w:color w:val="000009"/>
        </w:rPr>
        <w:t xml:space="preserve">Il Dirigente Scolastico deve individuare il medico che svolge la sorveglianza sanitaria. Il medico viene </w:t>
      </w:r>
      <w:r w:rsidR="009A2CF8" w:rsidRPr="003742DF">
        <w:rPr>
          <w:color w:val="000009"/>
        </w:rPr>
        <w:t xml:space="preserve">individuato </w:t>
      </w:r>
      <w:r w:rsidR="003F325C" w:rsidRPr="003742DF">
        <w:rPr>
          <w:color w:val="000009"/>
          <w:spacing w:val="15"/>
        </w:rPr>
        <w:t>tra</w:t>
      </w:r>
      <w:r w:rsidR="003F325C" w:rsidRPr="003742DF">
        <w:rPr>
          <w:color w:val="000009"/>
        </w:rPr>
        <w:t xml:space="preserve"> </w:t>
      </w:r>
      <w:r w:rsidR="003F325C" w:rsidRPr="003742DF">
        <w:rPr>
          <w:color w:val="000009"/>
          <w:spacing w:val="13"/>
        </w:rPr>
        <w:t>i</w:t>
      </w:r>
      <w:r w:rsidR="003F325C" w:rsidRPr="003742DF">
        <w:rPr>
          <w:color w:val="000009"/>
        </w:rPr>
        <w:t xml:space="preserve"> </w:t>
      </w:r>
      <w:r w:rsidR="003F325C" w:rsidRPr="003742DF">
        <w:rPr>
          <w:color w:val="000009"/>
          <w:spacing w:val="15"/>
        </w:rPr>
        <w:t>medici</w:t>
      </w:r>
      <w:r w:rsidR="003F325C" w:rsidRPr="003742DF">
        <w:rPr>
          <w:color w:val="000009"/>
        </w:rPr>
        <w:t xml:space="preserve"> </w:t>
      </w:r>
      <w:r w:rsidR="003F325C" w:rsidRPr="003742DF">
        <w:rPr>
          <w:color w:val="000009"/>
          <w:spacing w:val="12"/>
        </w:rPr>
        <w:t>competenti</w:t>
      </w:r>
      <w:r w:rsidR="003F325C" w:rsidRPr="003742DF">
        <w:rPr>
          <w:color w:val="000009"/>
        </w:rPr>
        <w:t xml:space="preserve"> </w:t>
      </w:r>
      <w:r w:rsidR="003F325C" w:rsidRPr="003742DF">
        <w:rPr>
          <w:color w:val="000009"/>
          <w:spacing w:val="15"/>
        </w:rPr>
        <w:t>in</w:t>
      </w:r>
      <w:r w:rsidR="003F325C" w:rsidRPr="003742DF">
        <w:rPr>
          <w:color w:val="000009"/>
        </w:rPr>
        <w:t xml:space="preserve"> </w:t>
      </w:r>
      <w:r w:rsidR="003F325C" w:rsidRPr="003742DF">
        <w:rPr>
          <w:color w:val="000009"/>
          <w:spacing w:val="13"/>
        </w:rPr>
        <w:t>Medicina</w:t>
      </w:r>
      <w:r w:rsidR="003F325C" w:rsidRPr="003742DF">
        <w:rPr>
          <w:color w:val="000009"/>
        </w:rPr>
        <w:t xml:space="preserve"> </w:t>
      </w:r>
      <w:r w:rsidR="003F325C" w:rsidRPr="003742DF">
        <w:rPr>
          <w:color w:val="000009"/>
          <w:spacing w:val="11"/>
        </w:rPr>
        <w:t>del</w:t>
      </w:r>
      <w:r w:rsidR="003F325C" w:rsidRPr="003742DF">
        <w:rPr>
          <w:color w:val="000009"/>
        </w:rPr>
        <w:t xml:space="preserve"> </w:t>
      </w:r>
      <w:r w:rsidR="003F325C" w:rsidRPr="003742DF">
        <w:rPr>
          <w:color w:val="000009"/>
          <w:spacing w:val="15"/>
        </w:rPr>
        <w:t>Lavoro</w:t>
      </w:r>
      <w:r w:rsidRPr="003742DF">
        <w:rPr>
          <w:color w:val="000009"/>
        </w:rPr>
        <w:t xml:space="preserve">. </w:t>
      </w:r>
      <w:r w:rsidRPr="003742DF">
        <w:rPr>
          <w:color w:val="000009"/>
          <w:spacing w:val="15"/>
        </w:rPr>
        <w:t xml:space="preserve"> </w:t>
      </w:r>
      <w:r w:rsidRPr="003742DF">
        <w:rPr>
          <w:color w:val="000009"/>
        </w:rPr>
        <w:t xml:space="preserve">Per </w:t>
      </w:r>
      <w:r w:rsidRPr="003742DF">
        <w:rPr>
          <w:color w:val="000009"/>
          <w:spacing w:val="15"/>
        </w:rPr>
        <w:t>l’anno</w:t>
      </w:r>
      <w:r w:rsidRPr="003742DF">
        <w:rPr>
          <w:color w:val="000009"/>
        </w:rPr>
        <w:t xml:space="preserve"> </w:t>
      </w:r>
      <w:r w:rsidRPr="003742DF">
        <w:rPr>
          <w:color w:val="000009"/>
          <w:spacing w:val="15"/>
        </w:rPr>
        <w:t xml:space="preserve">scolastico </w:t>
      </w:r>
      <w:r w:rsidR="003F325C" w:rsidRPr="003742DF">
        <w:rPr>
          <w:color w:val="000009"/>
        </w:rPr>
        <w:t>20</w:t>
      </w:r>
      <w:r w:rsidR="001D66C4" w:rsidRPr="003742DF">
        <w:rPr>
          <w:color w:val="000009"/>
        </w:rPr>
        <w:t>2</w:t>
      </w:r>
      <w:r w:rsidR="00210716">
        <w:rPr>
          <w:color w:val="000009"/>
        </w:rPr>
        <w:t>2</w:t>
      </w:r>
      <w:r w:rsidR="003F325C" w:rsidRPr="003742DF">
        <w:rPr>
          <w:color w:val="000009"/>
        </w:rPr>
        <w:t>/2</w:t>
      </w:r>
      <w:r w:rsidR="00210716">
        <w:rPr>
          <w:color w:val="000009"/>
        </w:rPr>
        <w:t>3</w:t>
      </w:r>
      <w:r w:rsidRPr="003742DF">
        <w:rPr>
          <w:color w:val="000009"/>
        </w:rPr>
        <w:t xml:space="preserve"> è il Dott. Carlo Gualco.</w:t>
      </w:r>
    </w:p>
    <w:p w14:paraId="4A06D35D" w14:textId="77777777" w:rsidR="00FF33A2" w:rsidRDefault="00FF33A2" w:rsidP="00FF33A2">
      <w:pPr>
        <w:tabs>
          <w:tab w:val="left" w:pos="395"/>
        </w:tabs>
        <w:ind w:right="433"/>
      </w:pPr>
    </w:p>
    <w:p w14:paraId="13AE4A3E" w14:textId="30085079" w:rsidR="00FF33A2" w:rsidRDefault="00FF441A" w:rsidP="00FF33A2">
      <w:pPr>
        <w:pStyle w:val="Titolo3"/>
        <w:spacing w:before="1"/>
      </w:pPr>
      <w:r>
        <w:rPr>
          <w:color w:val="000009"/>
        </w:rPr>
        <w:t>Art. 46</w:t>
      </w:r>
      <w:r w:rsidR="00FF33A2">
        <w:rPr>
          <w:color w:val="000009"/>
        </w:rPr>
        <w:t xml:space="preserve"> - Il Documento di valutazione dei rischi</w:t>
      </w:r>
    </w:p>
    <w:p w14:paraId="2062D703" w14:textId="77777777" w:rsidR="00FF33A2" w:rsidRDefault="00FF33A2" w:rsidP="00FF33A2">
      <w:pPr>
        <w:pStyle w:val="Corpotesto"/>
        <w:ind w:left="112" w:right="431"/>
        <w:jc w:val="both"/>
        <w:rPr>
          <w:color w:val="000009"/>
        </w:rPr>
      </w:pPr>
      <w:r>
        <w:rPr>
          <w:color w:val="000009"/>
        </w:rPr>
        <w:t xml:space="preserve">Il Dirigente Scolastico elabora il Documento di valutazione dei rischi, avvalendosi della collaborazione del </w:t>
      </w:r>
      <w:r>
        <w:rPr>
          <w:color w:val="000009"/>
        </w:rPr>
        <w:lastRenderedPageBreak/>
        <w:t>Responsabile della prevenzione e protezione dai rischi, del medico competente, degli esperti dell’Ente locale tenuto alla fornitura degli edifici e, eventualmente, della consulenza di esperti della sicurezza dei lavoratori, dopo aver consultato il Rappresentante dei Lavoratori per la Sicurezza.</w:t>
      </w:r>
    </w:p>
    <w:p w14:paraId="3A076B62" w14:textId="77777777" w:rsidR="00FF33A2" w:rsidRDefault="00FF33A2" w:rsidP="00FF33A2">
      <w:pPr>
        <w:pStyle w:val="Corpotesto"/>
        <w:spacing w:before="1"/>
      </w:pPr>
    </w:p>
    <w:p w14:paraId="49AF6BE3" w14:textId="1A1FD3B5" w:rsidR="00FF33A2" w:rsidRDefault="00FF441A" w:rsidP="00FF33A2">
      <w:pPr>
        <w:pStyle w:val="Titolo3"/>
        <w:spacing w:line="251" w:lineRule="exact"/>
      </w:pPr>
      <w:r>
        <w:rPr>
          <w:color w:val="000009"/>
        </w:rPr>
        <w:t>Art. 47</w:t>
      </w:r>
      <w:r w:rsidR="00FF33A2">
        <w:rPr>
          <w:color w:val="000009"/>
        </w:rPr>
        <w:t xml:space="preserve"> - Riunione periodica di prevenzione e protezione dei rischi (D. Lgs. 81/08 Art. 35)</w:t>
      </w:r>
    </w:p>
    <w:p w14:paraId="69CAC2C5" w14:textId="77777777" w:rsidR="00FF33A2" w:rsidRDefault="00FF33A2" w:rsidP="00FF33A2">
      <w:pPr>
        <w:pStyle w:val="Corpotesto"/>
        <w:ind w:left="112" w:right="429"/>
        <w:jc w:val="both"/>
      </w:pPr>
      <w:r>
        <w:rPr>
          <w:color w:val="000009"/>
        </w:rPr>
        <w:t>Il Dirigente Scolastico indice, almeno una volta all’anno, una riunione di protezione/prevenzione dai rischi, alla quale partecipano lo stesso Dirigente o un suo rappresentante, che la presiede, il RSPP, il medico competente ove previsto e il Rappresentante dei Lavoratori per la sicurezza.</w:t>
      </w:r>
    </w:p>
    <w:p w14:paraId="229F0192" w14:textId="77777777" w:rsidR="00FF33A2" w:rsidRDefault="00FF33A2" w:rsidP="00FF33A2">
      <w:pPr>
        <w:pStyle w:val="Corpotesto"/>
        <w:spacing w:line="252" w:lineRule="exact"/>
        <w:ind w:left="112"/>
      </w:pPr>
      <w:r>
        <w:rPr>
          <w:color w:val="000009"/>
        </w:rPr>
        <w:t>Nella riunione il Dirigente Scolastico sottopone all’esame dei partecipanti:</w:t>
      </w:r>
    </w:p>
    <w:p w14:paraId="490BF722" w14:textId="77777777" w:rsidR="00FF33A2" w:rsidRDefault="00FF33A2" w:rsidP="00BE7FAB">
      <w:pPr>
        <w:pStyle w:val="Paragrafoelenco"/>
        <w:numPr>
          <w:ilvl w:val="1"/>
          <w:numId w:val="6"/>
        </w:numPr>
        <w:tabs>
          <w:tab w:val="left" w:pos="1182"/>
        </w:tabs>
        <w:spacing w:line="268" w:lineRule="exact"/>
        <w:ind w:firstLine="786"/>
      </w:pPr>
      <w:r>
        <w:rPr>
          <w:color w:val="000009"/>
        </w:rPr>
        <w:t>il DVR e il piano</w:t>
      </w:r>
      <w:r>
        <w:rPr>
          <w:color w:val="000009"/>
          <w:spacing w:val="-4"/>
        </w:rPr>
        <w:t xml:space="preserve"> </w:t>
      </w:r>
      <w:r>
        <w:rPr>
          <w:color w:val="000009"/>
        </w:rPr>
        <w:t>dell’emergenza;</w:t>
      </w:r>
    </w:p>
    <w:p w14:paraId="6B14BCEC" w14:textId="77777777" w:rsidR="00FF33A2" w:rsidRDefault="00FF33A2" w:rsidP="00BE7FAB">
      <w:pPr>
        <w:pStyle w:val="Paragrafoelenco"/>
        <w:numPr>
          <w:ilvl w:val="1"/>
          <w:numId w:val="6"/>
        </w:numPr>
        <w:tabs>
          <w:tab w:val="left" w:pos="1182"/>
        </w:tabs>
        <w:spacing w:line="269" w:lineRule="exact"/>
        <w:ind w:firstLine="786"/>
      </w:pPr>
      <w:r>
        <w:rPr>
          <w:color w:val="000009"/>
        </w:rPr>
        <w:t>l’idoneità dei mezzi di protezione</w:t>
      </w:r>
      <w:r>
        <w:rPr>
          <w:color w:val="000009"/>
          <w:spacing w:val="2"/>
        </w:rPr>
        <w:t xml:space="preserve"> </w:t>
      </w:r>
      <w:r>
        <w:rPr>
          <w:color w:val="000009"/>
        </w:rPr>
        <w:t>individuale;</w:t>
      </w:r>
    </w:p>
    <w:p w14:paraId="15A0A751" w14:textId="77777777" w:rsidR="00FF33A2" w:rsidRDefault="00FF33A2" w:rsidP="00BE7FAB">
      <w:pPr>
        <w:pStyle w:val="Paragrafoelenco"/>
        <w:numPr>
          <w:ilvl w:val="1"/>
          <w:numId w:val="6"/>
        </w:numPr>
        <w:tabs>
          <w:tab w:val="left" w:pos="1182"/>
        </w:tabs>
        <w:ind w:right="825" w:firstLine="786"/>
      </w:pPr>
      <w:r>
        <w:rPr>
          <w:color w:val="000009"/>
        </w:rPr>
        <w:t>i programmi di informazione e formazione dei lavoratori ai fini della sicurezza e della salute. La riunione di cui al primo comma non ha carattere deliberativo e decisionale, ma solo</w:t>
      </w:r>
      <w:r>
        <w:rPr>
          <w:color w:val="000009"/>
          <w:spacing w:val="-17"/>
        </w:rPr>
        <w:t xml:space="preserve"> </w:t>
      </w:r>
      <w:r>
        <w:rPr>
          <w:color w:val="000009"/>
        </w:rPr>
        <w:t>consultivo.</w:t>
      </w:r>
    </w:p>
    <w:p w14:paraId="4F3F9263" w14:textId="77777777" w:rsidR="00FF33A2" w:rsidRDefault="00FF33A2" w:rsidP="00FF33A2">
      <w:pPr>
        <w:pStyle w:val="Corpotesto"/>
        <w:spacing w:before="1" w:line="252" w:lineRule="exact"/>
        <w:ind w:left="112"/>
      </w:pPr>
      <w:r>
        <w:rPr>
          <w:color w:val="000009"/>
        </w:rPr>
        <w:t>Per ogni riunione va redatto un verbale su apposito registro.</w:t>
      </w:r>
    </w:p>
    <w:p w14:paraId="54DFB023" w14:textId="77777777" w:rsidR="00FF33A2" w:rsidRDefault="00FF33A2" w:rsidP="00FF33A2">
      <w:pPr>
        <w:pStyle w:val="Corpotesto"/>
        <w:ind w:left="112" w:right="439"/>
        <w:jc w:val="both"/>
      </w:pPr>
      <w:r>
        <w:rPr>
          <w:color w:val="000009"/>
        </w:rPr>
        <w:t>Il Dirigente Scolastico deciderà autonomamente se accogliere o meno, in tutto o in parte, i suggerimenti scaturiti dalla riunione, assumendosi, in caso di non accoglimento, la responsabilità di tale decisione.</w:t>
      </w:r>
    </w:p>
    <w:p w14:paraId="1FBF721A" w14:textId="77777777" w:rsidR="00FF33A2" w:rsidRDefault="00FF33A2" w:rsidP="00FF33A2">
      <w:pPr>
        <w:pStyle w:val="Corpotesto"/>
        <w:ind w:left="112" w:right="431"/>
        <w:jc w:val="both"/>
      </w:pPr>
    </w:p>
    <w:p w14:paraId="25FA7575" w14:textId="6C3B1D82" w:rsidR="00FF33A2" w:rsidRDefault="00FF441A" w:rsidP="00FF33A2">
      <w:pPr>
        <w:spacing w:line="237" w:lineRule="auto"/>
        <w:ind w:left="112" w:right="436"/>
      </w:pPr>
      <w:r>
        <w:rPr>
          <w:b/>
          <w:color w:val="000009"/>
        </w:rPr>
        <w:t>Art. 48</w:t>
      </w:r>
      <w:r w:rsidR="00FF33A2">
        <w:rPr>
          <w:b/>
          <w:color w:val="000009"/>
        </w:rPr>
        <w:t xml:space="preserve"> - I programmi di informazione e formazione dei lavoratori ai fini della sicurezza e della salute </w:t>
      </w:r>
      <w:r w:rsidR="00FF33A2">
        <w:rPr>
          <w:color w:val="000009"/>
        </w:rPr>
        <w:t>Il</w:t>
      </w:r>
      <w:r w:rsidR="00FF33A2">
        <w:rPr>
          <w:color w:val="000009"/>
          <w:spacing w:val="-5"/>
        </w:rPr>
        <w:t xml:space="preserve"> </w:t>
      </w:r>
      <w:r w:rsidR="00FF33A2">
        <w:rPr>
          <w:color w:val="000009"/>
        </w:rPr>
        <w:t>Dirigente</w:t>
      </w:r>
      <w:r w:rsidR="00FF33A2">
        <w:rPr>
          <w:color w:val="000009"/>
          <w:spacing w:val="-5"/>
        </w:rPr>
        <w:t xml:space="preserve"> </w:t>
      </w:r>
      <w:r w:rsidR="00FF33A2">
        <w:rPr>
          <w:color w:val="000009"/>
        </w:rPr>
        <w:t>Scolastico</w:t>
      </w:r>
      <w:r w:rsidR="00FF33A2">
        <w:rPr>
          <w:color w:val="000009"/>
          <w:spacing w:val="-6"/>
        </w:rPr>
        <w:t xml:space="preserve"> </w:t>
      </w:r>
      <w:r w:rsidR="00FF33A2">
        <w:rPr>
          <w:color w:val="000009"/>
        </w:rPr>
        <w:t>realizza</w:t>
      </w:r>
      <w:r w:rsidR="00FF33A2">
        <w:rPr>
          <w:color w:val="000009"/>
          <w:spacing w:val="-4"/>
        </w:rPr>
        <w:t xml:space="preserve"> </w:t>
      </w:r>
      <w:r w:rsidR="00FF33A2">
        <w:rPr>
          <w:color w:val="000009"/>
        </w:rPr>
        <w:t>attività</w:t>
      </w:r>
      <w:r w:rsidR="00FF33A2">
        <w:rPr>
          <w:color w:val="000009"/>
          <w:spacing w:val="-5"/>
        </w:rPr>
        <w:t xml:space="preserve"> </w:t>
      </w:r>
      <w:r w:rsidR="00FF33A2">
        <w:rPr>
          <w:color w:val="000009"/>
        </w:rPr>
        <w:t>di</w:t>
      </w:r>
      <w:r w:rsidR="00FF33A2">
        <w:rPr>
          <w:color w:val="000009"/>
          <w:spacing w:val="-5"/>
        </w:rPr>
        <w:t xml:space="preserve"> </w:t>
      </w:r>
      <w:r w:rsidR="00FF33A2">
        <w:rPr>
          <w:color w:val="000009"/>
        </w:rPr>
        <w:t>formazione</w:t>
      </w:r>
      <w:r w:rsidR="00FF33A2">
        <w:rPr>
          <w:color w:val="000009"/>
          <w:spacing w:val="-5"/>
        </w:rPr>
        <w:t xml:space="preserve"> </w:t>
      </w:r>
      <w:r w:rsidR="00FF33A2">
        <w:rPr>
          <w:color w:val="000009"/>
        </w:rPr>
        <w:t>e</w:t>
      </w:r>
      <w:r w:rsidR="00FF33A2">
        <w:rPr>
          <w:color w:val="000009"/>
          <w:spacing w:val="-7"/>
        </w:rPr>
        <w:t xml:space="preserve"> </w:t>
      </w:r>
      <w:r w:rsidR="00FF33A2">
        <w:rPr>
          <w:color w:val="000009"/>
        </w:rPr>
        <w:t>di</w:t>
      </w:r>
      <w:r w:rsidR="00FF33A2">
        <w:rPr>
          <w:color w:val="000009"/>
          <w:spacing w:val="-5"/>
        </w:rPr>
        <w:t xml:space="preserve"> </w:t>
      </w:r>
      <w:r w:rsidR="00FF33A2">
        <w:rPr>
          <w:color w:val="000009"/>
        </w:rPr>
        <w:t>informazione</w:t>
      </w:r>
      <w:r w:rsidR="00FF33A2">
        <w:rPr>
          <w:color w:val="000009"/>
          <w:spacing w:val="-5"/>
        </w:rPr>
        <w:t xml:space="preserve"> </w:t>
      </w:r>
      <w:r w:rsidR="00FF33A2">
        <w:rPr>
          <w:color w:val="000009"/>
        </w:rPr>
        <w:t>nei</w:t>
      </w:r>
      <w:r w:rsidR="00FF33A2">
        <w:rPr>
          <w:color w:val="000009"/>
          <w:spacing w:val="-7"/>
        </w:rPr>
        <w:t xml:space="preserve"> </w:t>
      </w:r>
      <w:r w:rsidR="00FF33A2">
        <w:rPr>
          <w:color w:val="000009"/>
        </w:rPr>
        <w:t>confronti</w:t>
      </w:r>
      <w:r w:rsidR="00FF33A2">
        <w:rPr>
          <w:color w:val="000009"/>
          <w:spacing w:val="-4"/>
        </w:rPr>
        <w:t xml:space="preserve"> </w:t>
      </w:r>
      <w:r w:rsidR="00FF33A2">
        <w:rPr>
          <w:color w:val="000009"/>
        </w:rPr>
        <w:t>dei</w:t>
      </w:r>
      <w:r w:rsidR="00FF33A2">
        <w:rPr>
          <w:color w:val="000009"/>
          <w:spacing w:val="-7"/>
        </w:rPr>
        <w:t xml:space="preserve"> </w:t>
      </w:r>
      <w:r w:rsidR="00FF33A2">
        <w:rPr>
          <w:color w:val="000009"/>
        </w:rPr>
        <w:t>dipendenti</w:t>
      </w:r>
      <w:r w:rsidR="00FF33A2">
        <w:rPr>
          <w:color w:val="000009"/>
          <w:spacing w:val="-5"/>
        </w:rPr>
        <w:t xml:space="preserve"> </w:t>
      </w:r>
      <w:r w:rsidR="00FF33A2">
        <w:rPr>
          <w:color w:val="000009"/>
        </w:rPr>
        <w:t>lavoratori e, ove necessario, degli alunni, con i mezzi ritenuti più</w:t>
      </w:r>
      <w:r w:rsidR="00FF33A2">
        <w:rPr>
          <w:color w:val="000009"/>
          <w:spacing w:val="-4"/>
        </w:rPr>
        <w:t xml:space="preserve"> </w:t>
      </w:r>
      <w:r w:rsidR="00FF33A2">
        <w:rPr>
          <w:color w:val="000009"/>
        </w:rPr>
        <w:t>opportuni.</w:t>
      </w:r>
    </w:p>
    <w:p w14:paraId="1478D88E" w14:textId="77777777" w:rsidR="00FF33A2" w:rsidRDefault="00FF33A2" w:rsidP="00FF33A2">
      <w:pPr>
        <w:pStyle w:val="Corpotesto"/>
        <w:spacing w:before="3"/>
        <w:ind w:left="112" w:right="435"/>
        <w:jc w:val="both"/>
      </w:pPr>
      <w:r>
        <w:rPr>
          <w:color w:val="000009"/>
        </w:rPr>
        <w:t>L’Attività</w:t>
      </w:r>
      <w:r>
        <w:rPr>
          <w:color w:val="000009"/>
          <w:spacing w:val="-13"/>
        </w:rPr>
        <w:t xml:space="preserve"> </w:t>
      </w:r>
      <w:r>
        <w:rPr>
          <w:color w:val="000009"/>
        </w:rPr>
        <w:t>di</w:t>
      </w:r>
      <w:r>
        <w:rPr>
          <w:color w:val="000009"/>
          <w:spacing w:val="-11"/>
        </w:rPr>
        <w:t xml:space="preserve"> </w:t>
      </w:r>
      <w:r>
        <w:rPr>
          <w:color w:val="000009"/>
        </w:rPr>
        <w:t>formazione</w:t>
      </w:r>
      <w:r>
        <w:rPr>
          <w:color w:val="000009"/>
          <w:spacing w:val="-8"/>
        </w:rPr>
        <w:t xml:space="preserve"> </w:t>
      </w:r>
      <w:r>
        <w:rPr>
          <w:color w:val="000009"/>
        </w:rPr>
        <w:t>verso</w:t>
      </w:r>
      <w:r>
        <w:rPr>
          <w:color w:val="000009"/>
          <w:spacing w:val="-11"/>
        </w:rPr>
        <w:t xml:space="preserve"> </w:t>
      </w:r>
      <w:r>
        <w:rPr>
          <w:color w:val="000009"/>
        </w:rPr>
        <w:t>i</w:t>
      </w:r>
      <w:r>
        <w:rPr>
          <w:color w:val="000009"/>
          <w:spacing w:val="-11"/>
        </w:rPr>
        <w:t xml:space="preserve"> </w:t>
      </w:r>
      <w:r>
        <w:rPr>
          <w:color w:val="000009"/>
        </w:rPr>
        <w:t>dipendenti</w:t>
      </w:r>
      <w:r>
        <w:rPr>
          <w:color w:val="000009"/>
          <w:spacing w:val="-9"/>
        </w:rPr>
        <w:t xml:space="preserve"> </w:t>
      </w:r>
      <w:r>
        <w:rPr>
          <w:color w:val="000009"/>
        </w:rPr>
        <w:t>deve</w:t>
      </w:r>
      <w:r>
        <w:rPr>
          <w:color w:val="000009"/>
          <w:spacing w:val="-12"/>
        </w:rPr>
        <w:t xml:space="preserve"> </w:t>
      </w:r>
      <w:r>
        <w:rPr>
          <w:color w:val="000009"/>
        </w:rPr>
        <w:t>prevedere</w:t>
      </w:r>
      <w:r>
        <w:rPr>
          <w:color w:val="000009"/>
          <w:spacing w:val="-12"/>
        </w:rPr>
        <w:t xml:space="preserve"> </w:t>
      </w:r>
      <w:r>
        <w:rPr>
          <w:color w:val="000009"/>
        </w:rPr>
        <w:t>almeno</w:t>
      </w:r>
      <w:r>
        <w:rPr>
          <w:color w:val="000009"/>
          <w:spacing w:val="-9"/>
        </w:rPr>
        <w:t xml:space="preserve"> </w:t>
      </w:r>
      <w:r>
        <w:rPr>
          <w:color w:val="000009"/>
        </w:rPr>
        <w:t>i</w:t>
      </w:r>
      <w:r>
        <w:rPr>
          <w:color w:val="000009"/>
          <w:spacing w:val="-12"/>
        </w:rPr>
        <w:t xml:space="preserve"> </w:t>
      </w:r>
      <w:r>
        <w:rPr>
          <w:color w:val="000009"/>
        </w:rPr>
        <w:t>sottoelencati</w:t>
      </w:r>
      <w:r>
        <w:rPr>
          <w:color w:val="000009"/>
          <w:spacing w:val="-13"/>
        </w:rPr>
        <w:t xml:space="preserve"> </w:t>
      </w:r>
      <w:r>
        <w:rPr>
          <w:color w:val="000009"/>
        </w:rPr>
        <w:t>contenuti</w:t>
      </w:r>
      <w:r>
        <w:rPr>
          <w:color w:val="000009"/>
          <w:spacing w:val="-9"/>
        </w:rPr>
        <w:t xml:space="preserve"> </w:t>
      </w:r>
      <w:r>
        <w:rPr>
          <w:color w:val="000009"/>
        </w:rPr>
        <w:t>minimi</w:t>
      </w:r>
      <w:r>
        <w:rPr>
          <w:color w:val="000009"/>
          <w:spacing w:val="-11"/>
        </w:rPr>
        <w:t xml:space="preserve"> </w:t>
      </w:r>
      <w:r>
        <w:rPr>
          <w:color w:val="000009"/>
        </w:rPr>
        <w:t>individuati dal D.I. Lavoro/Sanità del</w:t>
      </w:r>
      <w:r>
        <w:rPr>
          <w:color w:val="000009"/>
          <w:spacing w:val="-4"/>
        </w:rPr>
        <w:t xml:space="preserve"> </w:t>
      </w:r>
      <w:r>
        <w:rPr>
          <w:color w:val="000009"/>
        </w:rPr>
        <w:t>16/01/1997:</w:t>
      </w:r>
    </w:p>
    <w:p w14:paraId="7B188B43" w14:textId="77777777" w:rsidR="00FF33A2" w:rsidRDefault="00FF33A2" w:rsidP="00BE7FAB">
      <w:pPr>
        <w:pStyle w:val="Paragrafoelenco"/>
        <w:numPr>
          <w:ilvl w:val="1"/>
          <w:numId w:val="6"/>
        </w:numPr>
        <w:tabs>
          <w:tab w:val="left" w:pos="1182"/>
        </w:tabs>
        <w:spacing w:line="266" w:lineRule="exact"/>
        <w:ind w:firstLine="786"/>
      </w:pPr>
      <w:r>
        <w:rPr>
          <w:color w:val="000009"/>
        </w:rPr>
        <w:t>il quadro normativo sulla sicurezza;</w:t>
      </w:r>
    </w:p>
    <w:p w14:paraId="77A374B6" w14:textId="77777777" w:rsidR="00FF33A2" w:rsidRDefault="00FF33A2" w:rsidP="00BE7FAB">
      <w:pPr>
        <w:pStyle w:val="Paragrafoelenco"/>
        <w:numPr>
          <w:ilvl w:val="1"/>
          <w:numId w:val="6"/>
        </w:numPr>
        <w:tabs>
          <w:tab w:val="left" w:pos="1182"/>
        </w:tabs>
        <w:spacing w:line="269" w:lineRule="exact"/>
        <w:ind w:firstLine="786"/>
      </w:pPr>
      <w:r>
        <w:rPr>
          <w:color w:val="000009"/>
        </w:rPr>
        <w:t>la responsabilità penale e</w:t>
      </w:r>
      <w:r>
        <w:rPr>
          <w:color w:val="000009"/>
          <w:spacing w:val="-1"/>
        </w:rPr>
        <w:t xml:space="preserve"> </w:t>
      </w:r>
      <w:r>
        <w:rPr>
          <w:color w:val="000009"/>
        </w:rPr>
        <w:t>civile;</w:t>
      </w:r>
    </w:p>
    <w:p w14:paraId="54C14F32" w14:textId="77777777" w:rsidR="00FF33A2" w:rsidRDefault="00FF33A2" w:rsidP="00BE7FAB">
      <w:pPr>
        <w:pStyle w:val="Paragrafoelenco"/>
        <w:numPr>
          <w:ilvl w:val="1"/>
          <w:numId w:val="6"/>
        </w:numPr>
        <w:tabs>
          <w:tab w:val="left" w:pos="1182"/>
        </w:tabs>
        <w:spacing w:line="269" w:lineRule="exact"/>
        <w:ind w:firstLine="786"/>
      </w:pPr>
      <w:r>
        <w:rPr>
          <w:color w:val="000009"/>
        </w:rPr>
        <w:t>gli organi di</w:t>
      </w:r>
      <w:r>
        <w:rPr>
          <w:color w:val="000009"/>
          <w:spacing w:val="2"/>
        </w:rPr>
        <w:t xml:space="preserve"> </w:t>
      </w:r>
      <w:r>
        <w:rPr>
          <w:color w:val="000009"/>
        </w:rPr>
        <w:t>vigilanza;</w:t>
      </w:r>
    </w:p>
    <w:p w14:paraId="17080C5B" w14:textId="77777777" w:rsidR="00FF33A2" w:rsidRDefault="00FF33A2" w:rsidP="00BE7FAB">
      <w:pPr>
        <w:pStyle w:val="Paragrafoelenco"/>
        <w:numPr>
          <w:ilvl w:val="1"/>
          <w:numId w:val="6"/>
        </w:numPr>
        <w:tabs>
          <w:tab w:val="left" w:pos="1182"/>
        </w:tabs>
        <w:spacing w:line="269" w:lineRule="exact"/>
        <w:ind w:firstLine="786"/>
      </w:pPr>
      <w:r>
        <w:rPr>
          <w:color w:val="000009"/>
        </w:rPr>
        <w:t>la tutela</w:t>
      </w:r>
      <w:r>
        <w:rPr>
          <w:color w:val="000009"/>
          <w:spacing w:val="-3"/>
        </w:rPr>
        <w:t xml:space="preserve"> </w:t>
      </w:r>
      <w:r>
        <w:rPr>
          <w:color w:val="000009"/>
        </w:rPr>
        <w:t>assicurativa;</w:t>
      </w:r>
    </w:p>
    <w:p w14:paraId="2ACEB4B5" w14:textId="77777777" w:rsidR="00FF33A2" w:rsidRDefault="00FF33A2" w:rsidP="00BE7FAB">
      <w:pPr>
        <w:pStyle w:val="Paragrafoelenco"/>
        <w:numPr>
          <w:ilvl w:val="1"/>
          <w:numId w:val="6"/>
        </w:numPr>
        <w:tabs>
          <w:tab w:val="left" w:pos="1182"/>
        </w:tabs>
        <w:spacing w:line="269" w:lineRule="exact"/>
        <w:ind w:firstLine="786"/>
      </w:pPr>
      <w:r>
        <w:rPr>
          <w:color w:val="000009"/>
        </w:rPr>
        <w:t>i rapporti con il Rappresentante dei Lavoratori per la</w:t>
      </w:r>
      <w:r>
        <w:rPr>
          <w:color w:val="000009"/>
          <w:spacing w:val="-5"/>
        </w:rPr>
        <w:t xml:space="preserve"> </w:t>
      </w:r>
      <w:r>
        <w:rPr>
          <w:color w:val="000009"/>
        </w:rPr>
        <w:t>Sicurezza;</w:t>
      </w:r>
    </w:p>
    <w:p w14:paraId="56F75FB1" w14:textId="77777777" w:rsidR="00FF33A2" w:rsidRDefault="00FF33A2" w:rsidP="00BE7FAB">
      <w:pPr>
        <w:pStyle w:val="Paragrafoelenco"/>
        <w:numPr>
          <w:ilvl w:val="1"/>
          <w:numId w:val="6"/>
        </w:numPr>
        <w:tabs>
          <w:tab w:val="left" w:pos="1182"/>
        </w:tabs>
        <w:spacing w:line="269" w:lineRule="exact"/>
        <w:ind w:firstLine="786"/>
      </w:pPr>
      <w:r>
        <w:rPr>
          <w:color w:val="000009"/>
        </w:rPr>
        <w:t>la valutazione dei</w:t>
      </w:r>
      <w:r>
        <w:rPr>
          <w:color w:val="000009"/>
          <w:spacing w:val="-4"/>
        </w:rPr>
        <w:t xml:space="preserve"> </w:t>
      </w:r>
      <w:r>
        <w:rPr>
          <w:color w:val="000009"/>
        </w:rPr>
        <w:t>rischi;</w:t>
      </w:r>
    </w:p>
    <w:p w14:paraId="6B1EDE44" w14:textId="77777777" w:rsidR="00FF33A2" w:rsidRDefault="00FF33A2" w:rsidP="00BE7FAB">
      <w:pPr>
        <w:pStyle w:val="Paragrafoelenco"/>
        <w:numPr>
          <w:ilvl w:val="1"/>
          <w:numId w:val="6"/>
        </w:numPr>
        <w:tabs>
          <w:tab w:val="left" w:pos="1182"/>
        </w:tabs>
        <w:spacing w:line="269" w:lineRule="exact"/>
        <w:ind w:firstLine="786"/>
      </w:pPr>
      <w:r>
        <w:rPr>
          <w:color w:val="000009"/>
        </w:rPr>
        <w:t>i principali rischi e le misure di</w:t>
      </w:r>
      <w:r>
        <w:rPr>
          <w:color w:val="000009"/>
          <w:spacing w:val="-5"/>
        </w:rPr>
        <w:t xml:space="preserve"> </w:t>
      </w:r>
      <w:r>
        <w:rPr>
          <w:color w:val="000009"/>
        </w:rPr>
        <w:t>tutela;</w:t>
      </w:r>
    </w:p>
    <w:p w14:paraId="1A41D629" w14:textId="77777777" w:rsidR="00FF33A2" w:rsidRDefault="00FF33A2" w:rsidP="00BE7FAB">
      <w:pPr>
        <w:pStyle w:val="Paragrafoelenco"/>
        <w:numPr>
          <w:ilvl w:val="1"/>
          <w:numId w:val="6"/>
        </w:numPr>
        <w:tabs>
          <w:tab w:val="left" w:pos="1182"/>
        </w:tabs>
        <w:spacing w:line="269" w:lineRule="exact"/>
        <w:ind w:firstLine="786"/>
      </w:pPr>
      <w:r>
        <w:rPr>
          <w:color w:val="000009"/>
        </w:rPr>
        <w:t>la prevenzione</w:t>
      </w:r>
      <w:r>
        <w:rPr>
          <w:color w:val="000009"/>
          <w:spacing w:val="-3"/>
        </w:rPr>
        <w:t xml:space="preserve"> </w:t>
      </w:r>
      <w:r>
        <w:rPr>
          <w:color w:val="000009"/>
        </w:rPr>
        <w:t>incendi;</w:t>
      </w:r>
    </w:p>
    <w:p w14:paraId="6AC19552" w14:textId="77777777" w:rsidR="00FF33A2" w:rsidRDefault="00FF33A2" w:rsidP="00BE7FAB">
      <w:pPr>
        <w:pStyle w:val="Paragrafoelenco"/>
        <w:numPr>
          <w:ilvl w:val="1"/>
          <w:numId w:val="6"/>
        </w:numPr>
        <w:tabs>
          <w:tab w:val="left" w:pos="1182"/>
        </w:tabs>
        <w:spacing w:line="269" w:lineRule="exact"/>
        <w:ind w:firstLine="786"/>
      </w:pPr>
      <w:r>
        <w:rPr>
          <w:color w:val="000009"/>
        </w:rPr>
        <w:t>la prevenzione</w:t>
      </w:r>
      <w:r>
        <w:rPr>
          <w:color w:val="000009"/>
          <w:spacing w:val="-1"/>
        </w:rPr>
        <w:t xml:space="preserve"> </w:t>
      </w:r>
      <w:r>
        <w:rPr>
          <w:color w:val="000009"/>
        </w:rPr>
        <w:t>sanitaria;</w:t>
      </w:r>
    </w:p>
    <w:p w14:paraId="4E3140AA" w14:textId="70A84504" w:rsidR="00FF33A2" w:rsidRPr="0004573D" w:rsidRDefault="00FF33A2" w:rsidP="00BE7FAB">
      <w:pPr>
        <w:pStyle w:val="Paragrafoelenco"/>
        <w:numPr>
          <w:ilvl w:val="1"/>
          <w:numId w:val="6"/>
        </w:numPr>
        <w:tabs>
          <w:tab w:val="left" w:pos="1182"/>
        </w:tabs>
        <w:spacing w:line="269" w:lineRule="exact"/>
        <w:ind w:firstLine="786"/>
      </w:pPr>
      <w:r>
        <w:rPr>
          <w:color w:val="000009"/>
        </w:rPr>
        <w:t>la formazione dei lavoratori.</w:t>
      </w:r>
    </w:p>
    <w:p w14:paraId="51242FBB" w14:textId="035CE5D9" w:rsidR="0004573D" w:rsidRPr="000114B6" w:rsidRDefault="0004573D" w:rsidP="000114B6">
      <w:pPr>
        <w:tabs>
          <w:tab w:val="left" w:pos="1182"/>
        </w:tabs>
        <w:spacing w:line="269" w:lineRule="exact"/>
        <w:rPr>
          <w:b/>
        </w:rPr>
      </w:pPr>
      <w:r w:rsidRPr="00171056">
        <w:rPr>
          <w:b/>
        </w:rPr>
        <w:t xml:space="preserve">Nel </w:t>
      </w:r>
      <w:r w:rsidR="00CF46E4" w:rsidRPr="00171056">
        <w:rPr>
          <w:b/>
        </w:rPr>
        <w:t>corso dell</w:t>
      </w:r>
      <w:r w:rsidR="00945521" w:rsidRPr="00171056">
        <w:rPr>
          <w:b/>
        </w:rPr>
        <w:t>’</w:t>
      </w:r>
      <w:r w:rsidRPr="00171056">
        <w:rPr>
          <w:b/>
        </w:rPr>
        <w:t xml:space="preserve">anno scolastico </w:t>
      </w:r>
      <w:r w:rsidR="00CF46E4" w:rsidRPr="00171056">
        <w:rPr>
          <w:b/>
        </w:rPr>
        <w:t>2020/21 la scuola polo per la formazione ha predisposto</w:t>
      </w:r>
      <w:r w:rsidRPr="00171056">
        <w:rPr>
          <w:b/>
        </w:rPr>
        <w:t xml:space="preserve"> </w:t>
      </w:r>
      <w:r w:rsidR="00CF46E4" w:rsidRPr="00171056">
        <w:rPr>
          <w:b/>
        </w:rPr>
        <w:t>corsi di</w:t>
      </w:r>
      <w:r w:rsidRPr="00171056">
        <w:rPr>
          <w:b/>
        </w:rPr>
        <w:t xml:space="preserve"> formazione </w:t>
      </w:r>
      <w:r w:rsidR="000114B6" w:rsidRPr="00171056">
        <w:rPr>
          <w:b/>
        </w:rPr>
        <w:t xml:space="preserve">specifica sulla sicurezza </w:t>
      </w:r>
      <w:r w:rsidR="0071030D" w:rsidRPr="00171056">
        <w:rPr>
          <w:b/>
        </w:rPr>
        <w:t xml:space="preserve">per tutto il personale </w:t>
      </w:r>
      <w:r w:rsidR="00CF46E4" w:rsidRPr="00171056">
        <w:rPr>
          <w:b/>
        </w:rPr>
        <w:t xml:space="preserve">dell’Ambito 0008. Nel corrente anno si prevede l’avvio di ulteriori corsi di formazione sempre inerenti </w:t>
      </w:r>
      <w:proofErr w:type="gramStart"/>
      <w:r w:rsidR="00CF46E4" w:rsidRPr="00171056">
        <w:rPr>
          <w:b/>
        </w:rPr>
        <w:t>la</w:t>
      </w:r>
      <w:proofErr w:type="gramEnd"/>
      <w:r w:rsidR="00CF46E4" w:rsidRPr="00171056">
        <w:rPr>
          <w:b/>
        </w:rPr>
        <w:t xml:space="preserve"> sicurezza nei luoghi di lavoro.</w:t>
      </w:r>
    </w:p>
    <w:p w14:paraId="7F37E28D" w14:textId="77777777" w:rsidR="005C5D73" w:rsidRDefault="005C5D73" w:rsidP="005C5D73">
      <w:pPr>
        <w:pStyle w:val="Paragrafoelenco"/>
        <w:tabs>
          <w:tab w:val="left" w:pos="1182"/>
        </w:tabs>
        <w:spacing w:line="269" w:lineRule="exact"/>
        <w:ind w:left="112" w:firstLine="0"/>
        <w:rPr>
          <w:color w:val="000009"/>
        </w:rPr>
      </w:pPr>
    </w:p>
    <w:p w14:paraId="6CA2E7B1" w14:textId="342B6113" w:rsidR="005C5D73" w:rsidRDefault="005C5D73" w:rsidP="005C5D73">
      <w:pPr>
        <w:tabs>
          <w:tab w:val="left" w:pos="1182"/>
        </w:tabs>
        <w:spacing w:line="269" w:lineRule="exact"/>
        <w:rPr>
          <w:b/>
          <w:color w:val="000009"/>
        </w:rPr>
      </w:pPr>
      <w:r w:rsidRPr="005C5D73">
        <w:rPr>
          <w:b/>
          <w:color w:val="000009"/>
        </w:rPr>
        <w:t>Art. 49 – Protocollo di somministrazione dei farmaci</w:t>
      </w:r>
    </w:p>
    <w:p w14:paraId="4F274070" w14:textId="086FB0B8" w:rsidR="005C5D73" w:rsidRPr="005C5D73" w:rsidRDefault="005C5D73" w:rsidP="005C5D73">
      <w:pPr>
        <w:tabs>
          <w:tab w:val="left" w:pos="1182"/>
        </w:tabs>
        <w:spacing w:line="269" w:lineRule="exact"/>
        <w:rPr>
          <w:color w:val="000009"/>
        </w:rPr>
      </w:pPr>
      <w:r>
        <w:rPr>
          <w:color w:val="000009"/>
        </w:rPr>
        <w:t xml:space="preserve">Il protocollo di somministrazione dei farmaci è </w:t>
      </w:r>
      <w:r w:rsidR="008B29FD">
        <w:rPr>
          <w:color w:val="000009"/>
        </w:rPr>
        <w:t>stabilito</w:t>
      </w:r>
      <w:r>
        <w:rPr>
          <w:color w:val="000009"/>
        </w:rPr>
        <w:t xml:space="preserve"> nel </w:t>
      </w:r>
      <w:r w:rsidRPr="005C5D73">
        <w:rPr>
          <w:b/>
          <w:color w:val="000009"/>
        </w:rPr>
        <w:t>Regolamento d’Istituto</w:t>
      </w:r>
      <w:r>
        <w:rPr>
          <w:color w:val="000009"/>
        </w:rPr>
        <w:t xml:space="preserve"> all’art. 42 </w:t>
      </w:r>
    </w:p>
    <w:p w14:paraId="07FC1B8A" w14:textId="77777777" w:rsidR="00A811F7" w:rsidRDefault="00A811F7" w:rsidP="00A811F7">
      <w:pPr>
        <w:tabs>
          <w:tab w:val="left" w:pos="1182"/>
        </w:tabs>
        <w:spacing w:line="269" w:lineRule="exact"/>
      </w:pPr>
    </w:p>
    <w:p w14:paraId="7476833F" w14:textId="7EF4D5E7" w:rsidR="00A811F7" w:rsidRDefault="005C5D73" w:rsidP="00A811F7">
      <w:pPr>
        <w:pStyle w:val="Titolo3"/>
        <w:ind w:left="0"/>
        <w:jc w:val="both"/>
      </w:pPr>
      <w:r>
        <w:t>Art. 50</w:t>
      </w:r>
      <w:r w:rsidR="00A811F7">
        <w:t xml:space="preserve"> – Il rappresentante dei lavoratori per la sicurezza (RLS)</w:t>
      </w:r>
    </w:p>
    <w:p w14:paraId="0195FE34" w14:textId="77777777" w:rsidR="00A811F7" w:rsidRDefault="00A811F7" w:rsidP="00A811F7">
      <w:pPr>
        <w:pStyle w:val="Corpotesto"/>
        <w:ind w:left="112" w:right="428"/>
        <w:jc w:val="both"/>
      </w:pPr>
      <w:r>
        <w:t>Il Rappresentante dei Lavoratori per la Sicurezza è designato dalla RSU al suo interno o eletto</w:t>
      </w:r>
      <w:r>
        <w:rPr>
          <w:spacing w:val="-39"/>
        </w:rPr>
        <w:t xml:space="preserve"> </w:t>
      </w:r>
      <w:r>
        <w:t>dall’assemblea del</w:t>
      </w:r>
      <w:r>
        <w:rPr>
          <w:spacing w:val="-11"/>
        </w:rPr>
        <w:t xml:space="preserve"> </w:t>
      </w:r>
      <w:r>
        <w:t>personale</w:t>
      </w:r>
      <w:r>
        <w:rPr>
          <w:spacing w:val="-11"/>
        </w:rPr>
        <w:t xml:space="preserve"> </w:t>
      </w:r>
      <w:r>
        <w:t>dell’istituto</w:t>
      </w:r>
      <w:r>
        <w:rPr>
          <w:spacing w:val="-11"/>
        </w:rPr>
        <w:t xml:space="preserve"> </w:t>
      </w:r>
      <w:r>
        <w:t>al</w:t>
      </w:r>
      <w:r>
        <w:rPr>
          <w:spacing w:val="-10"/>
        </w:rPr>
        <w:t xml:space="preserve"> </w:t>
      </w:r>
      <w:r>
        <w:t>suo</w:t>
      </w:r>
      <w:r>
        <w:rPr>
          <w:spacing w:val="-12"/>
        </w:rPr>
        <w:t xml:space="preserve"> </w:t>
      </w:r>
      <w:r>
        <w:t>interno</w:t>
      </w:r>
      <w:r>
        <w:rPr>
          <w:spacing w:val="-10"/>
        </w:rPr>
        <w:t xml:space="preserve"> </w:t>
      </w:r>
      <w:r>
        <w:t>che</w:t>
      </w:r>
      <w:r>
        <w:rPr>
          <w:spacing w:val="-11"/>
        </w:rPr>
        <w:t xml:space="preserve"> </w:t>
      </w:r>
      <w:r>
        <w:t>sia</w:t>
      </w:r>
      <w:r>
        <w:rPr>
          <w:spacing w:val="-11"/>
        </w:rPr>
        <w:t xml:space="preserve"> </w:t>
      </w:r>
      <w:r>
        <w:t>disponibile</w:t>
      </w:r>
      <w:r>
        <w:rPr>
          <w:spacing w:val="-9"/>
        </w:rPr>
        <w:t xml:space="preserve"> </w:t>
      </w:r>
      <w:r>
        <w:t>e</w:t>
      </w:r>
      <w:r>
        <w:rPr>
          <w:spacing w:val="-12"/>
        </w:rPr>
        <w:t xml:space="preserve"> </w:t>
      </w:r>
      <w:r>
        <w:t>possieda</w:t>
      </w:r>
      <w:r>
        <w:rPr>
          <w:spacing w:val="-10"/>
        </w:rPr>
        <w:t xml:space="preserve"> </w:t>
      </w:r>
      <w:r>
        <w:t>le</w:t>
      </w:r>
      <w:r>
        <w:rPr>
          <w:spacing w:val="-9"/>
        </w:rPr>
        <w:t xml:space="preserve"> </w:t>
      </w:r>
      <w:r>
        <w:t>necessarie</w:t>
      </w:r>
      <w:r>
        <w:rPr>
          <w:spacing w:val="-12"/>
        </w:rPr>
        <w:t xml:space="preserve"> </w:t>
      </w:r>
      <w:r>
        <w:t>competenze</w:t>
      </w:r>
      <w:r>
        <w:rPr>
          <w:spacing w:val="-8"/>
        </w:rPr>
        <w:t xml:space="preserve"> </w:t>
      </w:r>
      <w:r>
        <w:t>(in</w:t>
      </w:r>
      <w:r>
        <w:rPr>
          <w:spacing w:val="-11"/>
        </w:rPr>
        <w:t xml:space="preserve"> </w:t>
      </w:r>
      <w:r>
        <w:t>alternativa, sia disponibile ad acquisirle attraverso la frequenza di un apposito</w:t>
      </w:r>
      <w:r>
        <w:rPr>
          <w:spacing w:val="-3"/>
        </w:rPr>
        <w:t xml:space="preserve"> </w:t>
      </w:r>
      <w:r>
        <w:t>corso).</w:t>
      </w:r>
    </w:p>
    <w:p w14:paraId="7245BD2C" w14:textId="77777777" w:rsidR="00A811F7" w:rsidRDefault="00A811F7" w:rsidP="00A811F7">
      <w:pPr>
        <w:pStyle w:val="Corpotesto"/>
        <w:ind w:left="112" w:right="428"/>
        <w:jc w:val="both"/>
      </w:pPr>
      <w:r>
        <w:t>1. A</w:t>
      </w:r>
      <w:r w:rsidRPr="00FF33A2">
        <w:rPr>
          <w:sz w:val="24"/>
        </w:rPr>
        <w:t xml:space="preserve">l Rappresentante dei Lavoratori per la Sicurezza </w:t>
      </w:r>
      <w:r>
        <w:t>è garantito il diritto all’informazione per quanto riguarda tutti gli atti che afferiscono al Sistema di prevenzione e di protezione</w:t>
      </w:r>
      <w:r w:rsidRPr="00FF33A2">
        <w:rPr>
          <w:spacing w:val="-16"/>
        </w:rPr>
        <w:t xml:space="preserve"> </w:t>
      </w:r>
      <w:r>
        <w:t>dell’istituto.</w:t>
      </w:r>
    </w:p>
    <w:p w14:paraId="7877283C" w14:textId="77777777" w:rsidR="00A811F7" w:rsidRDefault="00A811F7" w:rsidP="00A811F7">
      <w:pPr>
        <w:pStyle w:val="Paragrafoelenco"/>
        <w:tabs>
          <w:tab w:val="left" w:pos="337"/>
        </w:tabs>
        <w:ind w:left="112" w:right="436" w:firstLine="0"/>
        <w:jc w:val="both"/>
      </w:pPr>
      <w:r>
        <w:t>2. A</w:t>
      </w:r>
      <w:r>
        <w:rPr>
          <w:sz w:val="24"/>
        </w:rPr>
        <w:t xml:space="preserve">l Rappresentante dei Lavoratori per la Sicurezza </w:t>
      </w:r>
      <w:r>
        <w:t>viene assicurato il diritto alla formazione attraverso l’opportunità di frequentare un corso di aggiornamento</w:t>
      </w:r>
      <w:r>
        <w:rPr>
          <w:spacing w:val="-9"/>
        </w:rPr>
        <w:t xml:space="preserve"> </w:t>
      </w:r>
      <w:r>
        <w:t>specifico.</w:t>
      </w:r>
    </w:p>
    <w:p w14:paraId="0E4F76B8" w14:textId="77777777" w:rsidR="00A811F7" w:rsidRDefault="00A811F7" w:rsidP="00A811F7">
      <w:pPr>
        <w:pStyle w:val="Paragrafoelenco"/>
        <w:tabs>
          <w:tab w:val="left" w:pos="337"/>
        </w:tabs>
        <w:ind w:left="112" w:right="435" w:firstLine="0"/>
        <w:jc w:val="both"/>
      </w:pPr>
      <w:r>
        <w:t>3. I</w:t>
      </w:r>
      <w:r>
        <w:rPr>
          <w:sz w:val="24"/>
        </w:rPr>
        <w:t xml:space="preserve">l Rappresentante dei Lavoratori per la Sicurezza </w:t>
      </w:r>
      <w:r>
        <w:t>può accedere liberamente agli ambienti di lavoro per verificarne le condizioni di sicurezza e presentare osservazioni e proposte in</w:t>
      </w:r>
      <w:r>
        <w:rPr>
          <w:spacing w:val="-9"/>
        </w:rPr>
        <w:t xml:space="preserve"> </w:t>
      </w:r>
      <w:r>
        <w:t>merito.</w:t>
      </w:r>
    </w:p>
    <w:p w14:paraId="198A1A22" w14:textId="77777777" w:rsidR="00A811F7" w:rsidRDefault="00A811F7" w:rsidP="00A811F7">
      <w:pPr>
        <w:pStyle w:val="Paragrafoelenco"/>
        <w:tabs>
          <w:tab w:val="left" w:pos="356"/>
        </w:tabs>
        <w:ind w:left="112" w:right="433" w:firstLine="0"/>
        <w:jc w:val="both"/>
      </w:pPr>
      <w:r>
        <w:t>4. I</w:t>
      </w:r>
      <w:r>
        <w:rPr>
          <w:sz w:val="24"/>
        </w:rPr>
        <w:t xml:space="preserve">l Rappresentante dei Lavoratori per la Sicurezza </w:t>
      </w:r>
      <w:r>
        <w:t>è consultato sulla designazione del responsabile e degli addetti al servizio di prevenzione, e del medico</w:t>
      </w:r>
      <w:r>
        <w:rPr>
          <w:spacing w:val="-6"/>
        </w:rPr>
        <w:t xml:space="preserve"> </w:t>
      </w:r>
      <w:r>
        <w:t xml:space="preserve">competente. </w:t>
      </w:r>
      <w:r w:rsidRPr="00FF33A2">
        <w:rPr>
          <w:color w:val="000009"/>
        </w:rPr>
        <w:t xml:space="preserve">La consultazione del rappresentante dei lavoratori per la sicurezza da parte del Dirigente Scolastico, prevista dal D. Lgs 81/08, Articoli 47, 48 e 50, si deve svolgere in modo tempestivo e nel corso della consultazione il rappresentante dei lavoratori per la sicurezza ha facoltà di formulare proposte e opinioni che devono essere verbalizzate. Inoltre, il rappresentante </w:t>
      </w:r>
      <w:r w:rsidRPr="00FF33A2">
        <w:rPr>
          <w:color w:val="000009"/>
        </w:rPr>
        <w:lastRenderedPageBreak/>
        <w:t>dei lavoratori per la sicurezza è consultato sulla designazione del responsabile e degli addetti del servizio di prevenzione, sul piano di valutazione dei rischi e di programmazione, realizzazione e verifica della prevenzione nella scuola; è altresì consultato in merito all'organizzazione della formazione di cui agli Art.36, 37 del D. Lgs. 81/08;</w:t>
      </w:r>
    </w:p>
    <w:p w14:paraId="6219410C" w14:textId="77777777" w:rsidR="00A811F7" w:rsidRPr="00FF33A2" w:rsidRDefault="00A811F7" w:rsidP="00A811F7">
      <w:pPr>
        <w:tabs>
          <w:tab w:val="left" w:pos="335"/>
        </w:tabs>
        <w:spacing w:before="1"/>
        <w:ind w:left="112"/>
        <w:rPr>
          <w:color w:val="000009"/>
        </w:rPr>
      </w:pPr>
      <w:r>
        <w:rPr>
          <w:color w:val="000009"/>
        </w:rPr>
        <w:t xml:space="preserve">5. </w:t>
      </w:r>
      <w:r w:rsidRPr="00FF33A2">
        <w:rPr>
          <w:color w:val="000009"/>
        </w:rPr>
        <w:t>Il rappresentante dei lavoratori per la sicurezza ha diritto di</w:t>
      </w:r>
      <w:r w:rsidRPr="00FF33A2">
        <w:rPr>
          <w:color w:val="000009"/>
          <w:spacing w:val="-9"/>
        </w:rPr>
        <w:t xml:space="preserve"> </w:t>
      </w:r>
      <w:r w:rsidRPr="00FF33A2">
        <w:rPr>
          <w:color w:val="000009"/>
        </w:rPr>
        <w:t>ricevere:</w:t>
      </w:r>
    </w:p>
    <w:p w14:paraId="7DE15A1F" w14:textId="77777777" w:rsidR="00A811F7" w:rsidRDefault="00A811F7" w:rsidP="00BE7FAB">
      <w:pPr>
        <w:pStyle w:val="Paragrafoelenco"/>
        <w:numPr>
          <w:ilvl w:val="1"/>
          <w:numId w:val="27"/>
        </w:numPr>
        <w:tabs>
          <w:tab w:val="left" w:pos="822"/>
        </w:tabs>
        <w:spacing w:before="1" w:line="252" w:lineRule="exact"/>
        <w:ind w:hanging="283"/>
        <w:rPr>
          <w:color w:val="000009"/>
        </w:rPr>
      </w:pPr>
      <w:r>
        <w:rPr>
          <w:color w:val="000009"/>
        </w:rPr>
        <w:t>le informazioni e la documentazione relativa alla valutazione dei rischi e alle misure di</w:t>
      </w:r>
      <w:r>
        <w:rPr>
          <w:color w:val="000009"/>
          <w:spacing w:val="-16"/>
        </w:rPr>
        <w:t xml:space="preserve"> </w:t>
      </w:r>
      <w:r>
        <w:rPr>
          <w:color w:val="000009"/>
        </w:rPr>
        <w:t>prevenzione;</w:t>
      </w:r>
    </w:p>
    <w:p w14:paraId="494B65A0" w14:textId="77777777" w:rsidR="00A811F7" w:rsidRDefault="00A811F7" w:rsidP="00BE7FAB">
      <w:pPr>
        <w:pStyle w:val="Paragrafoelenco"/>
        <w:numPr>
          <w:ilvl w:val="1"/>
          <w:numId w:val="27"/>
        </w:numPr>
        <w:tabs>
          <w:tab w:val="left" w:pos="822"/>
        </w:tabs>
        <w:ind w:right="435" w:hanging="283"/>
        <w:rPr>
          <w:color w:val="000009"/>
        </w:rPr>
      </w:pPr>
      <w:r>
        <w:rPr>
          <w:color w:val="000009"/>
        </w:rPr>
        <w:t>le</w:t>
      </w:r>
      <w:r>
        <w:rPr>
          <w:color w:val="000009"/>
          <w:spacing w:val="-9"/>
        </w:rPr>
        <w:t xml:space="preserve"> </w:t>
      </w:r>
      <w:r>
        <w:rPr>
          <w:color w:val="000009"/>
        </w:rPr>
        <w:t>informazioni</w:t>
      </w:r>
      <w:r>
        <w:rPr>
          <w:color w:val="000009"/>
          <w:spacing w:val="-6"/>
        </w:rPr>
        <w:t xml:space="preserve"> </w:t>
      </w:r>
      <w:r>
        <w:rPr>
          <w:color w:val="000009"/>
        </w:rPr>
        <w:t>e</w:t>
      </w:r>
      <w:r>
        <w:rPr>
          <w:color w:val="000009"/>
          <w:spacing w:val="-9"/>
        </w:rPr>
        <w:t xml:space="preserve"> </w:t>
      </w:r>
      <w:r>
        <w:rPr>
          <w:color w:val="000009"/>
        </w:rPr>
        <w:t>la</w:t>
      </w:r>
      <w:r>
        <w:rPr>
          <w:color w:val="000009"/>
          <w:spacing w:val="-9"/>
        </w:rPr>
        <w:t xml:space="preserve"> </w:t>
      </w:r>
      <w:r>
        <w:rPr>
          <w:color w:val="000009"/>
        </w:rPr>
        <w:t>documentazione</w:t>
      </w:r>
      <w:r>
        <w:rPr>
          <w:color w:val="000009"/>
          <w:spacing w:val="-9"/>
        </w:rPr>
        <w:t xml:space="preserve"> </w:t>
      </w:r>
      <w:r>
        <w:rPr>
          <w:color w:val="000009"/>
        </w:rPr>
        <w:t>inerenti</w:t>
      </w:r>
      <w:r>
        <w:rPr>
          <w:color w:val="000009"/>
          <w:spacing w:val="-5"/>
        </w:rPr>
        <w:t xml:space="preserve"> </w:t>
      </w:r>
      <w:r>
        <w:rPr>
          <w:color w:val="000009"/>
        </w:rPr>
        <w:t>alle</w:t>
      </w:r>
      <w:r>
        <w:rPr>
          <w:color w:val="000009"/>
          <w:spacing w:val="-7"/>
        </w:rPr>
        <w:t xml:space="preserve"> </w:t>
      </w:r>
      <w:r>
        <w:rPr>
          <w:color w:val="000009"/>
        </w:rPr>
        <w:t>sostanze</w:t>
      </w:r>
      <w:r>
        <w:rPr>
          <w:color w:val="000009"/>
          <w:spacing w:val="-7"/>
        </w:rPr>
        <w:t xml:space="preserve"> </w:t>
      </w:r>
      <w:r>
        <w:rPr>
          <w:color w:val="000009"/>
        </w:rPr>
        <w:t>e</w:t>
      </w:r>
      <w:r>
        <w:rPr>
          <w:color w:val="000009"/>
          <w:spacing w:val="-7"/>
        </w:rPr>
        <w:t xml:space="preserve"> </w:t>
      </w:r>
      <w:r>
        <w:rPr>
          <w:color w:val="000009"/>
        </w:rPr>
        <w:t>ai</w:t>
      </w:r>
      <w:r>
        <w:rPr>
          <w:color w:val="000009"/>
          <w:spacing w:val="-8"/>
        </w:rPr>
        <w:t xml:space="preserve"> </w:t>
      </w:r>
      <w:r>
        <w:rPr>
          <w:color w:val="000009"/>
        </w:rPr>
        <w:t>preparati</w:t>
      </w:r>
      <w:r>
        <w:rPr>
          <w:color w:val="000009"/>
          <w:spacing w:val="-6"/>
        </w:rPr>
        <w:t xml:space="preserve"> </w:t>
      </w:r>
      <w:r>
        <w:rPr>
          <w:color w:val="000009"/>
        </w:rPr>
        <w:t>pericolosi,</w:t>
      </w:r>
      <w:r>
        <w:rPr>
          <w:color w:val="000009"/>
          <w:spacing w:val="-10"/>
        </w:rPr>
        <w:t xml:space="preserve"> </w:t>
      </w:r>
      <w:r>
        <w:rPr>
          <w:color w:val="000009"/>
        </w:rPr>
        <w:t>alle</w:t>
      </w:r>
      <w:r>
        <w:rPr>
          <w:color w:val="000009"/>
          <w:spacing w:val="-6"/>
        </w:rPr>
        <w:t xml:space="preserve"> </w:t>
      </w:r>
      <w:r>
        <w:rPr>
          <w:color w:val="000009"/>
        </w:rPr>
        <w:t>macchine,</w:t>
      </w:r>
      <w:r>
        <w:rPr>
          <w:color w:val="000009"/>
          <w:spacing w:val="-7"/>
        </w:rPr>
        <w:t xml:space="preserve"> </w:t>
      </w:r>
      <w:r>
        <w:rPr>
          <w:color w:val="000009"/>
        </w:rPr>
        <w:t>agli impianti, all'organizzazione del lavoro e agli ambienti di</w:t>
      </w:r>
      <w:r>
        <w:rPr>
          <w:color w:val="000009"/>
          <w:spacing w:val="-6"/>
        </w:rPr>
        <w:t xml:space="preserve"> </w:t>
      </w:r>
      <w:r>
        <w:rPr>
          <w:color w:val="000009"/>
        </w:rPr>
        <w:t>lavoro;</w:t>
      </w:r>
    </w:p>
    <w:p w14:paraId="6C868975" w14:textId="77777777" w:rsidR="00A811F7" w:rsidRDefault="00A811F7" w:rsidP="00BE7FAB">
      <w:pPr>
        <w:pStyle w:val="Paragrafoelenco"/>
        <w:numPr>
          <w:ilvl w:val="1"/>
          <w:numId w:val="27"/>
        </w:numPr>
        <w:tabs>
          <w:tab w:val="left" w:pos="822"/>
        </w:tabs>
        <w:ind w:right="429" w:hanging="283"/>
        <w:rPr>
          <w:color w:val="000009"/>
        </w:rPr>
      </w:pPr>
      <w:r>
        <w:rPr>
          <w:color w:val="000009"/>
        </w:rPr>
        <w:t>la</w:t>
      </w:r>
      <w:r>
        <w:rPr>
          <w:color w:val="000009"/>
          <w:spacing w:val="-15"/>
        </w:rPr>
        <w:t xml:space="preserve"> </w:t>
      </w:r>
      <w:r>
        <w:rPr>
          <w:color w:val="000009"/>
        </w:rPr>
        <w:t>certificazione</w:t>
      </w:r>
      <w:r>
        <w:rPr>
          <w:color w:val="000009"/>
          <w:spacing w:val="-14"/>
        </w:rPr>
        <w:t xml:space="preserve"> </w:t>
      </w:r>
      <w:r>
        <w:rPr>
          <w:color w:val="000009"/>
        </w:rPr>
        <w:t>relativa</w:t>
      </w:r>
      <w:r>
        <w:rPr>
          <w:color w:val="000009"/>
          <w:spacing w:val="-15"/>
        </w:rPr>
        <w:t xml:space="preserve"> </w:t>
      </w:r>
      <w:r>
        <w:rPr>
          <w:color w:val="000009"/>
        </w:rPr>
        <w:t>all’idoneità</w:t>
      </w:r>
      <w:r>
        <w:rPr>
          <w:color w:val="000009"/>
          <w:spacing w:val="-14"/>
        </w:rPr>
        <w:t xml:space="preserve"> </w:t>
      </w:r>
      <w:r>
        <w:rPr>
          <w:color w:val="000009"/>
        </w:rPr>
        <w:t>degli</w:t>
      </w:r>
      <w:r>
        <w:rPr>
          <w:color w:val="000009"/>
          <w:spacing w:val="-13"/>
        </w:rPr>
        <w:t xml:space="preserve"> </w:t>
      </w:r>
      <w:r>
        <w:rPr>
          <w:color w:val="000009"/>
        </w:rPr>
        <w:t>edifici,</w:t>
      </w:r>
      <w:r>
        <w:rPr>
          <w:color w:val="000009"/>
          <w:spacing w:val="-15"/>
        </w:rPr>
        <w:t xml:space="preserve"> </w:t>
      </w:r>
      <w:r>
        <w:rPr>
          <w:color w:val="000009"/>
        </w:rPr>
        <w:t>agli</w:t>
      </w:r>
      <w:r>
        <w:rPr>
          <w:color w:val="000009"/>
          <w:spacing w:val="-13"/>
        </w:rPr>
        <w:t xml:space="preserve"> </w:t>
      </w:r>
      <w:r>
        <w:rPr>
          <w:color w:val="000009"/>
        </w:rPr>
        <w:t>infortuni</w:t>
      </w:r>
      <w:r>
        <w:rPr>
          <w:color w:val="000009"/>
          <w:spacing w:val="-16"/>
        </w:rPr>
        <w:t xml:space="preserve"> </w:t>
      </w:r>
      <w:r>
        <w:rPr>
          <w:color w:val="000009"/>
        </w:rPr>
        <w:t>e</w:t>
      </w:r>
      <w:r>
        <w:rPr>
          <w:color w:val="000009"/>
          <w:spacing w:val="-15"/>
        </w:rPr>
        <w:t xml:space="preserve"> </w:t>
      </w:r>
      <w:r>
        <w:rPr>
          <w:color w:val="000009"/>
        </w:rPr>
        <w:t>alle</w:t>
      </w:r>
      <w:r>
        <w:rPr>
          <w:color w:val="000009"/>
          <w:spacing w:val="-14"/>
        </w:rPr>
        <w:t xml:space="preserve"> </w:t>
      </w:r>
      <w:r>
        <w:rPr>
          <w:color w:val="000009"/>
        </w:rPr>
        <w:t>malattie</w:t>
      </w:r>
      <w:r>
        <w:rPr>
          <w:color w:val="000009"/>
          <w:spacing w:val="-15"/>
        </w:rPr>
        <w:t xml:space="preserve"> </w:t>
      </w:r>
      <w:r>
        <w:rPr>
          <w:color w:val="000009"/>
        </w:rPr>
        <w:t>professionali</w:t>
      </w:r>
      <w:r>
        <w:rPr>
          <w:color w:val="000009"/>
          <w:spacing w:val="-10"/>
        </w:rPr>
        <w:t xml:space="preserve"> </w:t>
      </w:r>
      <w:r>
        <w:rPr>
          <w:color w:val="000009"/>
        </w:rPr>
        <w:t>nel</w:t>
      </w:r>
      <w:r>
        <w:rPr>
          <w:color w:val="000009"/>
          <w:spacing w:val="-16"/>
        </w:rPr>
        <w:t xml:space="preserve"> </w:t>
      </w:r>
      <w:r>
        <w:rPr>
          <w:color w:val="000009"/>
        </w:rPr>
        <w:t>rispetto della</w:t>
      </w:r>
      <w:r>
        <w:rPr>
          <w:color w:val="000009"/>
          <w:spacing w:val="-1"/>
        </w:rPr>
        <w:t xml:space="preserve"> </w:t>
      </w:r>
      <w:r>
        <w:rPr>
          <w:color w:val="000009"/>
        </w:rPr>
        <w:t>privacy;</w:t>
      </w:r>
    </w:p>
    <w:p w14:paraId="005441A6" w14:textId="77777777" w:rsidR="00A811F7" w:rsidRDefault="00A811F7" w:rsidP="00BE7FAB">
      <w:pPr>
        <w:pStyle w:val="Paragrafoelenco"/>
        <w:numPr>
          <w:ilvl w:val="1"/>
          <w:numId w:val="27"/>
        </w:numPr>
        <w:tabs>
          <w:tab w:val="left" w:pos="822"/>
        </w:tabs>
        <w:spacing w:before="1" w:line="252" w:lineRule="exact"/>
        <w:ind w:hanging="283"/>
      </w:pPr>
      <w:r>
        <w:t>le informazioni provenienti dai servizi di vigilanza.</w:t>
      </w:r>
    </w:p>
    <w:p w14:paraId="3B671F66" w14:textId="4EE6AA28" w:rsidR="00A811F7" w:rsidRDefault="00A811F7" w:rsidP="00A811F7">
      <w:pPr>
        <w:tabs>
          <w:tab w:val="left" w:pos="822"/>
        </w:tabs>
        <w:spacing w:before="1" w:line="252" w:lineRule="exact"/>
        <w:ind w:left="142"/>
      </w:pPr>
      <w:r>
        <w:t>6. Relativamente alla designazione dell’RLS, la RSU lo ha individuato nella</w:t>
      </w:r>
      <w:r w:rsidRPr="00FF33A2">
        <w:rPr>
          <w:spacing w:val="52"/>
        </w:rPr>
        <w:t xml:space="preserve"> </w:t>
      </w:r>
      <w:r>
        <w:t>persona</w:t>
      </w:r>
      <w:r w:rsidRPr="00FF33A2">
        <w:rPr>
          <w:spacing w:val="6"/>
        </w:rPr>
        <w:t xml:space="preserve"> </w:t>
      </w:r>
      <w:r w:rsidRPr="00A3584D">
        <w:t xml:space="preserve">di </w:t>
      </w:r>
      <w:r w:rsidR="000114B6">
        <w:t>Fabiano Pippa</w:t>
      </w:r>
      <w:r>
        <w:t>. Allo stesso sono garantite le ore previste dal CCNL vigente per l’espletamento della funzione (40 ore individuali).</w:t>
      </w:r>
    </w:p>
    <w:p w14:paraId="7E2C5854" w14:textId="77777777" w:rsidR="00A811F7" w:rsidRDefault="00A811F7" w:rsidP="00A811F7">
      <w:pPr>
        <w:pStyle w:val="Paragrafoelenco"/>
        <w:tabs>
          <w:tab w:val="left" w:pos="334"/>
        </w:tabs>
        <w:ind w:left="112" w:firstLine="0"/>
      </w:pPr>
      <w:r>
        <w:t>7. Il</w:t>
      </w:r>
      <w:r>
        <w:rPr>
          <w:spacing w:val="-3"/>
        </w:rPr>
        <w:t xml:space="preserve"> </w:t>
      </w:r>
      <w:r>
        <w:t>Rappresentante</w:t>
      </w:r>
      <w:r>
        <w:rPr>
          <w:spacing w:val="-3"/>
        </w:rPr>
        <w:t xml:space="preserve"> </w:t>
      </w:r>
      <w:r>
        <w:t>dei</w:t>
      </w:r>
      <w:r>
        <w:rPr>
          <w:spacing w:val="-3"/>
        </w:rPr>
        <w:t xml:space="preserve"> </w:t>
      </w:r>
      <w:r>
        <w:t>Lavoratori</w:t>
      </w:r>
      <w:r>
        <w:rPr>
          <w:spacing w:val="-3"/>
        </w:rPr>
        <w:t xml:space="preserve"> </w:t>
      </w:r>
      <w:r>
        <w:t>per</w:t>
      </w:r>
      <w:r>
        <w:rPr>
          <w:spacing w:val="-3"/>
        </w:rPr>
        <w:t xml:space="preserve"> </w:t>
      </w:r>
      <w:r>
        <w:t>la</w:t>
      </w:r>
      <w:r>
        <w:rPr>
          <w:spacing w:val="-3"/>
        </w:rPr>
        <w:t xml:space="preserve"> </w:t>
      </w:r>
      <w:r>
        <w:t>Sicurezza</w:t>
      </w:r>
      <w:r>
        <w:rPr>
          <w:spacing w:val="-3"/>
        </w:rPr>
        <w:t xml:space="preserve"> </w:t>
      </w:r>
      <w:r>
        <w:t>rimane</w:t>
      </w:r>
      <w:r>
        <w:rPr>
          <w:spacing w:val="-4"/>
        </w:rPr>
        <w:t xml:space="preserve"> </w:t>
      </w:r>
      <w:r>
        <w:t>in</w:t>
      </w:r>
      <w:r>
        <w:rPr>
          <w:spacing w:val="-3"/>
        </w:rPr>
        <w:t xml:space="preserve"> </w:t>
      </w:r>
      <w:r>
        <w:t>carica</w:t>
      </w:r>
      <w:r>
        <w:rPr>
          <w:spacing w:val="-3"/>
        </w:rPr>
        <w:t xml:space="preserve"> </w:t>
      </w:r>
      <w:r>
        <w:t>fino</w:t>
      </w:r>
      <w:r>
        <w:rPr>
          <w:spacing w:val="-4"/>
        </w:rPr>
        <w:t xml:space="preserve"> </w:t>
      </w:r>
      <w:r>
        <w:t>a</w:t>
      </w:r>
      <w:r>
        <w:rPr>
          <w:spacing w:val="-3"/>
        </w:rPr>
        <w:t xml:space="preserve"> </w:t>
      </w:r>
      <w:r>
        <w:t>diversa</w:t>
      </w:r>
      <w:r>
        <w:rPr>
          <w:spacing w:val="-3"/>
        </w:rPr>
        <w:t xml:space="preserve"> </w:t>
      </w:r>
      <w:r>
        <w:t>comunicazione</w:t>
      </w:r>
      <w:r>
        <w:rPr>
          <w:spacing w:val="-3"/>
        </w:rPr>
        <w:t xml:space="preserve"> </w:t>
      </w:r>
      <w:r>
        <w:t>della</w:t>
      </w:r>
      <w:r>
        <w:rPr>
          <w:spacing w:val="-3"/>
        </w:rPr>
        <w:t xml:space="preserve"> </w:t>
      </w:r>
      <w:r>
        <w:t>RSU.</w:t>
      </w:r>
    </w:p>
    <w:p w14:paraId="6DB93015" w14:textId="26947BD2" w:rsidR="00A811F7" w:rsidRDefault="00A811F7" w:rsidP="004A52BB">
      <w:pPr>
        <w:pStyle w:val="Paragrafoelenco"/>
        <w:tabs>
          <w:tab w:val="left" w:pos="334"/>
          <w:tab w:val="left" w:pos="1588"/>
        </w:tabs>
        <w:spacing w:before="1"/>
        <w:ind w:left="112" w:right="433" w:firstLine="0"/>
        <w:jc w:val="both"/>
      </w:pPr>
      <w:r>
        <w:t xml:space="preserve">8. </w:t>
      </w:r>
      <w:r w:rsidRPr="0048454B">
        <w:t>Entro dieci</w:t>
      </w:r>
      <w:r>
        <w:t xml:space="preserve"> </w:t>
      </w:r>
      <w:r w:rsidRPr="0048454B">
        <w:t>giorni</w:t>
      </w:r>
      <w:r>
        <w:t xml:space="preserve"> dall’inizio dell’anno scolastico, la RSU comunica al Dirigente le modalità di esercizio delle prerogative e delle libertà sindacali di cui è</w:t>
      </w:r>
      <w:r>
        <w:rPr>
          <w:spacing w:val="-2"/>
        </w:rPr>
        <w:t xml:space="preserve"> </w:t>
      </w:r>
      <w:r>
        <w:t>titolare.</w:t>
      </w:r>
    </w:p>
    <w:p w14:paraId="0D532B7D" w14:textId="77777777" w:rsidR="003F325C" w:rsidRDefault="003F325C" w:rsidP="004A52BB">
      <w:pPr>
        <w:pStyle w:val="Paragrafoelenco"/>
        <w:tabs>
          <w:tab w:val="left" w:pos="334"/>
          <w:tab w:val="left" w:pos="1588"/>
        </w:tabs>
        <w:spacing w:before="1"/>
        <w:ind w:left="112" w:right="433" w:firstLine="0"/>
        <w:jc w:val="both"/>
      </w:pPr>
    </w:p>
    <w:p w14:paraId="4AB80EC9" w14:textId="77777777" w:rsidR="003F325C" w:rsidRDefault="003F325C" w:rsidP="004A52BB">
      <w:pPr>
        <w:pStyle w:val="Paragrafoelenco"/>
        <w:tabs>
          <w:tab w:val="left" w:pos="334"/>
          <w:tab w:val="left" w:pos="1588"/>
        </w:tabs>
        <w:spacing w:before="1"/>
        <w:ind w:left="112" w:right="433" w:firstLine="0"/>
        <w:jc w:val="both"/>
      </w:pPr>
    </w:p>
    <w:p w14:paraId="1C5A59BB" w14:textId="77777777" w:rsidR="003F325C" w:rsidRPr="001B5941" w:rsidRDefault="003F325C" w:rsidP="003F325C">
      <w:pPr>
        <w:pStyle w:val="Titolo1"/>
        <w:ind w:right="322"/>
      </w:pPr>
      <w:r w:rsidRPr="001B5941">
        <w:t>CAPO II</w:t>
      </w:r>
    </w:p>
    <w:p w14:paraId="5131130E" w14:textId="77777777" w:rsidR="003F325C" w:rsidRPr="001B5941" w:rsidRDefault="003F325C" w:rsidP="003F325C">
      <w:pPr>
        <w:spacing w:before="2"/>
        <w:ind w:left="35" w:right="361"/>
        <w:jc w:val="center"/>
        <w:rPr>
          <w:b/>
          <w:sz w:val="28"/>
          <w:szCs w:val="28"/>
        </w:rPr>
      </w:pPr>
      <w:r w:rsidRPr="001B5941">
        <w:rPr>
          <w:b/>
          <w:sz w:val="28"/>
          <w:szCs w:val="28"/>
        </w:rPr>
        <w:t>I criteri e le modalità di applicazione dei diritti sindacali, nonché la determinazione dei contingenti di personale previsti dalla L.146/90</w:t>
      </w:r>
    </w:p>
    <w:p w14:paraId="62B4DBCC" w14:textId="77777777" w:rsidR="003F325C" w:rsidRDefault="003F325C" w:rsidP="003F325C">
      <w:pPr>
        <w:pStyle w:val="Titolo3"/>
        <w:spacing w:before="252" w:line="251" w:lineRule="exact"/>
      </w:pPr>
      <w:r>
        <w:t>Art. 51 - Servizi essenziali da garantire in caso di sciopero</w:t>
      </w:r>
    </w:p>
    <w:p w14:paraId="4F610789" w14:textId="77777777" w:rsidR="003F325C" w:rsidRDefault="003F325C" w:rsidP="00BE7FAB">
      <w:pPr>
        <w:pStyle w:val="Paragrafoelenco"/>
        <w:numPr>
          <w:ilvl w:val="0"/>
          <w:numId w:val="5"/>
        </w:numPr>
        <w:tabs>
          <w:tab w:val="left" w:pos="356"/>
        </w:tabs>
        <w:ind w:right="434" w:firstLine="0"/>
        <w:jc w:val="both"/>
      </w:pPr>
      <w:r>
        <w:t xml:space="preserve">Il lavoratore che intende partecipare ad uno sciopero </w:t>
      </w:r>
      <w:r>
        <w:rPr>
          <w:b/>
        </w:rPr>
        <w:t xml:space="preserve">può </w:t>
      </w:r>
      <w:r>
        <w:t>fornire in merito comunicazione volontaria al Dirigente nelle forme e con le modalità dallo stesso</w:t>
      </w:r>
      <w:r>
        <w:rPr>
          <w:spacing w:val="-4"/>
        </w:rPr>
        <w:t xml:space="preserve"> </w:t>
      </w:r>
      <w:r>
        <w:t>predisposte.</w:t>
      </w:r>
    </w:p>
    <w:p w14:paraId="586AF839" w14:textId="77777777" w:rsidR="003F325C" w:rsidRDefault="003F325C" w:rsidP="00BE7FAB">
      <w:pPr>
        <w:pStyle w:val="Paragrafoelenco"/>
        <w:numPr>
          <w:ilvl w:val="0"/>
          <w:numId w:val="5"/>
        </w:numPr>
        <w:tabs>
          <w:tab w:val="left" w:pos="391"/>
        </w:tabs>
        <w:spacing w:after="5"/>
        <w:ind w:right="431" w:firstLine="0"/>
        <w:jc w:val="both"/>
      </w:pPr>
      <w:r>
        <w:t>I servizi minimi da garantire durante gli scioperi sono contenuti nell’allegato al CCNL 1998/2001 sottoscritto il 29/05/1999 in attuazione della L. 146/90 e della L.83/2000. Il personale ATA dovrà garantire il servizio solo in presenza di particolari e specifiche situazioni</w:t>
      </w:r>
      <w:r>
        <w:rPr>
          <w:spacing w:val="-9"/>
        </w:rPr>
        <w:t xml:space="preserve"> </w:t>
      </w:r>
      <w:r>
        <w:t>quali:</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3207"/>
        <w:gridCol w:w="4343"/>
      </w:tblGrid>
      <w:tr w:rsidR="003F325C" w14:paraId="59B4A440" w14:textId="77777777" w:rsidTr="003F325C">
        <w:trPr>
          <w:trHeight w:val="251"/>
        </w:trPr>
        <w:tc>
          <w:tcPr>
            <w:tcW w:w="2081" w:type="dxa"/>
            <w:shd w:val="clear" w:color="auto" w:fill="D9D9D9"/>
          </w:tcPr>
          <w:p w14:paraId="1AC17A4D" w14:textId="77777777" w:rsidR="003F325C" w:rsidRDefault="003F325C" w:rsidP="003F325C">
            <w:pPr>
              <w:pStyle w:val="TableParagraph"/>
              <w:spacing w:line="232" w:lineRule="exact"/>
              <w:ind w:left="681"/>
              <w:rPr>
                <w:b/>
              </w:rPr>
            </w:pPr>
            <w:proofErr w:type="spellStart"/>
            <w:r>
              <w:rPr>
                <w:b/>
              </w:rPr>
              <w:t>Attività</w:t>
            </w:r>
            <w:proofErr w:type="spellEnd"/>
          </w:p>
        </w:tc>
        <w:tc>
          <w:tcPr>
            <w:tcW w:w="3207" w:type="dxa"/>
            <w:shd w:val="clear" w:color="auto" w:fill="D9D9D9"/>
          </w:tcPr>
          <w:p w14:paraId="0B7D9C6A" w14:textId="77777777" w:rsidR="003F325C" w:rsidRDefault="003F325C" w:rsidP="003F325C">
            <w:pPr>
              <w:pStyle w:val="TableParagraph"/>
              <w:spacing w:line="232" w:lineRule="exact"/>
              <w:ind w:left="448"/>
              <w:rPr>
                <w:b/>
              </w:rPr>
            </w:pPr>
            <w:proofErr w:type="spellStart"/>
            <w:r>
              <w:rPr>
                <w:b/>
              </w:rPr>
              <w:t>Contingenti</w:t>
            </w:r>
            <w:proofErr w:type="spellEnd"/>
            <w:r>
              <w:rPr>
                <w:b/>
              </w:rPr>
              <w:t xml:space="preserve"> di personale</w:t>
            </w:r>
          </w:p>
        </w:tc>
        <w:tc>
          <w:tcPr>
            <w:tcW w:w="4343" w:type="dxa"/>
            <w:shd w:val="clear" w:color="auto" w:fill="D9D9D9"/>
          </w:tcPr>
          <w:p w14:paraId="6CE64A13" w14:textId="77777777" w:rsidR="003F325C" w:rsidRDefault="003F325C" w:rsidP="003F325C">
            <w:pPr>
              <w:pStyle w:val="TableParagraph"/>
              <w:spacing w:line="232" w:lineRule="exact"/>
              <w:ind w:left="1380"/>
              <w:rPr>
                <w:b/>
              </w:rPr>
            </w:pPr>
            <w:proofErr w:type="spellStart"/>
            <w:r>
              <w:rPr>
                <w:b/>
              </w:rPr>
              <w:t>Servizi</w:t>
            </w:r>
            <w:proofErr w:type="spellEnd"/>
            <w:r>
              <w:rPr>
                <w:b/>
              </w:rPr>
              <w:t xml:space="preserve"> </w:t>
            </w:r>
            <w:proofErr w:type="spellStart"/>
            <w:r>
              <w:rPr>
                <w:b/>
              </w:rPr>
              <w:t>essenziali</w:t>
            </w:r>
            <w:proofErr w:type="spellEnd"/>
          </w:p>
        </w:tc>
      </w:tr>
      <w:tr w:rsidR="003F325C" w14:paraId="2B0AD105" w14:textId="77777777" w:rsidTr="003F325C">
        <w:trPr>
          <w:trHeight w:val="760"/>
        </w:trPr>
        <w:tc>
          <w:tcPr>
            <w:tcW w:w="2081" w:type="dxa"/>
          </w:tcPr>
          <w:p w14:paraId="020E1414" w14:textId="77777777" w:rsidR="003F325C" w:rsidRDefault="003F325C" w:rsidP="003F325C">
            <w:pPr>
              <w:pStyle w:val="TableParagraph"/>
              <w:spacing w:line="242" w:lineRule="auto"/>
              <w:ind w:left="110"/>
            </w:pPr>
            <w:proofErr w:type="spellStart"/>
            <w:r>
              <w:t>Scrutini</w:t>
            </w:r>
            <w:proofErr w:type="spellEnd"/>
            <w:r>
              <w:t xml:space="preserve"> e </w:t>
            </w:r>
            <w:proofErr w:type="spellStart"/>
            <w:r>
              <w:t>valutazioni</w:t>
            </w:r>
            <w:proofErr w:type="spellEnd"/>
            <w:r>
              <w:t xml:space="preserve"> </w:t>
            </w:r>
            <w:proofErr w:type="spellStart"/>
            <w:r>
              <w:t>finali</w:t>
            </w:r>
            <w:proofErr w:type="spellEnd"/>
          </w:p>
        </w:tc>
        <w:tc>
          <w:tcPr>
            <w:tcW w:w="3207" w:type="dxa"/>
          </w:tcPr>
          <w:p w14:paraId="7124FB29" w14:textId="77777777" w:rsidR="003F325C" w:rsidRDefault="003F325C" w:rsidP="003F325C">
            <w:pPr>
              <w:pStyle w:val="TableParagraph"/>
              <w:spacing w:line="242" w:lineRule="auto"/>
              <w:ind w:left="110" w:right="531"/>
              <w:rPr>
                <w:lang w:val="it-IT"/>
              </w:rPr>
            </w:pPr>
            <w:r>
              <w:rPr>
                <w:lang w:val="it-IT"/>
              </w:rPr>
              <w:t xml:space="preserve">Nr.2 Assistenti Amm.vi </w:t>
            </w:r>
          </w:p>
          <w:p w14:paraId="32C44112" w14:textId="77777777" w:rsidR="003F325C" w:rsidRPr="00A952E4" w:rsidRDefault="003F325C" w:rsidP="003F325C">
            <w:pPr>
              <w:pStyle w:val="TableParagraph"/>
              <w:spacing w:line="242" w:lineRule="auto"/>
              <w:ind w:left="110" w:right="531"/>
              <w:rPr>
                <w:lang w:val="it-IT"/>
              </w:rPr>
            </w:pPr>
            <w:r>
              <w:rPr>
                <w:lang w:val="it-IT"/>
              </w:rPr>
              <w:t>Nr.2</w:t>
            </w:r>
            <w:r w:rsidRPr="00A952E4">
              <w:rPr>
                <w:lang w:val="it-IT"/>
              </w:rPr>
              <w:t xml:space="preserve"> Collaboratori Scolastici</w:t>
            </w:r>
          </w:p>
        </w:tc>
        <w:tc>
          <w:tcPr>
            <w:tcW w:w="4343" w:type="dxa"/>
          </w:tcPr>
          <w:p w14:paraId="2E010C9B" w14:textId="77777777" w:rsidR="003F325C" w:rsidRPr="00A952E4" w:rsidRDefault="003F325C" w:rsidP="003F325C">
            <w:pPr>
              <w:pStyle w:val="TableParagraph"/>
              <w:spacing w:line="247" w:lineRule="exact"/>
              <w:ind w:left="108"/>
              <w:rPr>
                <w:lang w:val="it-IT"/>
              </w:rPr>
            </w:pPr>
            <w:r w:rsidRPr="00A952E4">
              <w:rPr>
                <w:lang w:val="it-IT"/>
              </w:rPr>
              <w:t>Attività di natura amministrativa</w:t>
            </w:r>
          </w:p>
          <w:p w14:paraId="794D7191" w14:textId="77777777" w:rsidR="003F325C" w:rsidRPr="00A952E4" w:rsidRDefault="003F325C" w:rsidP="003F325C">
            <w:pPr>
              <w:pStyle w:val="TableParagraph"/>
              <w:spacing w:before="5" w:line="252" w:lineRule="exact"/>
              <w:ind w:left="108" w:right="87"/>
              <w:rPr>
                <w:lang w:val="it-IT"/>
              </w:rPr>
            </w:pPr>
            <w:r w:rsidRPr="00A952E4">
              <w:rPr>
                <w:lang w:val="it-IT"/>
              </w:rPr>
              <w:t>Apertura e chiusura Istituto, vigilanza ingresso e servizi ai piani</w:t>
            </w:r>
          </w:p>
        </w:tc>
      </w:tr>
      <w:tr w:rsidR="003F325C" w14:paraId="246AF643" w14:textId="77777777" w:rsidTr="003F325C">
        <w:trPr>
          <w:trHeight w:val="1012"/>
        </w:trPr>
        <w:tc>
          <w:tcPr>
            <w:tcW w:w="2081" w:type="dxa"/>
          </w:tcPr>
          <w:p w14:paraId="590184B5" w14:textId="77777777" w:rsidR="003F325C" w:rsidRPr="00A952E4" w:rsidRDefault="003F325C" w:rsidP="003F325C">
            <w:pPr>
              <w:pStyle w:val="TableParagraph"/>
              <w:ind w:left="110" w:right="93"/>
              <w:jc w:val="both"/>
              <w:rPr>
                <w:lang w:val="it-IT"/>
              </w:rPr>
            </w:pPr>
            <w:r w:rsidRPr="00A952E4">
              <w:rPr>
                <w:lang w:val="it-IT"/>
              </w:rPr>
              <w:t>Mensa (ove il servizio sia stato eccezionalmente</w:t>
            </w:r>
          </w:p>
          <w:p w14:paraId="2A4CF011" w14:textId="77777777" w:rsidR="003F325C" w:rsidRDefault="003F325C" w:rsidP="003F325C">
            <w:pPr>
              <w:pStyle w:val="TableParagraph"/>
              <w:spacing w:line="237" w:lineRule="exact"/>
              <w:ind w:left="110"/>
              <w:jc w:val="both"/>
            </w:pPr>
            <w:proofErr w:type="spellStart"/>
            <w:r>
              <w:t>mantenuto</w:t>
            </w:r>
            <w:proofErr w:type="spellEnd"/>
            <w:r>
              <w:t>)</w:t>
            </w:r>
          </w:p>
        </w:tc>
        <w:tc>
          <w:tcPr>
            <w:tcW w:w="3207" w:type="dxa"/>
          </w:tcPr>
          <w:p w14:paraId="64A28D9F" w14:textId="77777777" w:rsidR="003F325C" w:rsidRPr="00702465" w:rsidRDefault="003F325C" w:rsidP="003F325C">
            <w:pPr>
              <w:pStyle w:val="TableParagraph"/>
              <w:spacing w:line="249" w:lineRule="exact"/>
              <w:ind w:left="110"/>
              <w:rPr>
                <w:lang w:val="it-IT"/>
              </w:rPr>
            </w:pPr>
            <w:r w:rsidRPr="00702465">
              <w:rPr>
                <w:lang w:val="it-IT"/>
              </w:rPr>
              <w:t>Nr.</w:t>
            </w:r>
            <w:r>
              <w:rPr>
                <w:lang w:val="it-IT"/>
              </w:rPr>
              <w:t>2</w:t>
            </w:r>
            <w:r w:rsidRPr="00702465">
              <w:rPr>
                <w:lang w:val="it-IT"/>
              </w:rPr>
              <w:t xml:space="preserve"> Collaboratori Scolastici</w:t>
            </w:r>
          </w:p>
        </w:tc>
        <w:tc>
          <w:tcPr>
            <w:tcW w:w="4343" w:type="dxa"/>
          </w:tcPr>
          <w:p w14:paraId="4B1FF79C" w14:textId="77777777" w:rsidR="003F325C" w:rsidRPr="00A952E4" w:rsidRDefault="003F325C" w:rsidP="003F325C">
            <w:pPr>
              <w:pStyle w:val="TableParagraph"/>
              <w:ind w:left="108" w:right="87"/>
              <w:rPr>
                <w:lang w:val="it-IT"/>
              </w:rPr>
            </w:pPr>
            <w:r w:rsidRPr="00A952E4">
              <w:rPr>
                <w:lang w:val="it-IT"/>
              </w:rPr>
              <w:t>Vigilanza sui minori durante il servizio di mensa</w:t>
            </w:r>
          </w:p>
        </w:tc>
      </w:tr>
      <w:tr w:rsidR="003F325C" w14:paraId="6096DD7C" w14:textId="77777777" w:rsidTr="003F325C">
        <w:trPr>
          <w:trHeight w:val="252"/>
        </w:trPr>
        <w:tc>
          <w:tcPr>
            <w:tcW w:w="2081" w:type="dxa"/>
            <w:tcBorders>
              <w:bottom w:val="nil"/>
            </w:tcBorders>
          </w:tcPr>
          <w:p w14:paraId="367632F8" w14:textId="77777777" w:rsidR="003F325C" w:rsidRPr="00702465" w:rsidRDefault="003F325C" w:rsidP="003F325C">
            <w:pPr>
              <w:pStyle w:val="TableParagraph"/>
              <w:tabs>
                <w:tab w:val="left" w:pos="1538"/>
              </w:tabs>
              <w:spacing w:line="233" w:lineRule="exact"/>
              <w:ind w:left="110"/>
              <w:rPr>
                <w:lang w:val="it-IT"/>
              </w:rPr>
            </w:pPr>
            <w:r w:rsidRPr="00702465">
              <w:rPr>
                <w:lang w:val="it-IT"/>
              </w:rPr>
              <w:t>Pagamento</w:t>
            </w:r>
            <w:r w:rsidRPr="00702465">
              <w:rPr>
                <w:lang w:val="it-IT"/>
              </w:rPr>
              <w:tab/>
              <w:t>degli</w:t>
            </w:r>
          </w:p>
        </w:tc>
        <w:tc>
          <w:tcPr>
            <w:tcW w:w="3207" w:type="dxa"/>
            <w:tcBorders>
              <w:bottom w:val="nil"/>
            </w:tcBorders>
          </w:tcPr>
          <w:p w14:paraId="6F8E2AA2" w14:textId="77777777" w:rsidR="003F325C" w:rsidRPr="00702465" w:rsidRDefault="003F325C" w:rsidP="003F325C">
            <w:pPr>
              <w:pStyle w:val="TableParagraph"/>
              <w:spacing w:line="233" w:lineRule="exact"/>
              <w:ind w:left="110"/>
              <w:rPr>
                <w:lang w:val="it-IT"/>
              </w:rPr>
            </w:pPr>
            <w:proofErr w:type="spellStart"/>
            <w:r w:rsidRPr="00702465">
              <w:rPr>
                <w:lang w:val="it-IT"/>
              </w:rPr>
              <w:t>Dsga</w:t>
            </w:r>
            <w:proofErr w:type="spellEnd"/>
          </w:p>
        </w:tc>
        <w:tc>
          <w:tcPr>
            <w:tcW w:w="4343" w:type="dxa"/>
            <w:tcBorders>
              <w:bottom w:val="nil"/>
            </w:tcBorders>
          </w:tcPr>
          <w:p w14:paraId="3C068130" w14:textId="77777777" w:rsidR="003F325C" w:rsidRPr="00702465" w:rsidRDefault="003F325C" w:rsidP="003F325C">
            <w:pPr>
              <w:pStyle w:val="TableParagraph"/>
              <w:spacing w:line="233" w:lineRule="exact"/>
              <w:ind w:left="108"/>
              <w:rPr>
                <w:lang w:val="it-IT"/>
              </w:rPr>
            </w:pPr>
            <w:r w:rsidRPr="00702465">
              <w:rPr>
                <w:lang w:val="it-IT"/>
              </w:rPr>
              <w:t>Responsabile del servizio</w:t>
            </w:r>
          </w:p>
        </w:tc>
      </w:tr>
      <w:tr w:rsidR="003F325C" w14:paraId="4CE35C87" w14:textId="77777777" w:rsidTr="003F325C">
        <w:trPr>
          <w:trHeight w:val="252"/>
        </w:trPr>
        <w:tc>
          <w:tcPr>
            <w:tcW w:w="2081" w:type="dxa"/>
            <w:tcBorders>
              <w:top w:val="nil"/>
              <w:bottom w:val="nil"/>
            </w:tcBorders>
          </w:tcPr>
          <w:p w14:paraId="16BBD017" w14:textId="77777777" w:rsidR="003F325C" w:rsidRPr="00702465" w:rsidRDefault="003F325C" w:rsidP="003F325C">
            <w:pPr>
              <w:pStyle w:val="TableParagraph"/>
              <w:spacing w:line="232" w:lineRule="exact"/>
              <w:ind w:left="110"/>
              <w:rPr>
                <w:lang w:val="it-IT"/>
              </w:rPr>
            </w:pPr>
            <w:r w:rsidRPr="00702465">
              <w:rPr>
                <w:lang w:val="it-IT"/>
              </w:rPr>
              <w:t>stipendi al personale</w:t>
            </w:r>
          </w:p>
        </w:tc>
        <w:tc>
          <w:tcPr>
            <w:tcW w:w="3207" w:type="dxa"/>
            <w:tcBorders>
              <w:top w:val="nil"/>
              <w:bottom w:val="nil"/>
            </w:tcBorders>
          </w:tcPr>
          <w:p w14:paraId="3E2AC75D" w14:textId="77777777" w:rsidR="003F325C" w:rsidRPr="00702465" w:rsidRDefault="003F325C" w:rsidP="003F325C">
            <w:pPr>
              <w:pStyle w:val="TableParagraph"/>
              <w:spacing w:line="232" w:lineRule="exact"/>
              <w:ind w:left="110"/>
              <w:rPr>
                <w:lang w:val="it-IT"/>
              </w:rPr>
            </w:pPr>
            <w:r>
              <w:rPr>
                <w:lang w:val="it-IT"/>
              </w:rPr>
              <w:t xml:space="preserve">Nr.1 Assistente </w:t>
            </w:r>
            <w:proofErr w:type="spellStart"/>
            <w:r>
              <w:rPr>
                <w:lang w:val="it-IT"/>
              </w:rPr>
              <w:t>Ammistrativo</w:t>
            </w:r>
            <w:proofErr w:type="spellEnd"/>
          </w:p>
        </w:tc>
        <w:tc>
          <w:tcPr>
            <w:tcW w:w="4343" w:type="dxa"/>
            <w:tcBorders>
              <w:top w:val="nil"/>
              <w:bottom w:val="nil"/>
            </w:tcBorders>
          </w:tcPr>
          <w:p w14:paraId="0A2F1FCB" w14:textId="77777777" w:rsidR="003F325C" w:rsidRPr="00702465" w:rsidRDefault="003F325C" w:rsidP="003F325C">
            <w:pPr>
              <w:pStyle w:val="TableParagraph"/>
              <w:spacing w:line="232" w:lineRule="exact"/>
              <w:ind w:left="108"/>
              <w:rPr>
                <w:lang w:val="it-IT"/>
              </w:rPr>
            </w:pPr>
            <w:r w:rsidRPr="00702465">
              <w:rPr>
                <w:lang w:val="it-IT"/>
              </w:rPr>
              <w:t>Attività amministrative</w:t>
            </w:r>
          </w:p>
        </w:tc>
      </w:tr>
      <w:tr w:rsidR="003F325C" w14:paraId="265C7E31" w14:textId="77777777" w:rsidTr="003F325C">
        <w:trPr>
          <w:trHeight w:val="253"/>
        </w:trPr>
        <w:tc>
          <w:tcPr>
            <w:tcW w:w="2081" w:type="dxa"/>
            <w:tcBorders>
              <w:top w:val="nil"/>
              <w:bottom w:val="nil"/>
            </w:tcBorders>
          </w:tcPr>
          <w:p w14:paraId="49618035" w14:textId="77777777" w:rsidR="003F325C" w:rsidRPr="00702465" w:rsidRDefault="003F325C" w:rsidP="003F325C">
            <w:pPr>
              <w:pStyle w:val="TableParagraph"/>
              <w:tabs>
                <w:tab w:val="left" w:pos="726"/>
                <w:tab w:val="left" w:pos="1806"/>
              </w:tabs>
              <w:spacing w:line="233" w:lineRule="exact"/>
              <w:ind w:left="110"/>
              <w:rPr>
                <w:lang w:val="it-IT"/>
              </w:rPr>
            </w:pPr>
            <w:r w:rsidRPr="00702465">
              <w:rPr>
                <w:lang w:val="it-IT"/>
              </w:rPr>
              <w:t>con</w:t>
            </w:r>
            <w:r w:rsidRPr="00702465">
              <w:rPr>
                <w:lang w:val="it-IT"/>
              </w:rPr>
              <w:tab/>
              <w:t>contratto</w:t>
            </w:r>
            <w:r w:rsidRPr="00702465">
              <w:rPr>
                <w:lang w:val="it-IT"/>
              </w:rPr>
              <w:tab/>
              <w:t>di</w:t>
            </w:r>
          </w:p>
        </w:tc>
        <w:tc>
          <w:tcPr>
            <w:tcW w:w="3207" w:type="dxa"/>
            <w:tcBorders>
              <w:top w:val="nil"/>
              <w:bottom w:val="nil"/>
            </w:tcBorders>
          </w:tcPr>
          <w:p w14:paraId="3C8050F0" w14:textId="77777777" w:rsidR="003F325C" w:rsidRPr="00702465" w:rsidRDefault="003F325C" w:rsidP="003F325C">
            <w:pPr>
              <w:pStyle w:val="TableParagraph"/>
              <w:spacing w:line="233" w:lineRule="exact"/>
              <w:ind w:left="110"/>
              <w:rPr>
                <w:lang w:val="it-IT"/>
              </w:rPr>
            </w:pPr>
            <w:r>
              <w:rPr>
                <w:lang w:val="it-IT"/>
              </w:rPr>
              <w:t>Nr.2</w:t>
            </w:r>
            <w:r w:rsidRPr="00702465">
              <w:rPr>
                <w:lang w:val="it-IT"/>
              </w:rPr>
              <w:t xml:space="preserve"> Collaboratori Scolastici</w:t>
            </w:r>
          </w:p>
        </w:tc>
        <w:tc>
          <w:tcPr>
            <w:tcW w:w="4343" w:type="dxa"/>
            <w:tcBorders>
              <w:top w:val="nil"/>
              <w:bottom w:val="nil"/>
            </w:tcBorders>
          </w:tcPr>
          <w:p w14:paraId="21ADDF4E" w14:textId="77777777" w:rsidR="003F325C" w:rsidRPr="00702465" w:rsidRDefault="003F325C" w:rsidP="003F325C">
            <w:pPr>
              <w:pStyle w:val="TableParagraph"/>
              <w:spacing w:line="233" w:lineRule="exact"/>
              <w:ind w:left="108"/>
              <w:rPr>
                <w:lang w:val="it-IT"/>
              </w:rPr>
            </w:pPr>
            <w:r w:rsidRPr="00702465">
              <w:rPr>
                <w:lang w:val="it-IT"/>
              </w:rPr>
              <w:t>Attività connesse</w:t>
            </w:r>
          </w:p>
        </w:tc>
      </w:tr>
      <w:tr w:rsidR="003F325C" w14:paraId="752869A2" w14:textId="77777777" w:rsidTr="003F325C">
        <w:trPr>
          <w:trHeight w:val="253"/>
        </w:trPr>
        <w:tc>
          <w:tcPr>
            <w:tcW w:w="2081" w:type="dxa"/>
            <w:tcBorders>
              <w:top w:val="nil"/>
              <w:bottom w:val="nil"/>
            </w:tcBorders>
          </w:tcPr>
          <w:p w14:paraId="4561E2E2" w14:textId="77777777" w:rsidR="003F325C" w:rsidRPr="00702465" w:rsidRDefault="003F325C" w:rsidP="003F325C">
            <w:pPr>
              <w:pStyle w:val="TableParagraph"/>
              <w:tabs>
                <w:tab w:val="left" w:pos="999"/>
                <w:tab w:val="left" w:pos="1424"/>
              </w:tabs>
              <w:spacing w:line="233" w:lineRule="exact"/>
              <w:ind w:left="110"/>
              <w:rPr>
                <w:lang w:val="it-IT"/>
              </w:rPr>
            </w:pPr>
            <w:r w:rsidRPr="00702465">
              <w:rPr>
                <w:lang w:val="it-IT"/>
              </w:rPr>
              <w:t>lavoro</w:t>
            </w:r>
            <w:r w:rsidRPr="00702465">
              <w:rPr>
                <w:lang w:val="it-IT"/>
              </w:rPr>
              <w:tab/>
              <w:t>a</w:t>
            </w:r>
            <w:r w:rsidRPr="00702465">
              <w:rPr>
                <w:lang w:val="it-IT"/>
              </w:rPr>
              <w:tab/>
              <w:t>tempo</w:t>
            </w:r>
          </w:p>
        </w:tc>
        <w:tc>
          <w:tcPr>
            <w:tcW w:w="3207" w:type="dxa"/>
            <w:tcBorders>
              <w:top w:val="nil"/>
              <w:bottom w:val="nil"/>
            </w:tcBorders>
          </w:tcPr>
          <w:p w14:paraId="5749E412" w14:textId="77777777" w:rsidR="003F325C" w:rsidRPr="00702465" w:rsidRDefault="003F325C" w:rsidP="003F325C">
            <w:pPr>
              <w:pStyle w:val="TableParagraph"/>
              <w:rPr>
                <w:sz w:val="18"/>
                <w:lang w:val="it-IT"/>
              </w:rPr>
            </w:pPr>
          </w:p>
        </w:tc>
        <w:tc>
          <w:tcPr>
            <w:tcW w:w="4343" w:type="dxa"/>
            <w:tcBorders>
              <w:top w:val="nil"/>
              <w:bottom w:val="nil"/>
            </w:tcBorders>
          </w:tcPr>
          <w:p w14:paraId="48BF7CED" w14:textId="77777777" w:rsidR="003F325C" w:rsidRPr="00702465" w:rsidRDefault="003F325C" w:rsidP="003F325C">
            <w:pPr>
              <w:pStyle w:val="TableParagraph"/>
              <w:rPr>
                <w:sz w:val="18"/>
                <w:lang w:val="it-IT"/>
              </w:rPr>
            </w:pPr>
          </w:p>
        </w:tc>
      </w:tr>
      <w:tr w:rsidR="003F325C" w14:paraId="00FBD1F2" w14:textId="77777777" w:rsidTr="003F325C">
        <w:trPr>
          <w:trHeight w:val="253"/>
        </w:trPr>
        <w:tc>
          <w:tcPr>
            <w:tcW w:w="2081" w:type="dxa"/>
            <w:tcBorders>
              <w:top w:val="nil"/>
              <w:bottom w:val="nil"/>
            </w:tcBorders>
          </w:tcPr>
          <w:p w14:paraId="2A696E61" w14:textId="77777777" w:rsidR="003F325C" w:rsidRDefault="003F325C" w:rsidP="003F325C">
            <w:pPr>
              <w:pStyle w:val="TableParagraph"/>
              <w:spacing w:line="233" w:lineRule="exact"/>
              <w:ind w:left="110"/>
            </w:pPr>
            <w:r w:rsidRPr="00702465">
              <w:rPr>
                <w:lang w:val="it-IT"/>
              </w:rPr>
              <w:t xml:space="preserve">determinato nel </w:t>
            </w:r>
            <w:proofErr w:type="spellStart"/>
            <w:r>
              <w:t>caso</w:t>
            </w:r>
            <w:proofErr w:type="spellEnd"/>
          </w:p>
        </w:tc>
        <w:tc>
          <w:tcPr>
            <w:tcW w:w="3207" w:type="dxa"/>
            <w:tcBorders>
              <w:top w:val="nil"/>
              <w:bottom w:val="nil"/>
            </w:tcBorders>
          </w:tcPr>
          <w:p w14:paraId="29BC42E6" w14:textId="77777777" w:rsidR="003F325C" w:rsidRDefault="003F325C" w:rsidP="003F325C">
            <w:pPr>
              <w:pStyle w:val="TableParagraph"/>
              <w:rPr>
                <w:sz w:val="18"/>
              </w:rPr>
            </w:pPr>
          </w:p>
        </w:tc>
        <w:tc>
          <w:tcPr>
            <w:tcW w:w="4343" w:type="dxa"/>
            <w:tcBorders>
              <w:top w:val="nil"/>
              <w:bottom w:val="nil"/>
            </w:tcBorders>
          </w:tcPr>
          <w:p w14:paraId="365F4C38" w14:textId="77777777" w:rsidR="003F325C" w:rsidRDefault="003F325C" w:rsidP="003F325C">
            <w:pPr>
              <w:pStyle w:val="TableParagraph"/>
              <w:rPr>
                <w:sz w:val="18"/>
              </w:rPr>
            </w:pPr>
          </w:p>
        </w:tc>
      </w:tr>
      <w:tr w:rsidR="003F325C" w14:paraId="30B599B2" w14:textId="77777777" w:rsidTr="003F325C">
        <w:trPr>
          <w:trHeight w:val="253"/>
        </w:trPr>
        <w:tc>
          <w:tcPr>
            <w:tcW w:w="2081" w:type="dxa"/>
            <w:tcBorders>
              <w:top w:val="nil"/>
              <w:bottom w:val="nil"/>
            </w:tcBorders>
          </w:tcPr>
          <w:p w14:paraId="57B1DCF9" w14:textId="77777777" w:rsidR="003F325C" w:rsidRDefault="003F325C" w:rsidP="003F325C">
            <w:pPr>
              <w:pStyle w:val="TableParagraph"/>
              <w:spacing w:line="233" w:lineRule="exact"/>
              <w:ind w:left="110"/>
            </w:pPr>
            <w:r>
              <w:t xml:space="preserve">in cui lo </w:t>
            </w:r>
            <w:proofErr w:type="spellStart"/>
            <w:r>
              <w:t>svolgimento</w:t>
            </w:r>
            <w:proofErr w:type="spellEnd"/>
          </w:p>
        </w:tc>
        <w:tc>
          <w:tcPr>
            <w:tcW w:w="3207" w:type="dxa"/>
            <w:tcBorders>
              <w:top w:val="nil"/>
              <w:bottom w:val="nil"/>
            </w:tcBorders>
          </w:tcPr>
          <w:p w14:paraId="5D770ECE" w14:textId="77777777" w:rsidR="003F325C" w:rsidRDefault="003F325C" w:rsidP="003F325C">
            <w:pPr>
              <w:pStyle w:val="TableParagraph"/>
              <w:rPr>
                <w:sz w:val="18"/>
              </w:rPr>
            </w:pPr>
          </w:p>
        </w:tc>
        <w:tc>
          <w:tcPr>
            <w:tcW w:w="4343" w:type="dxa"/>
            <w:tcBorders>
              <w:top w:val="nil"/>
              <w:bottom w:val="nil"/>
            </w:tcBorders>
          </w:tcPr>
          <w:p w14:paraId="3B7FCBAE" w14:textId="77777777" w:rsidR="003F325C" w:rsidRDefault="003F325C" w:rsidP="003F325C">
            <w:pPr>
              <w:pStyle w:val="TableParagraph"/>
              <w:rPr>
                <w:sz w:val="18"/>
              </w:rPr>
            </w:pPr>
          </w:p>
        </w:tc>
      </w:tr>
      <w:tr w:rsidR="003F325C" w14:paraId="6510E2E8" w14:textId="77777777" w:rsidTr="003F325C">
        <w:trPr>
          <w:trHeight w:val="252"/>
        </w:trPr>
        <w:tc>
          <w:tcPr>
            <w:tcW w:w="2081" w:type="dxa"/>
            <w:tcBorders>
              <w:top w:val="nil"/>
              <w:bottom w:val="nil"/>
            </w:tcBorders>
          </w:tcPr>
          <w:p w14:paraId="41D60014" w14:textId="77777777" w:rsidR="003F325C" w:rsidRDefault="003F325C" w:rsidP="003F325C">
            <w:pPr>
              <w:pStyle w:val="TableParagraph"/>
              <w:spacing w:line="232" w:lineRule="exact"/>
              <w:ind w:left="110"/>
            </w:pPr>
            <w:r>
              <w:t xml:space="preserve">di </w:t>
            </w:r>
            <w:proofErr w:type="spellStart"/>
            <w:r>
              <w:t>azioni</w:t>
            </w:r>
            <w:proofErr w:type="spellEnd"/>
            <w:r>
              <w:t xml:space="preserve"> di </w:t>
            </w:r>
            <w:proofErr w:type="spellStart"/>
            <w:r>
              <w:t>sciopero</w:t>
            </w:r>
            <w:proofErr w:type="spellEnd"/>
          </w:p>
        </w:tc>
        <w:tc>
          <w:tcPr>
            <w:tcW w:w="3207" w:type="dxa"/>
            <w:tcBorders>
              <w:top w:val="nil"/>
              <w:bottom w:val="nil"/>
            </w:tcBorders>
          </w:tcPr>
          <w:p w14:paraId="49CDE4DE" w14:textId="77777777" w:rsidR="003F325C" w:rsidRDefault="003F325C" w:rsidP="003F325C">
            <w:pPr>
              <w:pStyle w:val="TableParagraph"/>
              <w:rPr>
                <w:sz w:val="18"/>
              </w:rPr>
            </w:pPr>
          </w:p>
        </w:tc>
        <w:tc>
          <w:tcPr>
            <w:tcW w:w="4343" w:type="dxa"/>
            <w:tcBorders>
              <w:top w:val="nil"/>
              <w:bottom w:val="nil"/>
            </w:tcBorders>
          </w:tcPr>
          <w:p w14:paraId="7AD1FE2C" w14:textId="77777777" w:rsidR="003F325C" w:rsidRDefault="003F325C" w:rsidP="003F325C">
            <w:pPr>
              <w:pStyle w:val="TableParagraph"/>
              <w:rPr>
                <w:sz w:val="18"/>
              </w:rPr>
            </w:pPr>
          </w:p>
        </w:tc>
      </w:tr>
      <w:tr w:rsidR="003F325C" w14:paraId="72ACA49C" w14:textId="77777777" w:rsidTr="003F325C">
        <w:trPr>
          <w:trHeight w:val="253"/>
        </w:trPr>
        <w:tc>
          <w:tcPr>
            <w:tcW w:w="2081" w:type="dxa"/>
            <w:tcBorders>
              <w:top w:val="nil"/>
              <w:bottom w:val="nil"/>
            </w:tcBorders>
          </w:tcPr>
          <w:p w14:paraId="53DDC11C" w14:textId="77777777" w:rsidR="003F325C" w:rsidRDefault="003F325C" w:rsidP="003F325C">
            <w:pPr>
              <w:pStyle w:val="TableParagraph"/>
              <w:tabs>
                <w:tab w:val="left" w:pos="1657"/>
              </w:tabs>
              <w:spacing w:line="233" w:lineRule="exact"/>
              <w:ind w:left="110"/>
            </w:pPr>
            <w:proofErr w:type="spellStart"/>
            <w:r>
              <w:t>coincida</w:t>
            </w:r>
            <w:proofErr w:type="spellEnd"/>
            <w:r>
              <w:tab/>
              <w:t>con</w:t>
            </w:r>
          </w:p>
        </w:tc>
        <w:tc>
          <w:tcPr>
            <w:tcW w:w="3207" w:type="dxa"/>
            <w:tcBorders>
              <w:top w:val="nil"/>
              <w:bottom w:val="nil"/>
            </w:tcBorders>
          </w:tcPr>
          <w:p w14:paraId="7D463F69" w14:textId="77777777" w:rsidR="003F325C" w:rsidRDefault="003F325C" w:rsidP="003F325C">
            <w:pPr>
              <w:pStyle w:val="TableParagraph"/>
              <w:rPr>
                <w:sz w:val="18"/>
              </w:rPr>
            </w:pPr>
          </w:p>
        </w:tc>
        <w:tc>
          <w:tcPr>
            <w:tcW w:w="4343" w:type="dxa"/>
            <w:tcBorders>
              <w:top w:val="nil"/>
              <w:bottom w:val="nil"/>
            </w:tcBorders>
          </w:tcPr>
          <w:p w14:paraId="0AFBA319" w14:textId="77777777" w:rsidR="003F325C" w:rsidRDefault="003F325C" w:rsidP="003F325C">
            <w:pPr>
              <w:pStyle w:val="TableParagraph"/>
              <w:rPr>
                <w:sz w:val="18"/>
              </w:rPr>
            </w:pPr>
          </w:p>
        </w:tc>
      </w:tr>
      <w:tr w:rsidR="003F325C" w14:paraId="636BBF17" w14:textId="77777777" w:rsidTr="003F325C">
        <w:trPr>
          <w:trHeight w:val="253"/>
        </w:trPr>
        <w:tc>
          <w:tcPr>
            <w:tcW w:w="2081" w:type="dxa"/>
            <w:tcBorders>
              <w:top w:val="nil"/>
              <w:bottom w:val="nil"/>
            </w:tcBorders>
          </w:tcPr>
          <w:p w14:paraId="6433ED28" w14:textId="77777777" w:rsidR="003F325C" w:rsidRDefault="003F325C" w:rsidP="003F325C">
            <w:pPr>
              <w:pStyle w:val="TableParagraph"/>
              <w:tabs>
                <w:tab w:val="left" w:pos="1340"/>
              </w:tabs>
              <w:spacing w:line="233" w:lineRule="exact"/>
              <w:ind w:left="110"/>
            </w:pPr>
            <w:proofErr w:type="spellStart"/>
            <w:r>
              <w:t>eventuali</w:t>
            </w:r>
            <w:proofErr w:type="spellEnd"/>
            <w:r>
              <w:tab/>
              <w:t>termini</w:t>
            </w:r>
          </w:p>
        </w:tc>
        <w:tc>
          <w:tcPr>
            <w:tcW w:w="3207" w:type="dxa"/>
            <w:tcBorders>
              <w:top w:val="nil"/>
              <w:bottom w:val="nil"/>
            </w:tcBorders>
          </w:tcPr>
          <w:p w14:paraId="371DF45E" w14:textId="77777777" w:rsidR="003F325C" w:rsidRDefault="003F325C" w:rsidP="003F325C">
            <w:pPr>
              <w:pStyle w:val="TableParagraph"/>
              <w:rPr>
                <w:sz w:val="18"/>
              </w:rPr>
            </w:pPr>
          </w:p>
        </w:tc>
        <w:tc>
          <w:tcPr>
            <w:tcW w:w="4343" w:type="dxa"/>
            <w:tcBorders>
              <w:top w:val="nil"/>
              <w:bottom w:val="nil"/>
            </w:tcBorders>
          </w:tcPr>
          <w:p w14:paraId="13349603" w14:textId="77777777" w:rsidR="003F325C" w:rsidRDefault="003F325C" w:rsidP="003F325C">
            <w:pPr>
              <w:pStyle w:val="TableParagraph"/>
              <w:rPr>
                <w:sz w:val="18"/>
              </w:rPr>
            </w:pPr>
          </w:p>
        </w:tc>
      </w:tr>
      <w:tr w:rsidR="003F325C" w14:paraId="3775D0DA" w14:textId="77777777" w:rsidTr="003F325C">
        <w:trPr>
          <w:trHeight w:val="255"/>
        </w:trPr>
        <w:tc>
          <w:tcPr>
            <w:tcW w:w="2081" w:type="dxa"/>
            <w:tcBorders>
              <w:top w:val="nil"/>
            </w:tcBorders>
          </w:tcPr>
          <w:p w14:paraId="378EB291" w14:textId="77777777" w:rsidR="003F325C" w:rsidRDefault="003F325C" w:rsidP="003F325C">
            <w:pPr>
              <w:pStyle w:val="TableParagraph"/>
              <w:spacing w:line="235" w:lineRule="exact"/>
              <w:ind w:left="110"/>
            </w:pPr>
            <w:proofErr w:type="spellStart"/>
            <w:r>
              <w:t>perentori</w:t>
            </w:r>
            <w:proofErr w:type="spellEnd"/>
          </w:p>
        </w:tc>
        <w:tc>
          <w:tcPr>
            <w:tcW w:w="3207" w:type="dxa"/>
            <w:tcBorders>
              <w:top w:val="nil"/>
            </w:tcBorders>
          </w:tcPr>
          <w:p w14:paraId="78653D03" w14:textId="77777777" w:rsidR="003F325C" w:rsidRDefault="003F325C" w:rsidP="003F325C">
            <w:pPr>
              <w:pStyle w:val="TableParagraph"/>
              <w:rPr>
                <w:sz w:val="18"/>
              </w:rPr>
            </w:pPr>
          </w:p>
        </w:tc>
        <w:tc>
          <w:tcPr>
            <w:tcW w:w="4343" w:type="dxa"/>
            <w:tcBorders>
              <w:top w:val="nil"/>
            </w:tcBorders>
          </w:tcPr>
          <w:p w14:paraId="5EE2A236" w14:textId="77777777" w:rsidR="003F325C" w:rsidRDefault="003F325C" w:rsidP="003F325C">
            <w:pPr>
              <w:pStyle w:val="TableParagraph"/>
              <w:rPr>
                <w:sz w:val="18"/>
              </w:rPr>
            </w:pPr>
          </w:p>
        </w:tc>
      </w:tr>
    </w:tbl>
    <w:p w14:paraId="295F015B" w14:textId="77777777" w:rsidR="004A52BB" w:rsidRDefault="004A52BB" w:rsidP="00A777E1">
      <w:pPr>
        <w:tabs>
          <w:tab w:val="left" w:pos="334"/>
          <w:tab w:val="left" w:pos="1588"/>
        </w:tabs>
        <w:spacing w:before="1"/>
        <w:ind w:right="433"/>
        <w:jc w:val="both"/>
        <w:sectPr w:rsidR="004A52BB" w:rsidSect="0072573F">
          <w:pgSz w:w="11910" w:h="16840"/>
          <w:pgMar w:top="1320" w:right="853" w:bottom="1200" w:left="1020" w:header="0" w:footer="978" w:gutter="0"/>
          <w:cols w:space="720"/>
        </w:sectPr>
      </w:pPr>
    </w:p>
    <w:p w14:paraId="523B77A3" w14:textId="77777777" w:rsidR="0033219C" w:rsidRDefault="0033219C" w:rsidP="0033219C">
      <w:pPr>
        <w:pStyle w:val="Corpotesto"/>
        <w:spacing w:before="6"/>
        <w:rPr>
          <w:sz w:val="20"/>
        </w:rPr>
      </w:pPr>
    </w:p>
    <w:p w14:paraId="4E698726" w14:textId="50DDAFE6" w:rsidR="0033219C" w:rsidRPr="001B5941" w:rsidRDefault="006C0945" w:rsidP="0033219C">
      <w:pPr>
        <w:pStyle w:val="Titolo1"/>
        <w:spacing w:line="322" w:lineRule="exact"/>
        <w:ind w:right="320"/>
        <w:rPr>
          <w:sz w:val="24"/>
          <w:szCs w:val="24"/>
        </w:rPr>
      </w:pPr>
      <w:r w:rsidRPr="001B5941">
        <w:rPr>
          <w:sz w:val="24"/>
          <w:szCs w:val="24"/>
        </w:rPr>
        <w:t>CAPO III</w:t>
      </w:r>
    </w:p>
    <w:p w14:paraId="41729BF7" w14:textId="77777777" w:rsidR="0033219C" w:rsidRPr="001B5941" w:rsidRDefault="0033219C" w:rsidP="0033219C">
      <w:pPr>
        <w:ind w:left="211" w:right="535"/>
        <w:jc w:val="center"/>
        <w:rPr>
          <w:b/>
          <w:sz w:val="24"/>
          <w:szCs w:val="24"/>
        </w:rPr>
      </w:pPr>
      <w:r w:rsidRPr="001B5941">
        <w:rPr>
          <w:b/>
          <w:sz w:val="24"/>
          <w:szCs w:val="24"/>
        </w:rPr>
        <w:t>I criteri per l’individuazione di fasce temporali di flessibilità oraria in entrata e in uscita per il personale ATA, al fine di conseguire una maggiore conciliazione tra vita lavorativa e vita familiare</w:t>
      </w:r>
    </w:p>
    <w:p w14:paraId="64D6206E" w14:textId="4CEA5C61" w:rsidR="0033219C" w:rsidRDefault="005C5D73" w:rsidP="0033219C">
      <w:pPr>
        <w:pStyle w:val="Titolo3"/>
        <w:spacing w:before="254"/>
      </w:pPr>
      <w:r>
        <w:t>Art.52</w:t>
      </w:r>
      <w:r w:rsidR="0033219C">
        <w:t xml:space="preserve"> - Individuazione dei criteri</w:t>
      </w:r>
    </w:p>
    <w:p w14:paraId="05A703AA" w14:textId="77777777" w:rsidR="0033219C" w:rsidRDefault="0033219C" w:rsidP="00BE7FAB">
      <w:pPr>
        <w:pStyle w:val="Paragrafoelenco"/>
        <w:numPr>
          <w:ilvl w:val="0"/>
          <w:numId w:val="4"/>
        </w:numPr>
        <w:tabs>
          <w:tab w:val="left" w:pos="680"/>
        </w:tabs>
        <w:ind w:right="430"/>
        <w:jc w:val="both"/>
      </w:pPr>
      <w:r>
        <w:t>In applicazione del disposto dell’art.22 comma 4 punto c6) del CCNL 2016/18 e tenuto conto della dotazione organica di personale ATA dell’Istituto, si concorda di consentire la fruizione delle fasce temporali</w:t>
      </w:r>
      <w:r>
        <w:rPr>
          <w:spacing w:val="-9"/>
        </w:rPr>
        <w:t xml:space="preserve"> </w:t>
      </w:r>
      <w:r>
        <w:t>di</w:t>
      </w:r>
      <w:r>
        <w:rPr>
          <w:spacing w:val="-9"/>
        </w:rPr>
        <w:t xml:space="preserve"> </w:t>
      </w:r>
      <w:r>
        <w:t>flessibilità</w:t>
      </w:r>
      <w:r>
        <w:rPr>
          <w:spacing w:val="-9"/>
        </w:rPr>
        <w:t xml:space="preserve"> </w:t>
      </w:r>
      <w:r>
        <w:t>oraria</w:t>
      </w:r>
      <w:r>
        <w:rPr>
          <w:spacing w:val="-8"/>
        </w:rPr>
        <w:t xml:space="preserve"> </w:t>
      </w:r>
      <w:r>
        <w:t>in</w:t>
      </w:r>
      <w:r>
        <w:rPr>
          <w:spacing w:val="-10"/>
        </w:rPr>
        <w:t xml:space="preserve"> </w:t>
      </w:r>
      <w:r>
        <w:t>entrata</w:t>
      </w:r>
      <w:r>
        <w:rPr>
          <w:spacing w:val="-9"/>
        </w:rPr>
        <w:t xml:space="preserve"> </w:t>
      </w:r>
      <w:r>
        <w:t>ed</w:t>
      </w:r>
      <w:r>
        <w:rPr>
          <w:spacing w:val="-8"/>
        </w:rPr>
        <w:t xml:space="preserve"> </w:t>
      </w:r>
      <w:r>
        <w:t>in</w:t>
      </w:r>
      <w:r>
        <w:rPr>
          <w:spacing w:val="-10"/>
        </w:rPr>
        <w:t xml:space="preserve"> </w:t>
      </w:r>
      <w:r>
        <w:t>uscita</w:t>
      </w:r>
      <w:r>
        <w:rPr>
          <w:spacing w:val="-9"/>
        </w:rPr>
        <w:t xml:space="preserve"> </w:t>
      </w:r>
      <w:r>
        <w:t>alle</w:t>
      </w:r>
      <w:r>
        <w:rPr>
          <w:spacing w:val="-11"/>
        </w:rPr>
        <w:t xml:space="preserve"> </w:t>
      </w:r>
      <w:r>
        <w:t>seguenti</w:t>
      </w:r>
      <w:r>
        <w:rPr>
          <w:spacing w:val="-9"/>
        </w:rPr>
        <w:t xml:space="preserve"> </w:t>
      </w:r>
      <w:r>
        <w:t>categorie</w:t>
      </w:r>
      <w:r>
        <w:rPr>
          <w:spacing w:val="-9"/>
        </w:rPr>
        <w:t xml:space="preserve"> </w:t>
      </w:r>
      <w:r>
        <w:t>di</w:t>
      </w:r>
      <w:r>
        <w:rPr>
          <w:spacing w:val="-8"/>
        </w:rPr>
        <w:t xml:space="preserve"> </w:t>
      </w:r>
      <w:r>
        <w:t>personale</w:t>
      </w:r>
      <w:r>
        <w:rPr>
          <w:spacing w:val="-7"/>
        </w:rPr>
        <w:t>:</w:t>
      </w:r>
    </w:p>
    <w:p w14:paraId="73445337" w14:textId="77777777" w:rsidR="0033219C" w:rsidRDefault="0033219C" w:rsidP="00BE7FAB">
      <w:pPr>
        <w:pStyle w:val="Paragrafoelenco"/>
        <w:numPr>
          <w:ilvl w:val="1"/>
          <w:numId w:val="4"/>
        </w:numPr>
        <w:tabs>
          <w:tab w:val="left" w:pos="833"/>
          <w:tab w:val="left" w:pos="834"/>
        </w:tabs>
        <w:spacing w:line="267" w:lineRule="exact"/>
      </w:pPr>
      <w:r>
        <w:t>personale con certificazione di handicap grave (art.3 c.3</w:t>
      </w:r>
      <w:r>
        <w:rPr>
          <w:spacing w:val="-4"/>
        </w:rPr>
        <w:t xml:space="preserve"> </w:t>
      </w:r>
      <w:r>
        <w:t>L.104/92);</w:t>
      </w:r>
    </w:p>
    <w:p w14:paraId="1F39699B" w14:textId="77777777" w:rsidR="0033219C" w:rsidRDefault="0033219C" w:rsidP="00BE7FAB">
      <w:pPr>
        <w:pStyle w:val="Paragrafoelenco"/>
        <w:numPr>
          <w:ilvl w:val="1"/>
          <w:numId w:val="4"/>
        </w:numPr>
        <w:tabs>
          <w:tab w:val="left" w:pos="833"/>
          <w:tab w:val="left" w:pos="834"/>
        </w:tabs>
        <w:spacing w:line="267" w:lineRule="exact"/>
      </w:pPr>
      <w:r>
        <w:t>personale che assiste familiare in condizione di handicap grave (art.3 c.3</w:t>
      </w:r>
      <w:r>
        <w:rPr>
          <w:spacing w:val="-4"/>
        </w:rPr>
        <w:t xml:space="preserve"> </w:t>
      </w:r>
      <w:r>
        <w:t>L.104/92);</w:t>
      </w:r>
    </w:p>
    <w:p w14:paraId="78952643" w14:textId="77777777" w:rsidR="0033219C" w:rsidRDefault="0033219C" w:rsidP="00BE7FAB">
      <w:pPr>
        <w:pStyle w:val="Paragrafoelenco"/>
        <w:numPr>
          <w:ilvl w:val="1"/>
          <w:numId w:val="4"/>
        </w:numPr>
        <w:tabs>
          <w:tab w:val="left" w:pos="833"/>
          <w:tab w:val="left" w:pos="834"/>
        </w:tabs>
        <w:spacing w:line="267" w:lineRule="exact"/>
      </w:pPr>
      <w:r>
        <w:t>genitori di figli di età inferiore ad anni</w:t>
      </w:r>
      <w:r>
        <w:rPr>
          <w:spacing w:val="1"/>
        </w:rPr>
        <w:t xml:space="preserve"> </w:t>
      </w:r>
      <w:r>
        <w:t>3</w:t>
      </w:r>
    </w:p>
    <w:p w14:paraId="02393D6B" w14:textId="77777777" w:rsidR="0033219C" w:rsidRDefault="0033219C" w:rsidP="00BE7FAB">
      <w:pPr>
        <w:pStyle w:val="Paragrafoelenco"/>
        <w:numPr>
          <w:ilvl w:val="0"/>
          <w:numId w:val="4"/>
        </w:numPr>
        <w:tabs>
          <w:tab w:val="left" w:pos="679"/>
          <w:tab w:val="left" w:pos="680"/>
          <w:tab w:val="left" w:pos="9694"/>
        </w:tabs>
        <w:spacing w:before="1" w:line="252" w:lineRule="exact"/>
      </w:pPr>
      <w:r>
        <w:t>Il</w:t>
      </w:r>
      <w:r>
        <w:rPr>
          <w:spacing w:val="-10"/>
        </w:rPr>
        <w:t xml:space="preserve"> </w:t>
      </w:r>
      <w:r>
        <w:t>personale</w:t>
      </w:r>
      <w:r>
        <w:rPr>
          <w:spacing w:val="-9"/>
        </w:rPr>
        <w:t xml:space="preserve"> </w:t>
      </w:r>
      <w:r>
        <w:t>ATA</w:t>
      </w:r>
      <w:r>
        <w:rPr>
          <w:spacing w:val="-11"/>
        </w:rPr>
        <w:t xml:space="preserve"> </w:t>
      </w:r>
      <w:r>
        <w:t>interessato</w:t>
      </w:r>
      <w:r>
        <w:rPr>
          <w:spacing w:val="-10"/>
        </w:rPr>
        <w:t xml:space="preserve"> </w:t>
      </w:r>
      <w:r>
        <w:t>potrà</w:t>
      </w:r>
      <w:r>
        <w:rPr>
          <w:spacing w:val="-9"/>
        </w:rPr>
        <w:t xml:space="preserve"> </w:t>
      </w:r>
      <w:r>
        <w:t>far</w:t>
      </w:r>
      <w:r>
        <w:rPr>
          <w:spacing w:val="-8"/>
        </w:rPr>
        <w:t xml:space="preserve"> </w:t>
      </w:r>
      <w:r>
        <w:t>domanda</w:t>
      </w:r>
      <w:r>
        <w:rPr>
          <w:spacing w:val="-9"/>
        </w:rPr>
        <w:t xml:space="preserve"> </w:t>
      </w:r>
      <w:r>
        <w:t>per</w:t>
      </w:r>
      <w:r>
        <w:rPr>
          <w:spacing w:val="-11"/>
        </w:rPr>
        <w:t xml:space="preserve"> </w:t>
      </w:r>
      <w:r>
        <w:t>fruire</w:t>
      </w:r>
      <w:r>
        <w:rPr>
          <w:spacing w:val="-9"/>
        </w:rPr>
        <w:t xml:space="preserve"> </w:t>
      </w:r>
      <w:r>
        <w:t>dell’istituto</w:t>
      </w:r>
      <w:r>
        <w:rPr>
          <w:spacing w:val="-12"/>
        </w:rPr>
        <w:t xml:space="preserve"> </w:t>
      </w:r>
      <w:r>
        <w:t>in</w:t>
      </w:r>
      <w:r>
        <w:rPr>
          <w:spacing w:val="-10"/>
        </w:rPr>
        <w:t xml:space="preserve"> </w:t>
      </w:r>
      <w:r>
        <w:t>questione</w:t>
      </w:r>
      <w:r>
        <w:rPr>
          <w:spacing w:val="-11"/>
        </w:rPr>
        <w:t xml:space="preserve"> </w:t>
      </w:r>
      <w:r>
        <w:t>entro</w:t>
      </w:r>
      <w:r>
        <w:rPr>
          <w:spacing w:val="-11"/>
        </w:rPr>
        <w:t xml:space="preserve"> </w:t>
      </w:r>
      <w:r>
        <w:t>il</w:t>
      </w:r>
      <w:r w:rsidRPr="00AA5AA6">
        <w:t xml:space="preserve"> 31 gennaio 2018</w:t>
      </w:r>
      <w:r>
        <w:t>.</w:t>
      </w:r>
    </w:p>
    <w:p w14:paraId="68F5D5FC" w14:textId="77777777" w:rsidR="0033219C" w:rsidRDefault="0033219C" w:rsidP="00BE7FAB">
      <w:pPr>
        <w:pStyle w:val="Paragrafoelenco"/>
        <w:numPr>
          <w:ilvl w:val="0"/>
          <w:numId w:val="4"/>
        </w:numPr>
        <w:tabs>
          <w:tab w:val="left" w:pos="679"/>
          <w:tab w:val="left" w:pos="680"/>
        </w:tabs>
        <w:ind w:right="429"/>
      </w:pPr>
      <w:r>
        <w:t>Le</w:t>
      </w:r>
      <w:r>
        <w:rPr>
          <w:spacing w:val="-14"/>
        </w:rPr>
        <w:t xml:space="preserve"> </w:t>
      </w:r>
      <w:r>
        <w:t>richieste</w:t>
      </w:r>
      <w:r>
        <w:rPr>
          <w:spacing w:val="-14"/>
        </w:rPr>
        <w:t xml:space="preserve"> </w:t>
      </w:r>
      <w:r>
        <w:t>saranno</w:t>
      </w:r>
      <w:r>
        <w:rPr>
          <w:spacing w:val="-14"/>
        </w:rPr>
        <w:t xml:space="preserve"> </w:t>
      </w:r>
      <w:r>
        <w:t>accolte,</w:t>
      </w:r>
      <w:r>
        <w:rPr>
          <w:spacing w:val="-14"/>
        </w:rPr>
        <w:t xml:space="preserve"> </w:t>
      </w:r>
      <w:r>
        <w:t>tenuto</w:t>
      </w:r>
      <w:r>
        <w:rPr>
          <w:spacing w:val="-14"/>
        </w:rPr>
        <w:t xml:space="preserve"> </w:t>
      </w:r>
      <w:r>
        <w:t>conto</w:t>
      </w:r>
      <w:r>
        <w:rPr>
          <w:spacing w:val="-14"/>
        </w:rPr>
        <w:t xml:space="preserve"> </w:t>
      </w:r>
      <w:r>
        <w:t>delle</w:t>
      </w:r>
      <w:r>
        <w:rPr>
          <w:spacing w:val="-14"/>
        </w:rPr>
        <w:t xml:space="preserve"> </w:t>
      </w:r>
      <w:r>
        <w:t>esigenze</w:t>
      </w:r>
      <w:r>
        <w:rPr>
          <w:spacing w:val="-15"/>
        </w:rPr>
        <w:t xml:space="preserve"> </w:t>
      </w:r>
      <w:r>
        <w:t>dell’istituzione</w:t>
      </w:r>
      <w:r>
        <w:rPr>
          <w:spacing w:val="-14"/>
        </w:rPr>
        <w:t xml:space="preserve"> </w:t>
      </w:r>
      <w:r>
        <w:t>scolastica,</w:t>
      </w:r>
      <w:r>
        <w:rPr>
          <w:spacing w:val="-14"/>
        </w:rPr>
        <w:t xml:space="preserve"> </w:t>
      </w:r>
      <w:r>
        <w:t>in</w:t>
      </w:r>
      <w:r>
        <w:rPr>
          <w:spacing w:val="-14"/>
        </w:rPr>
        <w:t xml:space="preserve"> </w:t>
      </w:r>
      <w:r>
        <w:t>modo</w:t>
      </w:r>
      <w:r>
        <w:rPr>
          <w:spacing w:val="-14"/>
        </w:rPr>
        <w:t xml:space="preserve"> </w:t>
      </w:r>
      <w:r>
        <w:t>da</w:t>
      </w:r>
      <w:r>
        <w:rPr>
          <w:spacing w:val="-14"/>
        </w:rPr>
        <w:t xml:space="preserve"> </w:t>
      </w:r>
      <w:r>
        <w:t>garantire, comunque, sempre l’assolvimento del</w:t>
      </w:r>
      <w:r>
        <w:rPr>
          <w:spacing w:val="-2"/>
        </w:rPr>
        <w:t xml:space="preserve"> </w:t>
      </w:r>
      <w:r>
        <w:t>servizio.</w:t>
      </w:r>
    </w:p>
    <w:p w14:paraId="3A1F1385" w14:textId="77777777" w:rsidR="0033219C" w:rsidRDefault="0033219C" w:rsidP="00BE7FAB">
      <w:pPr>
        <w:pStyle w:val="Paragrafoelenco"/>
        <w:numPr>
          <w:ilvl w:val="0"/>
          <w:numId w:val="4"/>
        </w:numPr>
        <w:tabs>
          <w:tab w:val="left" w:pos="679"/>
          <w:tab w:val="left" w:pos="680"/>
        </w:tabs>
        <w:ind w:right="437"/>
      </w:pPr>
      <w:r>
        <w:t>In caso di impossibilità di soddisfacimento delle richieste per numero di domande troppo elevato, si applicheranno i criteri previsti al punto 1 in ordine gerarchico.</w:t>
      </w:r>
    </w:p>
    <w:p w14:paraId="553CA02B" w14:textId="77777777" w:rsidR="0033219C" w:rsidRDefault="0033219C" w:rsidP="0033219C">
      <w:pPr>
        <w:pStyle w:val="Corpotesto"/>
        <w:spacing w:before="4"/>
      </w:pPr>
    </w:p>
    <w:p w14:paraId="11D97D12" w14:textId="10BD39CC" w:rsidR="0033219C" w:rsidRDefault="006C0945" w:rsidP="0033219C">
      <w:pPr>
        <w:pStyle w:val="Titolo3"/>
        <w:spacing w:before="1"/>
      </w:pPr>
      <w:r>
        <w:t>Art.5</w:t>
      </w:r>
      <w:r w:rsidR="005C5D73">
        <w:t>3</w:t>
      </w:r>
      <w:r w:rsidR="0033219C">
        <w:t xml:space="preserve"> - Fasce di oscillazione</w:t>
      </w:r>
    </w:p>
    <w:p w14:paraId="5F9FE125" w14:textId="77777777" w:rsidR="0033219C" w:rsidRDefault="0033219C" w:rsidP="0033219C">
      <w:pPr>
        <w:pStyle w:val="Corpotesto"/>
        <w:spacing w:line="242" w:lineRule="auto"/>
        <w:ind w:left="112"/>
      </w:pPr>
      <w:r>
        <w:t>In particolare, per permettere una maggiore conciliazione tra la vita lavorativa e vita familiare, il personale appartenente alle categorie di cui sopra potrà (indicare le modalità di oscillazione):</w:t>
      </w:r>
    </w:p>
    <w:p w14:paraId="138D3ED5" w14:textId="6BA280C2" w:rsidR="0033219C" w:rsidRDefault="0033219C" w:rsidP="00BE7FAB">
      <w:pPr>
        <w:pStyle w:val="Paragrafoelenco"/>
        <w:numPr>
          <w:ilvl w:val="0"/>
          <w:numId w:val="3"/>
        </w:numPr>
        <w:tabs>
          <w:tab w:val="left" w:pos="243"/>
        </w:tabs>
        <w:ind w:right="433" w:firstLine="0"/>
        <w:jc w:val="both"/>
      </w:pPr>
      <w:r>
        <w:t>far</w:t>
      </w:r>
      <w:r>
        <w:rPr>
          <w:spacing w:val="-7"/>
        </w:rPr>
        <w:t xml:space="preserve"> </w:t>
      </w:r>
      <w:r>
        <w:t>slittare</w:t>
      </w:r>
      <w:r>
        <w:rPr>
          <w:spacing w:val="-7"/>
        </w:rPr>
        <w:t xml:space="preserve"> </w:t>
      </w:r>
      <w:r>
        <w:t>il</w:t>
      </w:r>
      <w:r>
        <w:rPr>
          <w:spacing w:val="-6"/>
        </w:rPr>
        <w:t xml:space="preserve"> </w:t>
      </w:r>
      <w:r>
        <w:t>turno</w:t>
      </w:r>
      <w:r>
        <w:rPr>
          <w:spacing w:val="-7"/>
        </w:rPr>
        <w:t xml:space="preserve"> </w:t>
      </w:r>
      <w:r>
        <w:t>lavorativo</w:t>
      </w:r>
      <w:r>
        <w:rPr>
          <w:spacing w:val="-5"/>
        </w:rPr>
        <w:t xml:space="preserve"> </w:t>
      </w:r>
      <w:r>
        <w:t>dell’AA,</w:t>
      </w:r>
      <w:r>
        <w:rPr>
          <w:spacing w:val="-5"/>
        </w:rPr>
        <w:t xml:space="preserve"> </w:t>
      </w:r>
      <w:r>
        <w:t>CS,</w:t>
      </w:r>
      <w:r>
        <w:rPr>
          <w:spacing w:val="-5"/>
        </w:rPr>
        <w:t xml:space="preserve"> </w:t>
      </w:r>
      <w:r>
        <w:t>nell’arco</w:t>
      </w:r>
      <w:r>
        <w:rPr>
          <w:spacing w:val="-5"/>
        </w:rPr>
        <w:t xml:space="preserve"> </w:t>
      </w:r>
      <w:r>
        <w:t>della</w:t>
      </w:r>
      <w:r>
        <w:rPr>
          <w:spacing w:val="-4"/>
        </w:rPr>
        <w:t xml:space="preserve"> </w:t>
      </w:r>
      <w:r>
        <w:t>giornata</w:t>
      </w:r>
      <w:r>
        <w:rPr>
          <w:spacing w:val="-4"/>
        </w:rPr>
        <w:t xml:space="preserve"> </w:t>
      </w:r>
      <w:r>
        <w:t>assicurando</w:t>
      </w:r>
      <w:r>
        <w:rPr>
          <w:spacing w:val="-7"/>
        </w:rPr>
        <w:t xml:space="preserve"> </w:t>
      </w:r>
      <w:r>
        <w:t>la</w:t>
      </w:r>
      <w:r>
        <w:rPr>
          <w:spacing w:val="-7"/>
        </w:rPr>
        <w:t xml:space="preserve"> </w:t>
      </w:r>
      <w:r>
        <w:t>copertura del servizio di propria competenza con altro di eguale qualifica, dopo averne data informazione al D</w:t>
      </w:r>
      <w:r w:rsidR="009A2CF8">
        <w:t>SGA</w:t>
      </w:r>
      <w:r>
        <w:t xml:space="preserve"> ed aver ottenuto il relativo</w:t>
      </w:r>
      <w:r>
        <w:rPr>
          <w:spacing w:val="-5"/>
        </w:rPr>
        <w:t xml:space="preserve"> </w:t>
      </w:r>
      <w:r>
        <w:t>permesso;</w:t>
      </w:r>
    </w:p>
    <w:p w14:paraId="2CB0248E" w14:textId="77777777" w:rsidR="0033219C" w:rsidRDefault="0033219C" w:rsidP="00BE7FAB">
      <w:pPr>
        <w:pStyle w:val="Paragrafoelenco"/>
        <w:numPr>
          <w:ilvl w:val="0"/>
          <w:numId w:val="3"/>
        </w:numPr>
        <w:tabs>
          <w:tab w:val="left" w:pos="264"/>
        </w:tabs>
        <w:spacing w:before="42"/>
        <w:ind w:right="433" w:firstLine="0"/>
        <w:jc w:val="both"/>
      </w:pPr>
      <w:r>
        <w:t>se presta servizio in regime orario di 5 giorni su 6, è consentito al personale il cambio di giorno libero a condizione</w:t>
      </w:r>
      <w:r>
        <w:rPr>
          <w:spacing w:val="-12"/>
        </w:rPr>
        <w:t xml:space="preserve"> </w:t>
      </w:r>
      <w:r>
        <w:t>che,</w:t>
      </w:r>
      <w:r>
        <w:rPr>
          <w:spacing w:val="-11"/>
        </w:rPr>
        <w:t xml:space="preserve"> </w:t>
      </w:r>
      <w:r>
        <w:t>per</w:t>
      </w:r>
      <w:r>
        <w:rPr>
          <w:spacing w:val="-10"/>
        </w:rPr>
        <w:t xml:space="preserve"> </w:t>
      </w:r>
      <w:r>
        <w:t>i</w:t>
      </w:r>
      <w:r>
        <w:rPr>
          <w:spacing w:val="-10"/>
        </w:rPr>
        <w:t xml:space="preserve"> </w:t>
      </w:r>
      <w:r>
        <w:t>servizi</w:t>
      </w:r>
      <w:r>
        <w:rPr>
          <w:spacing w:val="-9"/>
        </w:rPr>
        <w:t xml:space="preserve"> </w:t>
      </w:r>
      <w:r>
        <w:t>amministrativi</w:t>
      </w:r>
      <w:r>
        <w:rPr>
          <w:spacing w:val="-8"/>
        </w:rPr>
        <w:t xml:space="preserve"> </w:t>
      </w:r>
      <w:r>
        <w:t>e</w:t>
      </w:r>
      <w:r>
        <w:rPr>
          <w:spacing w:val="-11"/>
        </w:rPr>
        <w:t xml:space="preserve"> </w:t>
      </w:r>
      <w:r>
        <w:t>tecnici</w:t>
      </w:r>
      <w:r>
        <w:rPr>
          <w:spacing w:val="-8"/>
        </w:rPr>
        <w:t xml:space="preserve"> </w:t>
      </w:r>
      <w:r>
        <w:t>sia</w:t>
      </w:r>
      <w:r>
        <w:rPr>
          <w:spacing w:val="-14"/>
        </w:rPr>
        <w:t xml:space="preserve"> </w:t>
      </w:r>
      <w:r>
        <w:t>assicurato</w:t>
      </w:r>
      <w:r>
        <w:rPr>
          <w:spacing w:val="-11"/>
        </w:rPr>
        <w:t xml:space="preserve"> </w:t>
      </w:r>
      <w:r>
        <w:t>il</w:t>
      </w:r>
      <w:r>
        <w:rPr>
          <w:spacing w:val="-10"/>
        </w:rPr>
        <w:t xml:space="preserve"> </w:t>
      </w:r>
      <w:r>
        <w:t>servizio</w:t>
      </w:r>
      <w:r>
        <w:rPr>
          <w:spacing w:val="-11"/>
        </w:rPr>
        <w:t xml:space="preserve"> </w:t>
      </w:r>
      <w:r>
        <w:t>di</w:t>
      </w:r>
      <w:r>
        <w:rPr>
          <w:spacing w:val="-10"/>
        </w:rPr>
        <w:t xml:space="preserve"> </w:t>
      </w:r>
      <w:r>
        <w:t>almeno</w:t>
      </w:r>
      <w:r>
        <w:rPr>
          <w:spacing w:val="-9"/>
        </w:rPr>
        <w:t xml:space="preserve"> </w:t>
      </w:r>
      <w:r>
        <w:t>una</w:t>
      </w:r>
      <w:r>
        <w:rPr>
          <w:spacing w:val="-8"/>
        </w:rPr>
        <w:t xml:space="preserve"> </w:t>
      </w:r>
      <w:r>
        <w:t>persona</w:t>
      </w:r>
      <w:r>
        <w:rPr>
          <w:spacing w:val="-11"/>
        </w:rPr>
        <w:t xml:space="preserve"> </w:t>
      </w:r>
      <w:r>
        <w:t>nel</w:t>
      </w:r>
      <w:r>
        <w:rPr>
          <w:spacing w:val="-10"/>
        </w:rPr>
        <w:t xml:space="preserve"> </w:t>
      </w:r>
      <w:r>
        <w:t>settore di competenza;</w:t>
      </w:r>
    </w:p>
    <w:p w14:paraId="7C7737BF" w14:textId="77777777" w:rsidR="0033219C" w:rsidRDefault="0033219C" w:rsidP="00BE7FAB">
      <w:pPr>
        <w:pStyle w:val="Paragrafoelenco"/>
        <w:numPr>
          <w:ilvl w:val="0"/>
          <w:numId w:val="3"/>
        </w:numPr>
        <w:tabs>
          <w:tab w:val="left" w:pos="246"/>
        </w:tabs>
        <w:spacing w:before="45"/>
        <w:ind w:left="245" w:hanging="133"/>
      </w:pPr>
      <w:r>
        <w:t>completare l’orario antimeridiano con orario pomeridiano su richiesta dei dipendenti</w:t>
      </w:r>
      <w:r>
        <w:rPr>
          <w:spacing w:val="-10"/>
        </w:rPr>
        <w:t xml:space="preserve"> </w:t>
      </w:r>
      <w:r>
        <w:t>(6h+3h).</w:t>
      </w:r>
    </w:p>
    <w:p w14:paraId="04A28444" w14:textId="77777777" w:rsidR="0033219C" w:rsidRDefault="0033219C" w:rsidP="0033219C">
      <w:pPr>
        <w:pStyle w:val="Corpotesto"/>
        <w:rPr>
          <w:sz w:val="24"/>
        </w:rPr>
      </w:pPr>
    </w:p>
    <w:p w14:paraId="69B8CB24" w14:textId="77777777" w:rsidR="0033219C" w:rsidRDefault="0033219C" w:rsidP="0033219C">
      <w:pPr>
        <w:pStyle w:val="Corpotesto"/>
        <w:rPr>
          <w:sz w:val="24"/>
        </w:rPr>
      </w:pPr>
    </w:p>
    <w:p w14:paraId="715604E2" w14:textId="77777777" w:rsidR="0033219C" w:rsidRDefault="0033219C" w:rsidP="0033219C">
      <w:pPr>
        <w:pStyle w:val="Corpotesto"/>
        <w:spacing w:before="3"/>
        <w:rPr>
          <w:sz w:val="30"/>
        </w:rPr>
      </w:pPr>
    </w:p>
    <w:p w14:paraId="0C064605" w14:textId="63B1D9C1" w:rsidR="0033219C" w:rsidRPr="001B5941" w:rsidRDefault="0033219C" w:rsidP="0033219C">
      <w:pPr>
        <w:pStyle w:val="Titolo1"/>
        <w:ind w:right="318"/>
        <w:rPr>
          <w:sz w:val="24"/>
          <w:szCs w:val="24"/>
        </w:rPr>
      </w:pPr>
      <w:r w:rsidRPr="001B5941">
        <w:rPr>
          <w:sz w:val="24"/>
          <w:szCs w:val="24"/>
        </w:rPr>
        <w:t xml:space="preserve">CAPO </w:t>
      </w:r>
      <w:r w:rsidR="006C0945" w:rsidRPr="001B5941">
        <w:rPr>
          <w:sz w:val="24"/>
          <w:szCs w:val="24"/>
        </w:rPr>
        <w:t>I</w:t>
      </w:r>
      <w:r w:rsidRPr="001B5941">
        <w:rPr>
          <w:sz w:val="24"/>
          <w:szCs w:val="24"/>
        </w:rPr>
        <w:t>V</w:t>
      </w:r>
    </w:p>
    <w:p w14:paraId="67B8E14A" w14:textId="77777777" w:rsidR="0033219C" w:rsidRPr="001B5941" w:rsidRDefault="0033219C" w:rsidP="0033219C">
      <w:pPr>
        <w:spacing w:before="1"/>
        <w:ind w:right="325"/>
        <w:jc w:val="center"/>
        <w:rPr>
          <w:b/>
          <w:sz w:val="24"/>
          <w:szCs w:val="24"/>
        </w:rPr>
      </w:pPr>
      <w:r w:rsidRPr="001B5941">
        <w:rPr>
          <w:b/>
          <w:sz w:val="24"/>
          <w:szCs w:val="24"/>
        </w:rPr>
        <w:t>Criteri generali per l’utilizzo di strumentazioni tecnologiche di lavoro in orario diverso da quello di servizio, al fine di una maggiore conciliazione tra vita lavorativa e vita familiare (diritto alla disconnessione)</w:t>
      </w:r>
    </w:p>
    <w:p w14:paraId="3AA7CBEB" w14:textId="77777777" w:rsidR="0033219C" w:rsidRDefault="0033219C" w:rsidP="0033219C">
      <w:pPr>
        <w:pStyle w:val="Corpotesto"/>
        <w:spacing w:before="10"/>
        <w:rPr>
          <w:b/>
          <w:sz w:val="27"/>
        </w:rPr>
      </w:pPr>
    </w:p>
    <w:p w14:paraId="5246CFC2" w14:textId="4591F4B9" w:rsidR="0033219C" w:rsidRDefault="005C5D73" w:rsidP="0033219C">
      <w:pPr>
        <w:pStyle w:val="Titolo3"/>
        <w:spacing w:line="251" w:lineRule="exact"/>
      </w:pPr>
      <w:r>
        <w:t>Art.54</w:t>
      </w:r>
      <w:r w:rsidR="0033219C">
        <w:t xml:space="preserve"> - Criteri di applicazione</w:t>
      </w:r>
    </w:p>
    <w:p w14:paraId="07C969EF" w14:textId="18618212" w:rsidR="0033219C" w:rsidRDefault="0033219C" w:rsidP="00BE7FAB">
      <w:pPr>
        <w:pStyle w:val="Paragrafoelenco"/>
        <w:numPr>
          <w:ilvl w:val="0"/>
          <w:numId w:val="2"/>
        </w:numPr>
        <w:tabs>
          <w:tab w:val="left" w:pos="834"/>
        </w:tabs>
        <w:ind w:right="429"/>
      </w:pPr>
      <w:r>
        <w:t>Tenuto conto di quanto stabilito dal CCNL Scuola 2016/18 all’art.22 comma 4 punto c8) e delle esigenze di funzionamento dell’istituto si individuano le seguenti modalità di</w:t>
      </w:r>
      <w:r>
        <w:rPr>
          <w:spacing w:val="-14"/>
        </w:rPr>
        <w:t xml:space="preserve"> </w:t>
      </w:r>
      <w:r>
        <w:t>applicazione.</w:t>
      </w:r>
    </w:p>
    <w:p w14:paraId="54F19B70" w14:textId="769C7358" w:rsidR="0033219C" w:rsidRDefault="002B3D8B" w:rsidP="00BE7FAB">
      <w:pPr>
        <w:pStyle w:val="Titolo3"/>
        <w:numPr>
          <w:ilvl w:val="0"/>
          <w:numId w:val="2"/>
        </w:numPr>
        <w:tabs>
          <w:tab w:val="left" w:pos="834"/>
        </w:tabs>
        <w:spacing w:line="240" w:lineRule="auto"/>
      </w:pPr>
      <w:r>
        <w:t>Individuazione</w:t>
      </w:r>
      <w:r w:rsidR="0033219C">
        <w:t xml:space="preserve"> degli strumenti</w:t>
      </w:r>
      <w:r w:rsidR="0033219C">
        <w:rPr>
          <w:spacing w:val="1"/>
        </w:rPr>
        <w:t xml:space="preserve"> </w:t>
      </w:r>
      <w:r w:rsidR="0033219C">
        <w:t>utilizzabili.</w:t>
      </w:r>
    </w:p>
    <w:p w14:paraId="13DA09BF" w14:textId="3E265692" w:rsidR="0033219C" w:rsidRDefault="0033219C" w:rsidP="00A811F7">
      <w:pPr>
        <w:pStyle w:val="Corpotesto"/>
        <w:tabs>
          <w:tab w:val="left" w:pos="4663"/>
        </w:tabs>
        <w:ind w:left="833" w:right="429"/>
        <w:jc w:val="both"/>
      </w:pPr>
      <w:r>
        <w:t>L’istituzione scolastica, per motivi comprovati di urgenza, può comunicare con il proprio personale ESCLUSIVAMENTE</w:t>
      </w:r>
      <w:r>
        <w:rPr>
          <w:spacing w:val="-2"/>
        </w:rPr>
        <w:t xml:space="preserve"> </w:t>
      </w:r>
      <w:r w:rsidRPr="000E1140">
        <w:t>via telefono.</w:t>
      </w:r>
    </w:p>
    <w:p w14:paraId="2EB4AABF" w14:textId="77777777" w:rsidR="0033219C" w:rsidRDefault="0033219C" w:rsidP="00BE7FAB">
      <w:pPr>
        <w:pStyle w:val="Titolo3"/>
        <w:numPr>
          <w:ilvl w:val="0"/>
          <w:numId w:val="2"/>
        </w:numPr>
        <w:tabs>
          <w:tab w:val="left" w:pos="834"/>
        </w:tabs>
        <w:spacing w:line="240" w:lineRule="auto"/>
      </w:pPr>
      <w:r>
        <w:t>Figure autorizzate ad utilizzare tali</w:t>
      </w:r>
      <w:r>
        <w:rPr>
          <w:spacing w:val="-5"/>
        </w:rPr>
        <w:t xml:space="preserve"> </w:t>
      </w:r>
      <w:r>
        <w:t>strumenti</w:t>
      </w:r>
    </w:p>
    <w:p w14:paraId="01F12ED8" w14:textId="1F3D6536" w:rsidR="0033219C" w:rsidRDefault="002B3D8B" w:rsidP="00A811F7">
      <w:pPr>
        <w:pStyle w:val="Corpotesto"/>
        <w:tabs>
          <w:tab w:val="left" w:pos="6163"/>
          <w:tab w:val="left" w:pos="9291"/>
        </w:tabs>
        <w:ind w:left="833" w:right="431"/>
        <w:jc w:val="both"/>
      </w:pPr>
      <w:r>
        <w:t>Si concorda che ESCLUSIVAMENTE la DS</w:t>
      </w:r>
      <w:r w:rsidR="0033219C">
        <w:t xml:space="preserve"> – DSGA – </w:t>
      </w:r>
      <w:proofErr w:type="spellStart"/>
      <w:r w:rsidR="0033219C">
        <w:t>Eleonori</w:t>
      </w:r>
      <w:proofErr w:type="spellEnd"/>
      <w:r w:rsidR="0033219C">
        <w:t xml:space="preserve"> Donatella per i docenti e per il personale ATA possono utilizzare lo strumento di comunicazione mail o telefono per inviare comunicazioni al</w:t>
      </w:r>
      <w:r w:rsidR="0033219C">
        <w:rPr>
          <w:spacing w:val="-11"/>
        </w:rPr>
        <w:t xml:space="preserve"> </w:t>
      </w:r>
      <w:r w:rsidR="006C0945">
        <w:t>personale.</w:t>
      </w:r>
    </w:p>
    <w:p w14:paraId="583628A7" w14:textId="77777777" w:rsidR="006C0945" w:rsidRDefault="006C0945" w:rsidP="00BE7FAB">
      <w:pPr>
        <w:pStyle w:val="Titolo3"/>
        <w:numPr>
          <w:ilvl w:val="0"/>
          <w:numId w:val="2"/>
        </w:numPr>
        <w:tabs>
          <w:tab w:val="left" w:pos="834"/>
        </w:tabs>
        <w:spacing w:line="240" w:lineRule="auto"/>
      </w:pPr>
      <w:r>
        <w:t>Orari cui far ricorso a tali strumenti per contattare il</w:t>
      </w:r>
      <w:r>
        <w:rPr>
          <w:spacing w:val="-8"/>
        </w:rPr>
        <w:t xml:space="preserve"> </w:t>
      </w:r>
      <w:r>
        <w:t>personale</w:t>
      </w:r>
    </w:p>
    <w:p w14:paraId="30C2667C" w14:textId="7B9BFBC5" w:rsidR="006C0945" w:rsidRDefault="006C0945" w:rsidP="00A811F7">
      <w:pPr>
        <w:pStyle w:val="Corpotesto"/>
        <w:ind w:left="833" w:right="431"/>
        <w:jc w:val="both"/>
      </w:pPr>
      <w:r>
        <w:t>Le figure indicate al punto 3 possono utilizzare gli strumenti informatici individuati nelle seguenti fasce orarie: dalle 7,45 alle 18,00 escludendo la possibilità di ricorso a tali strumenti nei giorni festivi e nelle ore notturne.</w:t>
      </w:r>
      <w:r w:rsidR="002B3D8B">
        <w:t xml:space="preserve"> Le comunicazioni diventano ordine di servizio dopo le 24 ore dall’invio. </w:t>
      </w:r>
    </w:p>
    <w:p w14:paraId="29D1299D" w14:textId="77777777" w:rsidR="006C0945" w:rsidRDefault="006C0945" w:rsidP="00A811F7"/>
    <w:p w14:paraId="77C0AF37" w14:textId="77777777" w:rsidR="006C0945" w:rsidRDefault="006C0945" w:rsidP="006C0945">
      <w:pPr>
        <w:pStyle w:val="Corpotesto"/>
        <w:rPr>
          <w:sz w:val="24"/>
        </w:rPr>
      </w:pPr>
    </w:p>
    <w:p w14:paraId="360EDBC0" w14:textId="77777777" w:rsidR="006C0945" w:rsidRPr="001B5941" w:rsidRDefault="006C0945" w:rsidP="006C0945">
      <w:pPr>
        <w:pStyle w:val="Titolo1"/>
        <w:spacing w:before="140" w:line="322" w:lineRule="exact"/>
        <w:ind w:right="321"/>
        <w:rPr>
          <w:sz w:val="24"/>
          <w:szCs w:val="24"/>
        </w:rPr>
      </w:pPr>
      <w:r w:rsidRPr="001B5941">
        <w:rPr>
          <w:sz w:val="24"/>
          <w:szCs w:val="24"/>
        </w:rPr>
        <w:lastRenderedPageBreak/>
        <w:t>CAPO V</w:t>
      </w:r>
    </w:p>
    <w:p w14:paraId="73111782" w14:textId="77777777" w:rsidR="006C0945" w:rsidRPr="001B5941" w:rsidRDefault="006C0945" w:rsidP="006C0945">
      <w:pPr>
        <w:spacing w:line="276" w:lineRule="auto"/>
        <w:ind w:left="182" w:right="514" w:firstLine="2"/>
        <w:jc w:val="center"/>
        <w:rPr>
          <w:b/>
          <w:sz w:val="24"/>
          <w:szCs w:val="24"/>
        </w:rPr>
      </w:pPr>
      <w:r w:rsidRPr="001B5941">
        <w:rPr>
          <w:b/>
          <w:sz w:val="24"/>
          <w:szCs w:val="24"/>
        </w:rPr>
        <w:t xml:space="preserve">Riflessi sulla qualità del lavoro e sulla professionalità delle innovazioni tecnologiche e dei processi di informatizzazione inerenti </w:t>
      </w:r>
      <w:proofErr w:type="gramStart"/>
      <w:r w:rsidRPr="001B5941">
        <w:rPr>
          <w:b/>
          <w:sz w:val="24"/>
          <w:szCs w:val="24"/>
        </w:rPr>
        <w:t>i</w:t>
      </w:r>
      <w:proofErr w:type="gramEnd"/>
      <w:r w:rsidRPr="001B5941">
        <w:rPr>
          <w:b/>
          <w:sz w:val="24"/>
          <w:szCs w:val="24"/>
        </w:rPr>
        <w:t xml:space="preserve"> servizi</w:t>
      </w:r>
      <w:r w:rsidRPr="001B5941">
        <w:rPr>
          <w:b/>
          <w:spacing w:val="-43"/>
          <w:sz w:val="24"/>
          <w:szCs w:val="24"/>
        </w:rPr>
        <w:t xml:space="preserve"> </w:t>
      </w:r>
      <w:r w:rsidRPr="001B5941">
        <w:rPr>
          <w:b/>
          <w:sz w:val="24"/>
          <w:szCs w:val="24"/>
        </w:rPr>
        <w:t>amministrativi e a supporto dell’attività</w:t>
      </w:r>
      <w:r w:rsidRPr="001B5941">
        <w:rPr>
          <w:b/>
          <w:spacing w:val="-1"/>
          <w:sz w:val="24"/>
          <w:szCs w:val="24"/>
        </w:rPr>
        <w:t xml:space="preserve"> </w:t>
      </w:r>
      <w:r w:rsidRPr="001B5941">
        <w:rPr>
          <w:b/>
          <w:sz w:val="24"/>
          <w:szCs w:val="24"/>
        </w:rPr>
        <w:t>scolastica.</w:t>
      </w:r>
    </w:p>
    <w:p w14:paraId="71BFD05B" w14:textId="6C322F54" w:rsidR="006C0945" w:rsidRDefault="005C5D73" w:rsidP="006C0945">
      <w:pPr>
        <w:pStyle w:val="Titolo3"/>
        <w:spacing w:before="201"/>
      </w:pPr>
      <w:r>
        <w:t>Art.55</w:t>
      </w:r>
      <w:r w:rsidR="006C0945">
        <w:t xml:space="preserve"> - Adozione provvedimenti</w:t>
      </w:r>
    </w:p>
    <w:p w14:paraId="66A93642" w14:textId="77777777" w:rsidR="006C0945" w:rsidRDefault="006C0945" w:rsidP="00BE7FAB">
      <w:pPr>
        <w:pStyle w:val="Paragrafoelenco"/>
        <w:numPr>
          <w:ilvl w:val="0"/>
          <w:numId w:val="1"/>
        </w:numPr>
        <w:tabs>
          <w:tab w:val="left" w:pos="834"/>
        </w:tabs>
        <w:spacing w:line="242" w:lineRule="auto"/>
        <w:ind w:right="429"/>
      </w:pPr>
      <w:r>
        <w:t>Le conseguenze riferibili ai nuovi processi di innovazione richiedono al personale ATA una preparazione ed una disponibilità sempre più qualificata per poter adempiere ai nuovi</w:t>
      </w:r>
      <w:r>
        <w:rPr>
          <w:spacing w:val="-16"/>
        </w:rPr>
        <w:t xml:space="preserve"> </w:t>
      </w:r>
      <w:r>
        <w:t>compiti.</w:t>
      </w:r>
    </w:p>
    <w:p w14:paraId="04935DEB" w14:textId="77777777" w:rsidR="006C0945" w:rsidRDefault="006C0945" w:rsidP="00BE7FAB">
      <w:pPr>
        <w:pStyle w:val="Paragrafoelenco"/>
        <w:numPr>
          <w:ilvl w:val="0"/>
          <w:numId w:val="1"/>
        </w:numPr>
        <w:tabs>
          <w:tab w:val="left" w:pos="834"/>
        </w:tabs>
        <w:spacing w:line="242" w:lineRule="auto"/>
        <w:ind w:right="428"/>
      </w:pPr>
      <w:r>
        <w:t>Le</w:t>
      </w:r>
      <w:r>
        <w:rPr>
          <w:spacing w:val="-5"/>
        </w:rPr>
        <w:t xml:space="preserve"> </w:t>
      </w:r>
      <w:r>
        <w:t>attività</w:t>
      </w:r>
      <w:r>
        <w:rPr>
          <w:spacing w:val="-3"/>
        </w:rPr>
        <w:t xml:space="preserve"> </w:t>
      </w:r>
      <w:r>
        <w:t>che</w:t>
      </w:r>
      <w:r>
        <w:rPr>
          <w:spacing w:val="-6"/>
        </w:rPr>
        <w:t xml:space="preserve"> </w:t>
      </w:r>
      <w:r>
        <w:t>rientrano</w:t>
      </w:r>
      <w:r>
        <w:rPr>
          <w:spacing w:val="-4"/>
        </w:rPr>
        <w:t xml:space="preserve"> </w:t>
      </w:r>
      <w:r>
        <w:t>nella</w:t>
      </w:r>
      <w:r>
        <w:rPr>
          <w:spacing w:val="-3"/>
        </w:rPr>
        <w:t xml:space="preserve"> </w:t>
      </w:r>
      <w:r>
        <w:t>categoria</w:t>
      </w:r>
      <w:r>
        <w:rPr>
          <w:spacing w:val="-3"/>
        </w:rPr>
        <w:t xml:space="preserve"> </w:t>
      </w:r>
      <w:r>
        <w:t>dei</w:t>
      </w:r>
      <w:r>
        <w:rPr>
          <w:spacing w:val="-4"/>
        </w:rPr>
        <w:t xml:space="preserve"> </w:t>
      </w:r>
      <w:r>
        <w:t>nuovi</w:t>
      </w:r>
      <w:r>
        <w:rPr>
          <w:spacing w:val="-3"/>
        </w:rPr>
        <w:t xml:space="preserve"> </w:t>
      </w:r>
      <w:r>
        <w:t>processi</w:t>
      </w:r>
      <w:r>
        <w:rPr>
          <w:spacing w:val="-3"/>
        </w:rPr>
        <w:t xml:space="preserve"> </w:t>
      </w:r>
      <w:r>
        <w:t>di</w:t>
      </w:r>
      <w:r>
        <w:rPr>
          <w:spacing w:val="-4"/>
        </w:rPr>
        <w:t xml:space="preserve"> </w:t>
      </w:r>
      <w:r>
        <w:t>innovazione</w:t>
      </w:r>
      <w:r>
        <w:rPr>
          <w:spacing w:val="-3"/>
        </w:rPr>
        <w:t xml:space="preserve"> </w:t>
      </w:r>
      <w:r>
        <w:t>possono</w:t>
      </w:r>
      <w:r>
        <w:rPr>
          <w:spacing w:val="-6"/>
        </w:rPr>
        <w:t xml:space="preserve"> </w:t>
      </w:r>
      <w:r>
        <w:t>ricondursi</w:t>
      </w:r>
      <w:r>
        <w:rPr>
          <w:spacing w:val="-3"/>
        </w:rPr>
        <w:t xml:space="preserve"> </w:t>
      </w:r>
      <w:r>
        <w:t>a:</w:t>
      </w:r>
    </w:p>
    <w:p w14:paraId="2486AEFA" w14:textId="77777777" w:rsidR="006C0945" w:rsidRDefault="006C0945" w:rsidP="00BE7FAB">
      <w:pPr>
        <w:pStyle w:val="Paragrafoelenco"/>
        <w:numPr>
          <w:ilvl w:val="1"/>
          <w:numId w:val="1"/>
        </w:numPr>
        <w:tabs>
          <w:tab w:val="left" w:pos="1541"/>
          <w:tab w:val="left" w:pos="1542"/>
        </w:tabs>
        <w:spacing w:line="263" w:lineRule="exact"/>
      </w:pPr>
      <w:r>
        <w:t>esecuzione dei progetti</w:t>
      </w:r>
      <w:r>
        <w:rPr>
          <w:spacing w:val="1"/>
        </w:rPr>
        <w:t xml:space="preserve"> </w:t>
      </w:r>
      <w:r>
        <w:t>comunitari;</w:t>
      </w:r>
    </w:p>
    <w:p w14:paraId="5DF385E9" w14:textId="77777777" w:rsidR="006C0945" w:rsidRDefault="006C0945" w:rsidP="00BE7FAB">
      <w:pPr>
        <w:pStyle w:val="Paragrafoelenco"/>
        <w:numPr>
          <w:ilvl w:val="1"/>
          <w:numId w:val="1"/>
        </w:numPr>
        <w:tabs>
          <w:tab w:val="left" w:pos="1541"/>
          <w:tab w:val="left" w:pos="1542"/>
        </w:tabs>
        <w:spacing w:line="269" w:lineRule="exact"/>
      </w:pPr>
      <w:r>
        <w:t>adempimenti relativi agli obblighi di legge (es.</w:t>
      </w:r>
      <w:r>
        <w:rPr>
          <w:spacing w:val="-3"/>
        </w:rPr>
        <w:t xml:space="preserve"> </w:t>
      </w:r>
      <w:r>
        <w:t>vaccini);</w:t>
      </w:r>
    </w:p>
    <w:p w14:paraId="6265145C" w14:textId="77777777" w:rsidR="006C0945" w:rsidRDefault="006C0945" w:rsidP="00BE7FAB">
      <w:pPr>
        <w:pStyle w:val="Paragrafoelenco"/>
        <w:numPr>
          <w:ilvl w:val="1"/>
          <w:numId w:val="1"/>
        </w:numPr>
        <w:tabs>
          <w:tab w:val="left" w:pos="1541"/>
          <w:tab w:val="left" w:pos="1542"/>
        </w:tabs>
        <w:spacing w:line="269" w:lineRule="exact"/>
      </w:pPr>
      <w:r>
        <w:t>assistenza all’utenza per le iscrizioni on line degli</w:t>
      </w:r>
      <w:r>
        <w:rPr>
          <w:spacing w:val="-7"/>
        </w:rPr>
        <w:t xml:space="preserve"> </w:t>
      </w:r>
      <w:r>
        <w:t>alunni;</w:t>
      </w:r>
    </w:p>
    <w:p w14:paraId="5ACAE9A8" w14:textId="77777777" w:rsidR="006C0945" w:rsidRDefault="006C0945" w:rsidP="00BE7FAB">
      <w:pPr>
        <w:pStyle w:val="Paragrafoelenco"/>
        <w:numPr>
          <w:ilvl w:val="1"/>
          <w:numId w:val="1"/>
        </w:numPr>
        <w:tabs>
          <w:tab w:val="left" w:pos="1541"/>
          <w:tab w:val="left" w:pos="1542"/>
        </w:tabs>
        <w:spacing w:line="269" w:lineRule="exact"/>
      </w:pPr>
      <w:r>
        <w:t>supporto al piano</w:t>
      </w:r>
      <w:r>
        <w:rPr>
          <w:spacing w:val="-5"/>
        </w:rPr>
        <w:t xml:space="preserve"> </w:t>
      </w:r>
      <w:r>
        <w:t>PNSD;</w:t>
      </w:r>
    </w:p>
    <w:p w14:paraId="3572C2E0" w14:textId="77777777" w:rsidR="006C0945" w:rsidRDefault="006C0945" w:rsidP="00BE7FAB">
      <w:pPr>
        <w:pStyle w:val="Paragrafoelenco"/>
        <w:numPr>
          <w:ilvl w:val="1"/>
          <w:numId w:val="1"/>
        </w:numPr>
        <w:tabs>
          <w:tab w:val="left" w:pos="1541"/>
          <w:tab w:val="left" w:pos="1542"/>
        </w:tabs>
        <w:spacing w:line="269" w:lineRule="exact"/>
      </w:pPr>
      <w:r>
        <w:t>supporto informatico ai docenti in occasione degli esami di</w:t>
      </w:r>
      <w:r>
        <w:rPr>
          <w:spacing w:val="-5"/>
        </w:rPr>
        <w:t xml:space="preserve"> </w:t>
      </w:r>
      <w:r>
        <w:t>Stato;</w:t>
      </w:r>
    </w:p>
    <w:p w14:paraId="0EAAD3FC" w14:textId="77777777" w:rsidR="006C0945" w:rsidRDefault="006C0945" w:rsidP="00BE7FAB">
      <w:pPr>
        <w:pStyle w:val="Paragrafoelenco"/>
        <w:numPr>
          <w:ilvl w:val="1"/>
          <w:numId w:val="1"/>
        </w:numPr>
        <w:tabs>
          <w:tab w:val="left" w:pos="1541"/>
          <w:tab w:val="left" w:pos="1542"/>
        </w:tabs>
        <w:ind w:right="432"/>
      </w:pPr>
      <w:r>
        <w:t>altri progetti, eventualmente deliberati nel PTOF, che richiedono il ricorso a strumenti o tecnologie</w:t>
      </w:r>
      <w:r>
        <w:rPr>
          <w:spacing w:val="-3"/>
        </w:rPr>
        <w:t xml:space="preserve"> </w:t>
      </w:r>
      <w:r>
        <w:t>innovative;</w:t>
      </w:r>
    </w:p>
    <w:p w14:paraId="0901FD35" w14:textId="77777777" w:rsidR="006C0945" w:rsidRDefault="006C0945" w:rsidP="00BE7FAB">
      <w:pPr>
        <w:pStyle w:val="Paragrafoelenco"/>
        <w:numPr>
          <w:ilvl w:val="0"/>
          <w:numId w:val="1"/>
        </w:numPr>
        <w:tabs>
          <w:tab w:val="left" w:pos="834"/>
        </w:tabs>
        <w:ind w:right="431"/>
        <w:jc w:val="both"/>
      </w:pPr>
      <w:r>
        <w:t>Il personale incaricato di tali attività potrà essere autorizzato, di volta in volta, a modificare, secondo proprie</w:t>
      </w:r>
      <w:r>
        <w:rPr>
          <w:spacing w:val="-7"/>
        </w:rPr>
        <w:t xml:space="preserve"> </w:t>
      </w:r>
      <w:r>
        <w:t>richieste</w:t>
      </w:r>
      <w:r>
        <w:rPr>
          <w:spacing w:val="-6"/>
        </w:rPr>
        <w:t xml:space="preserve"> </w:t>
      </w:r>
      <w:r>
        <w:t>e</w:t>
      </w:r>
      <w:r>
        <w:rPr>
          <w:spacing w:val="-7"/>
        </w:rPr>
        <w:t xml:space="preserve"> </w:t>
      </w:r>
      <w:r>
        <w:t>compatibilmente</w:t>
      </w:r>
      <w:r>
        <w:rPr>
          <w:spacing w:val="-6"/>
        </w:rPr>
        <w:t xml:space="preserve"> </w:t>
      </w:r>
      <w:r>
        <w:t>con</w:t>
      </w:r>
      <w:r>
        <w:rPr>
          <w:spacing w:val="-7"/>
        </w:rPr>
        <w:t xml:space="preserve"> </w:t>
      </w:r>
      <w:r>
        <w:t>le</w:t>
      </w:r>
      <w:r>
        <w:rPr>
          <w:spacing w:val="-6"/>
        </w:rPr>
        <w:t xml:space="preserve"> </w:t>
      </w:r>
      <w:r>
        <w:t>esigenze</w:t>
      </w:r>
      <w:r>
        <w:rPr>
          <w:spacing w:val="-4"/>
        </w:rPr>
        <w:t xml:space="preserve"> </w:t>
      </w:r>
      <w:r>
        <w:t>di</w:t>
      </w:r>
      <w:r>
        <w:rPr>
          <w:spacing w:val="-6"/>
        </w:rPr>
        <w:t xml:space="preserve"> </w:t>
      </w:r>
      <w:r>
        <w:t>servizio,</w:t>
      </w:r>
      <w:r>
        <w:rPr>
          <w:spacing w:val="-6"/>
        </w:rPr>
        <w:t xml:space="preserve"> </w:t>
      </w:r>
      <w:r>
        <w:t>il</w:t>
      </w:r>
      <w:r>
        <w:rPr>
          <w:spacing w:val="-6"/>
        </w:rPr>
        <w:t xml:space="preserve"> </w:t>
      </w:r>
      <w:r>
        <w:t>proprio</w:t>
      </w:r>
      <w:r>
        <w:rPr>
          <w:spacing w:val="-6"/>
        </w:rPr>
        <w:t xml:space="preserve"> </w:t>
      </w:r>
      <w:r>
        <w:t>orario,</w:t>
      </w:r>
      <w:r>
        <w:rPr>
          <w:spacing w:val="-5"/>
        </w:rPr>
        <w:t xml:space="preserve"> </w:t>
      </w:r>
      <w:r>
        <w:t>mantenendo</w:t>
      </w:r>
      <w:r>
        <w:rPr>
          <w:spacing w:val="-6"/>
        </w:rPr>
        <w:t xml:space="preserve"> </w:t>
      </w:r>
      <w:r>
        <w:t>il</w:t>
      </w:r>
      <w:r>
        <w:rPr>
          <w:spacing w:val="-6"/>
        </w:rPr>
        <w:t xml:space="preserve"> </w:t>
      </w:r>
      <w:r>
        <w:t>diritto alla retribuzione eventualmente a carico dei progetti.</w:t>
      </w:r>
    </w:p>
    <w:p w14:paraId="2C5B9F0A" w14:textId="77777777" w:rsidR="006C0945" w:rsidRDefault="006C0945" w:rsidP="00BE7FAB">
      <w:pPr>
        <w:pStyle w:val="Paragrafoelenco"/>
        <w:numPr>
          <w:ilvl w:val="0"/>
          <w:numId w:val="1"/>
        </w:numPr>
        <w:tabs>
          <w:tab w:val="left" w:pos="834"/>
        </w:tabs>
        <w:ind w:right="431"/>
        <w:jc w:val="both"/>
      </w:pPr>
      <w:r>
        <w:t>In</w:t>
      </w:r>
      <w:r>
        <w:rPr>
          <w:spacing w:val="-7"/>
        </w:rPr>
        <w:t xml:space="preserve"> </w:t>
      </w:r>
      <w:r>
        <w:t>alternativa</w:t>
      </w:r>
      <w:r>
        <w:rPr>
          <w:spacing w:val="-6"/>
        </w:rPr>
        <w:t xml:space="preserve"> </w:t>
      </w:r>
      <w:r>
        <w:t>al</w:t>
      </w:r>
      <w:r>
        <w:rPr>
          <w:spacing w:val="-6"/>
        </w:rPr>
        <w:t xml:space="preserve"> </w:t>
      </w:r>
      <w:r>
        <w:t>pagamento,</w:t>
      </w:r>
      <w:r>
        <w:rPr>
          <w:spacing w:val="-6"/>
        </w:rPr>
        <w:t xml:space="preserve"> </w:t>
      </w:r>
      <w:r>
        <w:t>il</w:t>
      </w:r>
      <w:r>
        <w:rPr>
          <w:spacing w:val="-6"/>
        </w:rPr>
        <w:t xml:space="preserve"> </w:t>
      </w:r>
      <w:r>
        <w:t>personale</w:t>
      </w:r>
      <w:r>
        <w:rPr>
          <w:spacing w:val="-6"/>
        </w:rPr>
        <w:t xml:space="preserve"> </w:t>
      </w:r>
      <w:r>
        <w:t>di</w:t>
      </w:r>
      <w:r>
        <w:rPr>
          <w:spacing w:val="-8"/>
        </w:rPr>
        <w:t xml:space="preserve"> </w:t>
      </w:r>
      <w:r>
        <w:t>cui</w:t>
      </w:r>
      <w:r>
        <w:rPr>
          <w:spacing w:val="-8"/>
        </w:rPr>
        <w:t xml:space="preserve"> </w:t>
      </w:r>
      <w:r>
        <w:t>sopra,</w:t>
      </w:r>
      <w:r>
        <w:rPr>
          <w:spacing w:val="-6"/>
        </w:rPr>
        <w:t xml:space="preserve"> </w:t>
      </w:r>
      <w:r>
        <w:t>potrà</w:t>
      </w:r>
      <w:r>
        <w:rPr>
          <w:spacing w:val="-9"/>
        </w:rPr>
        <w:t xml:space="preserve"> </w:t>
      </w:r>
      <w:r>
        <w:t>accumulare</w:t>
      </w:r>
      <w:r>
        <w:rPr>
          <w:spacing w:val="-1"/>
        </w:rPr>
        <w:t xml:space="preserve"> </w:t>
      </w:r>
      <w:r>
        <w:t>eventuali</w:t>
      </w:r>
      <w:r>
        <w:rPr>
          <w:spacing w:val="-6"/>
        </w:rPr>
        <w:t xml:space="preserve"> </w:t>
      </w:r>
      <w:r>
        <w:t>ore</w:t>
      </w:r>
      <w:r>
        <w:rPr>
          <w:spacing w:val="-6"/>
        </w:rPr>
        <w:t xml:space="preserve"> </w:t>
      </w:r>
      <w:r>
        <w:t>prestate</w:t>
      </w:r>
      <w:r>
        <w:rPr>
          <w:spacing w:val="-7"/>
        </w:rPr>
        <w:t xml:space="preserve"> </w:t>
      </w:r>
      <w:r>
        <w:t>in</w:t>
      </w:r>
      <w:r>
        <w:rPr>
          <w:spacing w:val="-6"/>
        </w:rPr>
        <w:t xml:space="preserve"> </w:t>
      </w:r>
      <w:r>
        <w:t>orario eccedente</w:t>
      </w:r>
      <w:r>
        <w:rPr>
          <w:spacing w:val="-7"/>
        </w:rPr>
        <w:t xml:space="preserve"> </w:t>
      </w:r>
      <w:r>
        <w:t>ed</w:t>
      </w:r>
      <w:r>
        <w:rPr>
          <w:spacing w:val="-7"/>
        </w:rPr>
        <w:t xml:space="preserve"> </w:t>
      </w:r>
      <w:r>
        <w:t>utilizzare</w:t>
      </w:r>
      <w:r>
        <w:rPr>
          <w:spacing w:val="-6"/>
        </w:rPr>
        <w:t xml:space="preserve"> </w:t>
      </w:r>
      <w:r>
        <w:t>le</w:t>
      </w:r>
      <w:r>
        <w:rPr>
          <w:spacing w:val="-7"/>
        </w:rPr>
        <w:t xml:space="preserve"> </w:t>
      </w:r>
      <w:r>
        <w:t>stesse</w:t>
      </w:r>
      <w:r>
        <w:rPr>
          <w:spacing w:val="-5"/>
        </w:rPr>
        <w:t xml:space="preserve"> </w:t>
      </w:r>
      <w:r>
        <w:t>a</w:t>
      </w:r>
      <w:r>
        <w:rPr>
          <w:spacing w:val="-7"/>
        </w:rPr>
        <w:t xml:space="preserve"> </w:t>
      </w:r>
      <w:r>
        <w:t>richiesta</w:t>
      </w:r>
      <w:r>
        <w:rPr>
          <w:spacing w:val="-4"/>
        </w:rPr>
        <w:t xml:space="preserve"> </w:t>
      </w:r>
      <w:r>
        <w:t>come</w:t>
      </w:r>
      <w:r>
        <w:rPr>
          <w:spacing w:val="-6"/>
        </w:rPr>
        <w:t xml:space="preserve"> </w:t>
      </w:r>
      <w:r>
        <w:t>recupero,</w:t>
      </w:r>
      <w:r>
        <w:rPr>
          <w:spacing w:val="-7"/>
        </w:rPr>
        <w:t xml:space="preserve"> </w:t>
      </w:r>
      <w:r>
        <w:t>tenuto</w:t>
      </w:r>
      <w:r>
        <w:rPr>
          <w:spacing w:val="-7"/>
        </w:rPr>
        <w:t xml:space="preserve"> </w:t>
      </w:r>
      <w:r>
        <w:t>conto</w:t>
      </w:r>
      <w:r>
        <w:rPr>
          <w:spacing w:val="-6"/>
        </w:rPr>
        <w:t xml:space="preserve"> </w:t>
      </w:r>
      <w:r>
        <w:t>delle</w:t>
      </w:r>
      <w:r>
        <w:rPr>
          <w:spacing w:val="-7"/>
        </w:rPr>
        <w:t xml:space="preserve"> </w:t>
      </w:r>
      <w:r>
        <w:t>esigenze</w:t>
      </w:r>
      <w:r>
        <w:rPr>
          <w:spacing w:val="-6"/>
        </w:rPr>
        <w:t xml:space="preserve"> </w:t>
      </w:r>
      <w:r>
        <w:t>dell’istituzione scolastica.</w:t>
      </w:r>
    </w:p>
    <w:p w14:paraId="51F112BB" w14:textId="55703CAE" w:rsidR="006C0945" w:rsidRDefault="006C0945" w:rsidP="00BE7FAB">
      <w:pPr>
        <w:pStyle w:val="Paragrafoelenco"/>
        <w:numPr>
          <w:ilvl w:val="0"/>
          <w:numId w:val="1"/>
        </w:numPr>
        <w:tabs>
          <w:tab w:val="left" w:pos="834"/>
        </w:tabs>
        <w:ind w:right="437"/>
        <w:sectPr w:rsidR="006C0945" w:rsidSect="00B250A6">
          <w:pgSz w:w="11910" w:h="16840"/>
          <w:pgMar w:top="1320" w:right="700" w:bottom="1200" w:left="1020" w:header="0" w:footer="978" w:gutter="0"/>
          <w:cols w:space="720"/>
        </w:sectPr>
      </w:pPr>
      <w:r>
        <w:t>Al personale coinvolto nelle attività sopra indicate dovrà essere garantita una adeguata attività formativa che consenta un efficace svolgimento delle mansioni</w:t>
      </w:r>
      <w:r>
        <w:rPr>
          <w:spacing w:val="-6"/>
        </w:rPr>
        <w:t xml:space="preserve"> </w:t>
      </w:r>
      <w:r w:rsidR="00603D10">
        <w:t>assegnati.</w:t>
      </w:r>
    </w:p>
    <w:p w14:paraId="0736C268" w14:textId="77777777" w:rsidR="007867E8" w:rsidRDefault="007867E8" w:rsidP="007867E8">
      <w:pPr>
        <w:pStyle w:val="Standard"/>
        <w:widowControl w:val="0"/>
        <w:spacing w:before="100" w:after="200" w:line="276"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lastRenderedPageBreak/>
        <w:t>CONTRATTO COLLETTIVO INTEGRATIVO</w:t>
      </w:r>
    </w:p>
    <w:p w14:paraId="5ACCC667" w14:textId="77777777" w:rsidR="007867E8" w:rsidRDefault="007867E8" w:rsidP="007867E8">
      <w:pPr>
        <w:pStyle w:val="Standard"/>
        <w:widowControl w:val="0"/>
        <w:spacing w:before="100" w:after="200" w:line="276"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VERBALE DI SOTTOSCRIZIONE</w:t>
      </w:r>
    </w:p>
    <w:p w14:paraId="5C8CF51A" w14:textId="3BE916F3" w:rsidR="007867E8" w:rsidRPr="00B250A6" w:rsidRDefault="007867E8" w:rsidP="00B250A6">
      <w:pPr>
        <w:pStyle w:val="Standard"/>
        <w:widowControl w:val="0"/>
        <w:tabs>
          <w:tab w:val="left" w:pos="3240"/>
        </w:tabs>
        <w:spacing w:before="100" w:after="200" w:line="276" w:lineRule="auto"/>
        <w:jc w:val="center"/>
        <w:rPr>
          <w:rFonts w:ascii="Times New Roman" w:eastAsia="Arial Unicode MS" w:hAnsi="Times New Roman" w:cs="Times New Roman"/>
          <w:b/>
          <w:color w:val="000000"/>
          <w:sz w:val="32"/>
          <w:szCs w:val="32"/>
        </w:rPr>
      </w:pPr>
      <w:r>
        <w:rPr>
          <w:rFonts w:ascii="Times New Roman" w:eastAsia="Arial Unicode MS" w:hAnsi="Times New Roman" w:cs="Times New Roman"/>
          <w:b/>
          <w:color w:val="000000"/>
          <w:sz w:val="32"/>
          <w:szCs w:val="32"/>
        </w:rPr>
        <w:t>PARTE ECONOMICA</w:t>
      </w:r>
    </w:p>
    <w:p w14:paraId="26A3C47B" w14:textId="77777777" w:rsidR="007867E8" w:rsidRDefault="007867E8" w:rsidP="007867E8">
      <w:pPr>
        <w:pStyle w:val="Standard"/>
        <w:widowControl w:val="0"/>
        <w:spacing w:before="89" w:after="0" w:line="322" w:lineRule="exact"/>
        <w:ind w:right="317"/>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t>CAPO I</w:t>
      </w:r>
    </w:p>
    <w:p w14:paraId="04D47996" w14:textId="77777777" w:rsidR="001B54CB" w:rsidRDefault="001B54CB" w:rsidP="007867E8">
      <w:pPr>
        <w:pStyle w:val="Standard"/>
        <w:widowControl w:val="0"/>
        <w:spacing w:before="89" w:after="0" w:line="322" w:lineRule="exact"/>
        <w:ind w:right="317"/>
        <w:jc w:val="center"/>
        <w:rPr>
          <w:rFonts w:ascii="Times New Roman" w:eastAsia="Times New Roman" w:hAnsi="Times New Roman" w:cs="Times New Roman"/>
          <w:b/>
          <w:bCs/>
          <w:sz w:val="28"/>
          <w:szCs w:val="28"/>
          <w:lang w:eastAsia="it-IT" w:bidi="it-IT"/>
        </w:rPr>
      </w:pPr>
    </w:p>
    <w:p w14:paraId="73B57AF2" w14:textId="77777777" w:rsidR="007867E8" w:rsidRDefault="007867E8" w:rsidP="007867E8">
      <w:pPr>
        <w:pStyle w:val="Standard"/>
        <w:widowControl w:val="0"/>
        <w:spacing w:after="0"/>
        <w:ind w:right="320"/>
        <w:jc w:val="center"/>
        <w:rPr>
          <w:rFonts w:ascii="Times New Roman" w:eastAsia="Times New Roman" w:hAnsi="Times New Roman" w:cs="Times New Roman"/>
          <w:b/>
          <w:sz w:val="28"/>
          <w:lang w:eastAsia="it-IT" w:bidi="it-IT"/>
        </w:rPr>
      </w:pPr>
      <w:r>
        <w:rPr>
          <w:rFonts w:ascii="Times New Roman" w:eastAsia="Times New Roman" w:hAnsi="Times New Roman" w:cs="Times New Roman"/>
          <w:b/>
          <w:sz w:val="28"/>
          <w:lang w:eastAsia="it-IT" w:bidi="it-IT"/>
        </w:rPr>
        <w:t>Criteri per la ripartizione del Fondo per il Miglioramento Offerta Formativa</w:t>
      </w:r>
    </w:p>
    <w:p w14:paraId="143A9512" w14:textId="77777777" w:rsidR="007867E8" w:rsidRDefault="007867E8" w:rsidP="007867E8">
      <w:pPr>
        <w:pStyle w:val="Standard"/>
        <w:widowControl w:val="0"/>
        <w:spacing w:before="255"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1 - Risorse finanziarie disponibili</w:t>
      </w:r>
    </w:p>
    <w:p w14:paraId="26759075" w14:textId="77777777" w:rsidR="007867E8" w:rsidRDefault="007867E8" w:rsidP="001B3019">
      <w:pPr>
        <w:pStyle w:val="Standard"/>
        <w:widowControl w:val="0"/>
        <w:numPr>
          <w:ilvl w:val="0"/>
          <w:numId w:val="55"/>
        </w:numPr>
        <w:tabs>
          <w:tab w:val="left" w:pos="476"/>
        </w:tabs>
        <w:spacing w:after="0" w:line="250" w:lineRule="exact"/>
        <w:ind w:left="334"/>
      </w:pPr>
      <w:r>
        <w:rPr>
          <w:rFonts w:ascii="Times New Roman" w:eastAsia="Times New Roman" w:hAnsi="Times New Roman" w:cs="Times New Roman"/>
          <w:lang w:eastAsia="it-IT" w:bidi="it-IT"/>
        </w:rPr>
        <w:t>Le risorse finanziarie disponibili per l’attribuzione del salario accessorio sono costituite</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da:</w:t>
      </w:r>
    </w:p>
    <w:p w14:paraId="0733A5D5" w14:textId="77777777" w:rsidR="007867E8" w:rsidRDefault="007867E8" w:rsidP="007867E8">
      <w:pPr>
        <w:pStyle w:val="Standard"/>
        <w:widowControl w:val="0"/>
        <w:numPr>
          <w:ilvl w:val="1"/>
          <w:numId w:val="52"/>
        </w:numPr>
        <w:tabs>
          <w:tab w:val="left" w:pos="476"/>
          <w:tab w:val="left" w:pos="1860"/>
          <w:tab w:val="left" w:pos="1861"/>
        </w:tabs>
        <w:spacing w:before="1" w:after="0" w:line="240" w:lineRule="auto"/>
        <w:ind w:left="334" w:right="434" w:hanging="221"/>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finanziamenti previsti per l’attivazione delle funzioni strumentali al piano dell’offerta formativa;</w:t>
      </w:r>
    </w:p>
    <w:p w14:paraId="636DA13C" w14:textId="77777777" w:rsidR="007867E8" w:rsidRDefault="007867E8" w:rsidP="007867E8">
      <w:pPr>
        <w:pStyle w:val="Standard"/>
        <w:widowControl w:val="0"/>
        <w:numPr>
          <w:ilvl w:val="1"/>
          <w:numId w:val="52"/>
        </w:numPr>
        <w:tabs>
          <w:tab w:val="left" w:pos="476"/>
          <w:tab w:val="left" w:pos="1863"/>
          <w:tab w:val="left" w:pos="1864"/>
        </w:tabs>
        <w:spacing w:before="1" w:after="0" w:line="252" w:lineRule="exact"/>
        <w:ind w:left="334" w:hanging="221"/>
      </w:pPr>
      <w:r>
        <w:rPr>
          <w:rFonts w:ascii="Times New Roman" w:eastAsia="Times New Roman" w:hAnsi="Times New Roman" w:cs="Times New Roman"/>
          <w:lang w:eastAsia="it-IT" w:bidi="it-IT"/>
        </w:rPr>
        <w:t>finanziamenti previsti per l’attivazione degli incarichi specifici al personale</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ATA;</w:t>
      </w:r>
    </w:p>
    <w:p w14:paraId="7FCF7839" w14:textId="77777777"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finanziamenti del Fondo dell’Istituzione Scolastica annualmente stabiliti dal</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MIUR;</w:t>
      </w:r>
    </w:p>
    <w:p w14:paraId="55442575" w14:textId="77777777"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risorse per la pratica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sportiva;</w:t>
      </w:r>
    </w:p>
    <w:p w14:paraId="325DD1FF" w14:textId="77777777" w:rsidR="007867E8" w:rsidRDefault="007867E8" w:rsidP="007867E8">
      <w:pPr>
        <w:pStyle w:val="Standard"/>
        <w:widowControl w:val="0"/>
        <w:numPr>
          <w:ilvl w:val="1"/>
          <w:numId w:val="52"/>
        </w:numPr>
        <w:tabs>
          <w:tab w:val="left" w:pos="476"/>
          <w:tab w:val="left" w:pos="1863"/>
          <w:tab w:val="left" w:pos="1864"/>
        </w:tabs>
        <w:spacing w:before="1" w:after="0" w:line="253" w:lineRule="exact"/>
        <w:ind w:left="334" w:hanging="221"/>
      </w:pPr>
      <w:r>
        <w:rPr>
          <w:rFonts w:ascii="Times New Roman" w:eastAsia="Times New Roman" w:hAnsi="Times New Roman" w:cs="Times New Roman"/>
          <w:lang w:eastAsia="it-IT" w:bidi="it-IT"/>
        </w:rPr>
        <w:t>risorse per le aree 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rischio;</w:t>
      </w:r>
    </w:p>
    <w:p w14:paraId="544DEAF8" w14:textId="77777777" w:rsidR="007867E8" w:rsidRDefault="007867E8" w:rsidP="007867E8">
      <w:pPr>
        <w:pStyle w:val="Standard"/>
        <w:widowControl w:val="0"/>
        <w:numPr>
          <w:ilvl w:val="1"/>
          <w:numId w:val="52"/>
        </w:numPr>
        <w:tabs>
          <w:tab w:val="left" w:pos="476"/>
          <w:tab w:val="left" w:pos="1863"/>
          <w:tab w:val="left" w:pos="1864"/>
        </w:tabs>
        <w:spacing w:after="0" w:line="253" w:lineRule="exact"/>
        <w:ind w:left="334" w:hanging="221"/>
      </w:pPr>
      <w:r>
        <w:rPr>
          <w:rFonts w:ascii="Times New Roman" w:eastAsia="Times New Roman" w:hAnsi="Times New Roman" w:cs="Times New Roman"/>
          <w:lang w:eastAsia="it-IT" w:bidi="it-IT"/>
        </w:rPr>
        <w:t>valorizzazione docenti (ex art.1 comma 126 Legge</w:t>
      </w:r>
      <w:r>
        <w:rPr>
          <w:rFonts w:ascii="Times New Roman" w:eastAsia="Times New Roman" w:hAnsi="Times New Roman" w:cs="Times New Roman"/>
          <w:spacing w:val="-1"/>
          <w:lang w:eastAsia="it-IT" w:bidi="it-IT"/>
        </w:rPr>
        <w:t xml:space="preserve"> </w:t>
      </w:r>
      <w:r>
        <w:rPr>
          <w:rFonts w:ascii="Times New Roman" w:eastAsia="Times New Roman" w:hAnsi="Times New Roman" w:cs="Times New Roman"/>
          <w:lang w:eastAsia="it-IT" w:bidi="it-IT"/>
        </w:rPr>
        <w:t>107/15);</w:t>
      </w:r>
    </w:p>
    <w:p w14:paraId="4C3C02EF" w14:textId="77777777"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ore eccedenti in sostituzione colleghi</w:t>
      </w:r>
      <w:r>
        <w:rPr>
          <w:rFonts w:ascii="Times New Roman" w:eastAsia="Times New Roman" w:hAnsi="Times New Roman" w:cs="Times New Roman"/>
          <w:spacing w:val="-2"/>
          <w:lang w:eastAsia="it-IT" w:bidi="it-IT"/>
        </w:rPr>
        <w:t xml:space="preserve"> </w:t>
      </w:r>
      <w:r>
        <w:rPr>
          <w:rFonts w:ascii="Times New Roman" w:eastAsia="Times New Roman" w:hAnsi="Times New Roman" w:cs="Times New Roman"/>
          <w:lang w:eastAsia="it-IT" w:bidi="it-IT"/>
        </w:rPr>
        <w:t>assenti;</w:t>
      </w:r>
    </w:p>
    <w:p w14:paraId="354978AC" w14:textId="1EBA7E91" w:rsidR="007867E8" w:rsidRDefault="007867E8" w:rsidP="007867E8">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progetti nazionali e</w:t>
      </w:r>
      <w:r>
        <w:rPr>
          <w:rFonts w:ascii="Times New Roman" w:eastAsia="Times New Roman" w:hAnsi="Times New Roman" w:cs="Times New Roman"/>
          <w:spacing w:val="-1"/>
          <w:lang w:eastAsia="it-IT" w:bidi="it-IT"/>
        </w:rPr>
        <w:t xml:space="preserve"> </w:t>
      </w:r>
      <w:r w:rsidR="00945521">
        <w:rPr>
          <w:rFonts w:ascii="Times New Roman" w:eastAsia="Times New Roman" w:hAnsi="Times New Roman" w:cs="Times New Roman"/>
          <w:lang w:eastAsia="it-IT" w:bidi="it-IT"/>
        </w:rPr>
        <w:t>comunitari (</w:t>
      </w:r>
      <w:r>
        <w:rPr>
          <w:rFonts w:ascii="Times New Roman" w:eastAsia="Times New Roman" w:hAnsi="Times New Roman" w:cs="Times New Roman"/>
          <w:lang w:eastAsia="it-IT" w:bidi="it-IT"/>
        </w:rPr>
        <w:t>PON, POR, convenzioni, fondi delle famiglie…);</w:t>
      </w:r>
    </w:p>
    <w:p w14:paraId="6903A7B9" w14:textId="78B14680" w:rsidR="00C03EF5" w:rsidRPr="00C03EF5" w:rsidRDefault="007867E8" w:rsidP="00C03EF5">
      <w:pPr>
        <w:pStyle w:val="Standard"/>
        <w:widowControl w:val="0"/>
        <w:numPr>
          <w:ilvl w:val="1"/>
          <w:numId w:val="52"/>
        </w:numPr>
        <w:tabs>
          <w:tab w:val="left" w:pos="476"/>
          <w:tab w:val="left" w:pos="1863"/>
          <w:tab w:val="left" w:pos="1864"/>
        </w:tabs>
        <w:spacing w:after="0" w:line="252" w:lineRule="exact"/>
        <w:ind w:left="334" w:hanging="221"/>
      </w:pPr>
      <w:r>
        <w:rPr>
          <w:rFonts w:ascii="Times New Roman" w:eastAsia="Times New Roman" w:hAnsi="Times New Roman" w:cs="Times New Roman"/>
          <w:lang w:eastAsia="it-IT" w:bidi="it-IT"/>
        </w:rPr>
        <w:t>funzioni miste (provenienti dagli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EE.LL.);</w:t>
      </w:r>
    </w:p>
    <w:p w14:paraId="2216DA37" w14:textId="71D697BA" w:rsidR="00C03EF5" w:rsidRDefault="00C03EF5" w:rsidP="00385C1B">
      <w:pPr>
        <w:pStyle w:val="Standard"/>
        <w:widowControl w:val="0"/>
        <w:numPr>
          <w:ilvl w:val="1"/>
          <w:numId w:val="52"/>
        </w:numPr>
        <w:tabs>
          <w:tab w:val="left" w:pos="476"/>
          <w:tab w:val="left" w:pos="1863"/>
          <w:tab w:val="left" w:pos="1864"/>
        </w:tabs>
        <w:spacing w:after="0" w:line="252" w:lineRule="exact"/>
        <w:ind w:left="334" w:hanging="221"/>
      </w:pPr>
      <w:r w:rsidRPr="009E36BC">
        <w:rPr>
          <w:rFonts w:ascii="Times New Roman" w:eastAsia="Times New Roman" w:hAnsi="Times New Roman" w:cs="Times New Roman"/>
          <w:lang w:eastAsia="it-IT" w:bidi="it-IT"/>
        </w:rPr>
        <w:t xml:space="preserve">PNRR NEXT GENERATION CLASSROOM: </w:t>
      </w:r>
      <w:r w:rsidR="00625C53" w:rsidRPr="009E36BC">
        <w:rPr>
          <w:rFonts w:ascii="Times New Roman" w:eastAsia="Times New Roman" w:hAnsi="Times New Roman" w:cs="Times New Roman"/>
          <w:lang w:eastAsia="it-IT" w:bidi="it-IT"/>
        </w:rPr>
        <w:t>€</w:t>
      </w:r>
      <w:r w:rsidR="00625C53">
        <w:rPr>
          <w:rFonts w:ascii="Times New Roman" w:eastAsia="Times New Roman" w:hAnsi="Times New Roman" w:cs="Times New Roman"/>
          <w:lang w:eastAsia="it-IT" w:bidi="it-IT"/>
        </w:rPr>
        <w:t xml:space="preserve"> </w:t>
      </w:r>
      <w:r w:rsidRPr="009E36BC">
        <w:rPr>
          <w:rFonts w:ascii="Times New Roman" w:eastAsia="Times New Roman" w:hAnsi="Times New Roman" w:cs="Times New Roman"/>
          <w:lang w:eastAsia="it-IT" w:bidi="it-IT"/>
        </w:rPr>
        <w:t>134.129,35</w:t>
      </w:r>
    </w:p>
    <w:p w14:paraId="4C0C8928" w14:textId="6C376ECE" w:rsidR="007867E8" w:rsidRDefault="007867E8" w:rsidP="00385C1B">
      <w:pPr>
        <w:pStyle w:val="Standard"/>
        <w:widowControl w:val="0"/>
        <w:numPr>
          <w:ilvl w:val="1"/>
          <w:numId w:val="52"/>
        </w:numPr>
        <w:tabs>
          <w:tab w:val="left" w:pos="476"/>
          <w:tab w:val="left" w:pos="1863"/>
          <w:tab w:val="left" w:pos="1864"/>
        </w:tabs>
        <w:spacing w:after="0" w:line="252" w:lineRule="exact"/>
        <w:ind w:left="334" w:hanging="221"/>
      </w:pPr>
      <w:r w:rsidRPr="00385C1B">
        <w:rPr>
          <w:rFonts w:ascii="Times New Roman" w:eastAsia="Times New Roman" w:hAnsi="Times New Roman" w:cs="Times New Roman"/>
          <w:lang w:eastAsia="it-IT" w:bidi="it-IT"/>
        </w:rPr>
        <w:t>eventuali residui anni</w:t>
      </w:r>
      <w:r w:rsidRPr="00385C1B">
        <w:rPr>
          <w:rFonts w:ascii="Times New Roman" w:eastAsia="Times New Roman" w:hAnsi="Times New Roman" w:cs="Times New Roman"/>
          <w:spacing w:val="-1"/>
          <w:lang w:eastAsia="it-IT" w:bidi="it-IT"/>
        </w:rPr>
        <w:t xml:space="preserve"> </w:t>
      </w:r>
      <w:r w:rsidRPr="00385C1B">
        <w:rPr>
          <w:rFonts w:ascii="Times New Roman" w:eastAsia="Times New Roman" w:hAnsi="Times New Roman" w:cs="Times New Roman"/>
          <w:lang w:eastAsia="it-IT" w:bidi="it-IT"/>
        </w:rPr>
        <w:t>precedenti.</w:t>
      </w:r>
    </w:p>
    <w:p w14:paraId="17F6A910" w14:textId="77777777" w:rsidR="007867E8" w:rsidRDefault="007867E8" w:rsidP="007867E8">
      <w:pPr>
        <w:pStyle w:val="Standard"/>
        <w:widowControl w:val="0"/>
        <w:tabs>
          <w:tab w:val="left" w:pos="476"/>
        </w:tabs>
        <w:spacing w:before="5" w:after="0"/>
        <w:ind w:left="334" w:hanging="221"/>
        <w:rPr>
          <w:rFonts w:ascii="Times New Roman" w:eastAsia="Times New Roman" w:hAnsi="Times New Roman" w:cs="Times New Roman"/>
          <w:lang w:eastAsia="it-IT" w:bidi="it-IT"/>
        </w:rPr>
      </w:pPr>
    </w:p>
    <w:p w14:paraId="6CC08302" w14:textId="772457E7" w:rsidR="007867E8" w:rsidRDefault="007867E8" w:rsidP="007867E8">
      <w:pPr>
        <w:pStyle w:val="Standard"/>
        <w:widowControl w:val="0"/>
        <w:tabs>
          <w:tab w:val="left" w:pos="476"/>
        </w:tabs>
        <w:spacing w:after="0" w:line="250" w:lineRule="exact"/>
        <w:ind w:left="334" w:hanging="221"/>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2 - Analisi delle risorse finanziarie disponibili</w:t>
      </w:r>
    </w:p>
    <w:p w14:paraId="554282D2" w14:textId="77777777" w:rsidR="009E36BC" w:rsidRPr="009E36BC" w:rsidRDefault="009E36BC" w:rsidP="00C03EF5">
      <w:pPr>
        <w:pStyle w:val="Standard"/>
        <w:widowControl w:val="0"/>
        <w:tabs>
          <w:tab w:val="left" w:pos="476"/>
        </w:tabs>
        <w:spacing w:after="0" w:line="250" w:lineRule="exact"/>
        <w:rPr>
          <w:rFonts w:ascii="Times New Roman" w:eastAsia="Times New Roman" w:hAnsi="Times New Roman" w:cs="Times New Roman"/>
          <w:lang w:eastAsia="it-IT" w:bidi="it-IT"/>
        </w:rPr>
      </w:pPr>
    </w:p>
    <w:p w14:paraId="306EC669" w14:textId="1CBE456A" w:rsidR="007867E8" w:rsidRDefault="007867E8" w:rsidP="007867E8">
      <w:pPr>
        <w:pStyle w:val="Standard"/>
        <w:widowControl w:val="0"/>
        <w:tabs>
          <w:tab w:val="left" w:pos="476"/>
          <w:tab w:val="left" w:pos="5403"/>
          <w:tab w:val="left" w:pos="10137"/>
        </w:tabs>
        <w:spacing w:after="0" w:line="250" w:lineRule="exact"/>
        <w:ind w:left="334" w:hanging="221"/>
      </w:pPr>
      <w:r w:rsidRPr="002B60BE">
        <w:rPr>
          <w:rFonts w:ascii="Times New Roman" w:eastAsia="Times New Roman" w:hAnsi="Times New Roman" w:cs="Times New Roman"/>
          <w:lang w:eastAsia="it-IT" w:bidi="it-IT"/>
        </w:rPr>
        <w:t>Le risorse per</w:t>
      </w:r>
      <w:r w:rsidRPr="002B60BE">
        <w:rPr>
          <w:rFonts w:ascii="Times New Roman" w:eastAsia="Times New Roman" w:hAnsi="Times New Roman" w:cs="Times New Roman"/>
          <w:spacing w:val="-6"/>
          <w:lang w:eastAsia="it-IT" w:bidi="it-IT"/>
        </w:rPr>
        <w:t xml:space="preserve"> </w:t>
      </w:r>
      <w:r w:rsidRPr="002B60BE">
        <w:rPr>
          <w:rFonts w:ascii="Times New Roman" w:eastAsia="Times New Roman" w:hAnsi="Times New Roman" w:cs="Times New Roman"/>
          <w:lang w:eastAsia="it-IT" w:bidi="it-IT"/>
        </w:rPr>
        <w:t>l’anno</w:t>
      </w:r>
      <w:r w:rsidRPr="002B60BE">
        <w:rPr>
          <w:rFonts w:ascii="Times New Roman" w:eastAsia="Times New Roman" w:hAnsi="Times New Roman" w:cs="Times New Roman"/>
          <w:spacing w:val="-11"/>
          <w:lang w:eastAsia="it-IT" w:bidi="it-IT"/>
        </w:rPr>
        <w:t xml:space="preserve"> </w:t>
      </w:r>
      <w:r w:rsidRPr="002B60BE">
        <w:rPr>
          <w:rFonts w:ascii="Times New Roman" w:eastAsia="Times New Roman" w:hAnsi="Times New Roman" w:cs="Times New Roman"/>
          <w:lang w:eastAsia="it-IT" w:bidi="it-IT"/>
        </w:rPr>
        <w:t xml:space="preserve">scolastico </w:t>
      </w:r>
      <w:r w:rsidR="0023456B">
        <w:rPr>
          <w:rFonts w:ascii="Times New Roman" w:eastAsia="Times New Roman" w:hAnsi="Times New Roman" w:cs="Times New Roman"/>
          <w:lang w:eastAsia="it-IT" w:bidi="it-IT"/>
        </w:rPr>
        <w:t>202</w:t>
      </w:r>
      <w:r w:rsidR="00210716">
        <w:rPr>
          <w:rFonts w:ascii="Times New Roman" w:eastAsia="Times New Roman" w:hAnsi="Times New Roman" w:cs="Times New Roman"/>
          <w:lang w:eastAsia="it-IT" w:bidi="it-IT"/>
        </w:rPr>
        <w:t>2</w:t>
      </w:r>
      <w:r w:rsidR="0023456B">
        <w:rPr>
          <w:rFonts w:ascii="Times New Roman" w:eastAsia="Times New Roman" w:hAnsi="Times New Roman" w:cs="Times New Roman"/>
          <w:lang w:eastAsia="it-IT" w:bidi="it-IT"/>
        </w:rPr>
        <w:t>/2</w:t>
      </w:r>
      <w:r w:rsidR="00210716">
        <w:rPr>
          <w:rFonts w:ascii="Times New Roman" w:eastAsia="Times New Roman" w:hAnsi="Times New Roman" w:cs="Times New Roman"/>
          <w:lang w:eastAsia="it-IT" w:bidi="it-IT"/>
        </w:rPr>
        <w:t>3</w:t>
      </w:r>
      <w:r w:rsidRPr="002B60BE">
        <w:rPr>
          <w:rFonts w:ascii="Times New Roman" w:eastAsia="Times New Roman" w:hAnsi="Times New Roman" w:cs="Times New Roman"/>
          <w:lang w:eastAsia="it-IT" w:bidi="it-IT"/>
        </w:rPr>
        <w:t xml:space="preserve"> comunicate</w:t>
      </w:r>
      <w:r w:rsidRPr="002B60BE">
        <w:rPr>
          <w:rFonts w:ascii="Times New Roman" w:eastAsia="Times New Roman" w:hAnsi="Times New Roman" w:cs="Times New Roman"/>
          <w:spacing w:val="-13"/>
          <w:lang w:eastAsia="it-IT" w:bidi="it-IT"/>
        </w:rPr>
        <w:t xml:space="preserve"> </w:t>
      </w:r>
      <w:r w:rsidRPr="002B60BE">
        <w:rPr>
          <w:rFonts w:ascii="Times New Roman" w:eastAsia="Times New Roman" w:hAnsi="Times New Roman" w:cs="Times New Roman"/>
          <w:lang w:eastAsia="it-IT" w:bidi="it-IT"/>
        </w:rPr>
        <w:t>dal</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MIUR</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con</w:t>
      </w:r>
      <w:r w:rsidRPr="002B60BE">
        <w:rPr>
          <w:rFonts w:ascii="Times New Roman" w:eastAsia="Times New Roman" w:hAnsi="Times New Roman" w:cs="Times New Roman"/>
          <w:spacing w:val="-11"/>
          <w:lang w:eastAsia="it-IT" w:bidi="it-IT"/>
        </w:rPr>
        <w:t xml:space="preserve"> </w:t>
      </w:r>
      <w:r w:rsidRPr="002B60BE">
        <w:rPr>
          <w:rFonts w:ascii="Times New Roman" w:eastAsia="Times New Roman" w:hAnsi="Times New Roman" w:cs="Times New Roman"/>
          <w:lang w:eastAsia="it-IT" w:bidi="it-IT"/>
        </w:rPr>
        <w:t>nota</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 xml:space="preserve">prot.n. </w:t>
      </w:r>
      <w:bookmarkStart w:id="0" w:name="_Hlk120008866"/>
      <w:r w:rsidR="009E36BC">
        <w:rPr>
          <w:rFonts w:ascii="Times New Roman" w:eastAsia="Times New Roman" w:hAnsi="Times New Roman" w:cs="Times New Roman"/>
          <w:lang w:eastAsia="it-IT" w:bidi="it-IT"/>
        </w:rPr>
        <w:t>46445</w:t>
      </w:r>
      <w:r w:rsidRPr="002B60BE">
        <w:rPr>
          <w:rFonts w:ascii="Times New Roman" w:eastAsia="Times New Roman" w:hAnsi="Times New Roman" w:cs="Times New Roman"/>
          <w:lang w:eastAsia="it-IT" w:bidi="it-IT"/>
        </w:rPr>
        <w:t xml:space="preserve"> del </w:t>
      </w:r>
      <w:r w:rsidR="009E36BC">
        <w:rPr>
          <w:rFonts w:ascii="Times New Roman" w:eastAsia="Times New Roman" w:hAnsi="Times New Roman" w:cs="Times New Roman"/>
          <w:lang w:eastAsia="it-IT" w:bidi="it-IT"/>
        </w:rPr>
        <w:t>4 ottobre</w:t>
      </w:r>
      <w:r w:rsidRPr="002B60BE">
        <w:rPr>
          <w:rFonts w:ascii="Times New Roman" w:eastAsia="Times New Roman" w:hAnsi="Times New Roman" w:cs="Times New Roman"/>
          <w:lang w:eastAsia="it-IT" w:bidi="it-IT"/>
        </w:rPr>
        <w:t xml:space="preserve"> </w:t>
      </w:r>
      <w:r w:rsidR="002B60BE" w:rsidRPr="002B60BE">
        <w:rPr>
          <w:rFonts w:ascii="Times New Roman" w:eastAsia="Times New Roman" w:hAnsi="Times New Roman" w:cs="Times New Roman"/>
          <w:lang w:eastAsia="it-IT" w:bidi="it-IT"/>
        </w:rPr>
        <w:t>202</w:t>
      </w:r>
      <w:r w:rsidR="009E36BC">
        <w:rPr>
          <w:rFonts w:ascii="Times New Roman" w:eastAsia="Times New Roman" w:hAnsi="Times New Roman" w:cs="Times New Roman"/>
          <w:lang w:eastAsia="it-IT" w:bidi="it-IT"/>
        </w:rPr>
        <w:t>2</w:t>
      </w:r>
      <w:r w:rsidRPr="002B60BE">
        <w:rPr>
          <w:rFonts w:ascii="Times New Roman" w:eastAsia="Times New Roman" w:hAnsi="Times New Roman" w:cs="Times New Roman"/>
          <w:lang w:eastAsia="it-IT" w:bidi="it-IT"/>
        </w:rPr>
        <w:t xml:space="preserve"> </w:t>
      </w:r>
      <w:bookmarkEnd w:id="0"/>
      <w:r w:rsidRPr="002B60BE">
        <w:rPr>
          <w:rFonts w:ascii="Times New Roman" w:eastAsia="Times New Roman" w:hAnsi="Times New Roman" w:cs="Times New Roman"/>
          <w:lang w:eastAsia="it-IT" w:bidi="it-IT"/>
        </w:rPr>
        <w:t>sono state calcolate in base alle seguenti</w:t>
      </w:r>
      <w:r w:rsidRPr="002B60BE">
        <w:rPr>
          <w:rFonts w:ascii="Times New Roman" w:eastAsia="Times New Roman" w:hAnsi="Times New Roman" w:cs="Times New Roman"/>
          <w:spacing w:val="-12"/>
          <w:lang w:eastAsia="it-IT" w:bidi="it-IT"/>
        </w:rPr>
        <w:t xml:space="preserve"> </w:t>
      </w:r>
      <w:r w:rsidRPr="002B60BE">
        <w:rPr>
          <w:rFonts w:ascii="Times New Roman" w:eastAsia="Times New Roman" w:hAnsi="Times New Roman" w:cs="Times New Roman"/>
          <w:lang w:eastAsia="it-IT" w:bidi="it-IT"/>
        </w:rPr>
        <w:t>indicazioni:</w:t>
      </w:r>
    </w:p>
    <w:p w14:paraId="24BE662A" w14:textId="77777777" w:rsidR="007867E8" w:rsidRDefault="007867E8" w:rsidP="007867E8">
      <w:pPr>
        <w:pStyle w:val="Standard"/>
        <w:widowControl w:val="0"/>
        <w:tabs>
          <w:tab w:val="left" w:pos="476"/>
        </w:tabs>
        <w:spacing w:after="0" w:line="20" w:lineRule="exact"/>
        <w:ind w:left="334" w:hanging="221"/>
        <w:rPr>
          <w:rFonts w:ascii="Times New Roman" w:eastAsia="Times New Roman" w:hAnsi="Times New Roman" w:cs="Times New Roman"/>
          <w:sz w:val="2"/>
          <w:lang w:eastAsia="it-IT" w:bidi="it-IT"/>
        </w:rPr>
      </w:pPr>
    </w:p>
    <w:p w14:paraId="37621FB1" w14:textId="5293503B" w:rsidR="007867E8" w:rsidRDefault="007867E8" w:rsidP="001B3BEB">
      <w:pPr>
        <w:pStyle w:val="Standard"/>
        <w:widowControl w:val="0"/>
        <w:numPr>
          <w:ilvl w:val="0"/>
          <w:numId w:val="50"/>
        </w:numPr>
        <w:tabs>
          <w:tab w:val="left" w:pos="476"/>
          <w:tab w:val="left" w:pos="1167"/>
          <w:tab w:val="left" w:pos="1168"/>
        </w:tabs>
        <w:spacing w:before="1" w:after="0" w:line="240" w:lineRule="auto"/>
      </w:pPr>
      <w:r>
        <w:rPr>
          <w:rFonts w:ascii="Times New Roman" w:eastAsia="Times New Roman" w:hAnsi="Times New Roman" w:cs="Times New Roman"/>
          <w:lang w:eastAsia="it-IT" w:bidi="it-IT"/>
        </w:rPr>
        <w:t>5 punti di</w:t>
      </w:r>
      <w:r>
        <w:rPr>
          <w:rFonts w:ascii="Times New Roman" w:eastAsia="Times New Roman" w:hAnsi="Times New Roman" w:cs="Times New Roman"/>
          <w:spacing w:val="1"/>
          <w:lang w:eastAsia="it-IT" w:bidi="it-IT"/>
        </w:rPr>
        <w:t xml:space="preserve"> </w:t>
      </w:r>
      <w:r>
        <w:rPr>
          <w:rFonts w:ascii="Times New Roman" w:eastAsia="Times New Roman" w:hAnsi="Times New Roman" w:cs="Times New Roman"/>
          <w:lang w:eastAsia="it-IT" w:bidi="it-IT"/>
        </w:rPr>
        <w:t>erogazione;</w:t>
      </w:r>
    </w:p>
    <w:p w14:paraId="4A669940" w14:textId="4E095860" w:rsidR="007867E8" w:rsidRPr="00A66989" w:rsidRDefault="007867E8" w:rsidP="001B3BEB">
      <w:pPr>
        <w:pStyle w:val="Standard"/>
        <w:widowControl w:val="0"/>
        <w:numPr>
          <w:ilvl w:val="0"/>
          <w:numId w:val="50"/>
        </w:numPr>
        <w:tabs>
          <w:tab w:val="left" w:pos="476"/>
          <w:tab w:val="left" w:pos="1167"/>
          <w:tab w:val="left" w:pos="1168"/>
        </w:tabs>
        <w:spacing w:before="1" w:after="0" w:line="267" w:lineRule="exact"/>
      </w:pPr>
      <w:r w:rsidRPr="00A66989">
        <w:rPr>
          <w:rFonts w:ascii="Times New Roman" w:eastAsia="Times New Roman" w:hAnsi="Times New Roman" w:cs="Times New Roman"/>
          <w:lang w:eastAsia="it-IT" w:bidi="it-IT"/>
        </w:rPr>
        <w:t>10</w:t>
      </w:r>
      <w:r w:rsidR="00741B18" w:rsidRPr="00A66989">
        <w:rPr>
          <w:rFonts w:ascii="Times New Roman" w:eastAsia="Times New Roman" w:hAnsi="Times New Roman" w:cs="Times New Roman"/>
          <w:lang w:eastAsia="it-IT" w:bidi="it-IT"/>
        </w:rPr>
        <w:t>7</w:t>
      </w:r>
      <w:r w:rsidRPr="00A66989">
        <w:rPr>
          <w:rFonts w:ascii="Times New Roman" w:eastAsia="Times New Roman" w:hAnsi="Times New Roman" w:cs="Times New Roman"/>
          <w:lang w:eastAsia="it-IT" w:bidi="it-IT"/>
        </w:rPr>
        <w:t xml:space="preserve"> unità di personale docente in organico di</w:t>
      </w:r>
      <w:r w:rsidRPr="00A66989">
        <w:rPr>
          <w:rFonts w:ascii="Times New Roman" w:eastAsia="Times New Roman" w:hAnsi="Times New Roman" w:cs="Times New Roman"/>
          <w:spacing w:val="-3"/>
          <w:lang w:eastAsia="it-IT" w:bidi="it-IT"/>
        </w:rPr>
        <w:t xml:space="preserve"> </w:t>
      </w:r>
      <w:r w:rsidRPr="00A66989">
        <w:rPr>
          <w:rFonts w:ascii="Times New Roman" w:eastAsia="Times New Roman" w:hAnsi="Times New Roman" w:cs="Times New Roman"/>
          <w:lang w:eastAsia="it-IT" w:bidi="it-IT"/>
        </w:rPr>
        <w:t>diritto;</w:t>
      </w:r>
    </w:p>
    <w:p w14:paraId="5D11FED2" w14:textId="6946310B" w:rsidR="007867E8" w:rsidRPr="00A66989" w:rsidRDefault="007867E8" w:rsidP="001B3BEB">
      <w:pPr>
        <w:pStyle w:val="Standard"/>
        <w:widowControl w:val="0"/>
        <w:numPr>
          <w:ilvl w:val="0"/>
          <w:numId w:val="50"/>
        </w:numPr>
        <w:tabs>
          <w:tab w:val="left" w:pos="476"/>
          <w:tab w:val="left" w:pos="1167"/>
          <w:tab w:val="left" w:pos="1168"/>
        </w:tabs>
        <w:spacing w:after="0" w:line="267" w:lineRule="exact"/>
      </w:pPr>
      <w:r w:rsidRPr="00A66989">
        <w:rPr>
          <w:rFonts w:ascii="Times New Roman" w:eastAsia="Times New Roman" w:hAnsi="Times New Roman" w:cs="Times New Roman"/>
          <w:lang w:eastAsia="it-IT" w:bidi="it-IT"/>
        </w:rPr>
        <w:t>2</w:t>
      </w:r>
      <w:r w:rsidR="007663DB" w:rsidRPr="00A66989">
        <w:rPr>
          <w:rFonts w:ascii="Times New Roman" w:eastAsia="Times New Roman" w:hAnsi="Times New Roman" w:cs="Times New Roman"/>
          <w:lang w:eastAsia="it-IT" w:bidi="it-IT"/>
        </w:rPr>
        <w:t>4</w:t>
      </w:r>
      <w:r w:rsidRPr="00A66989">
        <w:rPr>
          <w:rFonts w:ascii="Times New Roman" w:eastAsia="Times New Roman" w:hAnsi="Times New Roman" w:cs="Times New Roman"/>
          <w:lang w:eastAsia="it-IT" w:bidi="it-IT"/>
        </w:rPr>
        <w:t xml:space="preserve"> unità (compreso il DSGA) di personale ATA in organico di</w:t>
      </w:r>
      <w:r w:rsidRPr="00A66989">
        <w:rPr>
          <w:rFonts w:ascii="Times New Roman" w:eastAsia="Times New Roman" w:hAnsi="Times New Roman" w:cs="Times New Roman"/>
          <w:spacing w:val="-10"/>
          <w:lang w:eastAsia="it-IT" w:bidi="it-IT"/>
        </w:rPr>
        <w:t xml:space="preserve"> </w:t>
      </w:r>
      <w:r w:rsidRPr="00A66989">
        <w:rPr>
          <w:rFonts w:ascii="Times New Roman" w:eastAsia="Times New Roman" w:hAnsi="Times New Roman" w:cs="Times New Roman"/>
          <w:lang w:eastAsia="it-IT" w:bidi="it-IT"/>
        </w:rPr>
        <w:t>diritto.</w:t>
      </w:r>
    </w:p>
    <w:p w14:paraId="6CF53089" w14:textId="258B4C0C" w:rsidR="007867E8" w:rsidRPr="002B60BE" w:rsidRDefault="007867E8" w:rsidP="002B60BE">
      <w:pPr>
        <w:pStyle w:val="Standard"/>
        <w:widowControl w:val="0"/>
        <w:tabs>
          <w:tab w:val="left" w:pos="476"/>
        </w:tabs>
        <w:spacing w:before="1" w:after="0"/>
        <w:ind w:left="334" w:hanging="221"/>
        <w:rPr>
          <w:rFonts w:ascii="Times New Roman" w:eastAsia="Times New Roman" w:hAnsi="Times New Roman" w:cs="Times New Roman"/>
          <w:lang w:eastAsia="it-IT" w:bidi="it-IT"/>
        </w:rPr>
      </w:pPr>
      <w:r w:rsidRPr="002B60BE">
        <w:rPr>
          <w:rFonts w:ascii="Times New Roman" w:eastAsia="Times New Roman" w:hAnsi="Times New Roman" w:cs="Times New Roman"/>
          <w:lang w:eastAsia="it-IT" w:bidi="it-IT"/>
        </w:rPr>
        <w:t xml:space="preserve">Con la medesima nota del MIUR </w:t>
      </w:r>
      <w:r w:rsidR="002B60BE" w:rsidRPr="002B60BE">
        <w:rPr>
          <w:rFonts w:ascii="Times New Roman" w:eastAsia="Times New Roman" w:hAnsi="Times New Roman" w:cs="Times New Roman"/>
          <w:lang w:eastAsia="it-IT" w:bidi="it-IT"/>
        </w:rPr>
        <w:t xml:space="preserve">prot.n. </w:t>
      </w:r>
      <w:r w:rsidR="009E36BC">
        <w:rPr>
          <w:rFonts w:ascii="Times New Roman" w:eastAsia="Times New Roman" w:hAnsi="Times New Roman" w:cs="Times New Roman"/>
          <w:lang w:eastAsia="it-IT" w:bidi="it-IT"/>
        </w:rPr>
        <w:t>46445</w:t>
      </w:r>
      <w:r w:rsidR="009E36BC" w:rsidRPr="002B60BE">
        <w:rPr>
          <w:rFonts w:ascii="Times New Roman" w:eastAsia="Times New Roman" w:hAnsi="Times New Roman" w:cs="Times New Roman"/>
          <w:lang w:eastAsia="it-IT" w:bidi="it-IT"/>
        </w:rPr>
        <w:t xml:space="preserve"> del </w:t>
      </w:r>
      <w:r w:rsidR="009E36BC">
        <w:rPr>
          <w:rFonts w:ascii="Times New Roman" w:eastAsia="Times New Roman" w:hAnsi="Times New Roman" w:cs="Times New Roman"/>
          <w:lang w:eastAsia="it-IT" w:bidi="it-IT"/>
        </w:rPr>
        <w:t>4 ottobre</w:t>
      </w:r>
      <w:r w:rsidR="009E36BC" w:rsidRPr="002B60BE">
        <w:rPr>
          <w:rFonts w:ascii="Times New Roman" w:eastAsia="Times New Roman" w:hAnsi="Times New Roman" w:cs="Times New Roman"/>
          <w:lang w:eastAsia="it-IT" w:bidi="it-IT"/>
        </w:rPr>
        <w:t xml:space="preserve"> 202</w:t>
      </w:r>
      <w:r w:rsidR="009E36BC">
        <w:rPr>
          <w:rFonts w:ascii="Times New Roman" w:eastAsia="Times New Roman" w:hAnsi="Times New Roman" w:cs="Times New Roman"/>
          <w:lang w:eastAsia="it-IT" w:bidi="it-IT"/>
        </w:rPr>
        <w:t>2</w:t>
      </w:r>
      <w:r w:rsidR="009E36BC" w:rsidRPr="002B60BE">
        <w:rPr>
          <w:rFonts w:ascii="Times New Roman" w:eastAsia="Times New Roman" w:hAnsi="Times New Roman" w:cs="Times New Roman"/>
          <w:lang w:eastAsia="it-IT" w:bidi="it-IT"/>
        </w:rPr>
        <w:t xml:space="preserve"> </w:t>
      </w:r>
      <w:r w:rsidRPr="002B60BE">
        <w:rPr>
          <w:rFonts w:ascii="Times New Roman" w:eastAsia="Times New Roman" w:hAnsi="Times New Roman" w:cs="Times New Roman"/>
          <w:lang w:eastAsia="it-IT" w:bidi="it-IT"/>
        </w:rPr>
        <w:t>è stata comunicata la quota per i</w:t>
      </w:r>
      <w:r w:rsidR="002B60BE" w:rsidRPr="002B60BE">
        <w:rPr>
          <w:rFonts w:ascii="Times New Roman" w:eastAsia="Times New Roman" w:hAnsi="Times New Roman" w:cs="Times New Roman"/>
          <w:lang w:eastAsia="it-IT" w:bidi="it-IT"/>
        </w:rPr>
        <w:t xml:space="preserve">l periodo </w:t>
      </w:r>
      <w:r w:rsidR="009E36BC">
        <w:rPr>
          <w:rFonts w:ascii="Times New Roman" w:eastAsia="Times New Roman" w:hAnsi="Times New Roman" w:cs="Times New Roman"/>
          <w:lang w:eastAsia="it-IT" w:bidi="it-IT"/>
        </w:rPr>
        <w:t>s</w:t>
      </w:r>
      <w:r w:rsidRPr="002B60BE">
        <w:rPr>
          <w:rFonts w:ascii="Times New Roman" w:eastAsia="Times New Roman" w:hAnsi="Times New Roman" w:cs="Times New Roman"/>
          <w:lang w:eastAsia="it-IT" w:bidi="it-IT"/>
        </w:rPr>
        <w:t>ettembre</w:t>
      </w:r>
      <w:r w:rsidR="009E36BC">
        <w:rPr>
          <w:rFonts w:ascii="Times New Roman" w:eastAsia="Times New Roman" w:hAnsi="Times New Roman" w:cs="Times New Roman"/>
          <w:lang w:eastAsia="it-IT" w:bidi="it-IT"/>
        </w:rPr>
        <w:t xml:space="preserve"> 2022 </w:t>
      </w:r>
      <w:r w:rsidRPr="002B60BE">
        <w:rPr>
          <w:rFonts w:ascii="Times New Roman" w:eastAsia="Times New Roman" w:hAnsi="Times New Roman" w:cs="Times New Roman"/>
          <w:lang w:eastAsia="it-IT" w:bidi="it-IT"/>
        </w:rPr>
        <w:t>–</w:t>
      </w:r>
      <w:r w:rsidRPr="002B60BE">
        <w:rPr>
          <w:rFonts w:ascii="Times New Roman" w:eastAsia="Times New Roman" w:hAnsi="Times New Roman" w:cs="Times New Roman"/>
          <w:spacing w:val="-3"/>
          <w:lang w:eastAsia="it-IT" w:bidi="it-IT"/>
        </w:rPr>
        <w:t xml:space="preserve"> </w:t>
      </w:r>
      <w:r w:rsidRPr="002B60BE">
        <w:rPr>
          <w:rFonts w:ascii="Times New Roman" w:eastAsia="Times New Roman" w:hAnsi="Times New Roman" w:cs="Times New Roman"/>
          <w:lang w:eastAsia="it-IT" w:bidi="it-IT"/>
        </w:rPr>
        <w:t>agosto 202</w:t>
      </w:r>
      <w:r w:rsidR="009E36BC">
        <w:rPr>
          <w:rFonts w:ascii="Times New Roman" w:eastAsia="Times New Roman" w:hAnsi="Times New Roman" w:cs="Times New Roman"/>
          <w:lang w:eastAsia="it-IT" w:bidi="it-IT"/>
        </w:rPr>
        <w:t>3</w:t>
      </w:r>
      <w:r w:rsidRPr="002B60BE">
        <w:rPr>
          <w:rFonts w:ascii="Times New Roman" w:eastAsia="Times New Roman" w:hAnsi="Times New Roman" w:cs="Times New Roman"/>
          <w:lang w:eastAsia="it-IT" w:bidi="it-IT"/>
        </w:rPr>
        <w:t>, come evidenziato nella tabella</w:t>
      </w:r>
      <w:r w:rsidRPr="002B60BE">
        <w:rPr>
          <w:rFonts w:ascii="Times New Roman" w:eastAsia="Times New Roman" w:hAnsi="Times New Roman" w:cs="Times New Roman"/>
          <w:spacing w:val="-5"/>
          <w:lang w:eastAsia="it-IT" w:bidi="it-IT"/>
        </w:rPr>
        <w:t xml:space="preserve"> </w:t>
      </w:r>
      <w:r w:rsidRPr="002B60BE">
        <w:rPr>
          <w:rFonts w:ascii="Times New Roman" w:eastAsia="Times New Roman" w:hAnsi="Times New Roman" w:cs="Times New Roman"/>
          <w:lang w:eastAsia="it-IT" w:bidi="it-IT"/>
        </w:rPr>
        <w:t>seguente:</w:t>
      </w:r>
    </w:p>
    <w:p w14:paraId="1553EE62" w14:textId="77777777" w:rsidR="007867E8" w:rsidRDefault="007867E8" w:rsidP="007867E8">
      <w:pPr>
        <w:pStyle w:val="Standard"/>
        <w:widowControl w:val="0"/>
        <w:spacing w:after="0" w:line="20" w:lineRule="exact"/>
        <w:ind w:left="2057"/>
        <w:rPr>
          <w:rFonts w:ascii="Times New Roman" w:eastAsia="Times New Roman" w:hAnsi="Times New Roman" w:cs="Times New Roman"/>
          <w:sz w:val="2"/>
          <w:lang w:eastAsia="it-IT" w:bidi="it-IT"/>
        </w:rPr>
      </w:pPr>
    </w:p>
    <w:p w14:paraId="4FECEDC2" w14:textId="77777777" w:rsidR="007867E8" w:rsidRDefault="007867E8" w:rsidP="007867E8">
      <w:pPr>
        <w:pStyle w:val="Standard"/>
        <w:widowControl w:val="0"/>
        <w:spacing w:before="6" w:after="0"/>
        <w:rPr>
          <w:rFonts w:ascii="Times New Roman" w:eastAsia="Times New Roman" w:hAnsi="Times New Roman" w:cs="Times New Roman"/>
          <w:lang w:eastAsia="it-IT" w:bidi="it-IT"/>
        </w:rPr>
      </w:pPr>
    </w:p>
    <w:tbl>
      <w:tblPr>
        <w:tblW w:w="9630" w:type="dxa"/>
        <w:tblInd w:w="9" w:type="dxa"/>
        <w:tblLayout w:type="fixed"/>
        <w:tblCellMar>
          <w:left w:w="10" w:type="dxa"/>
          <w:right w:w="10" w:type="dxa"/>
        </w:tblCellMar>
        <w:tblLook w:val="04A0" w:firstRow="1" w:lastRow="0" w:firstColumn="1" w:lastColumn="0" w:noHBand="0" w:noVBand="1"/>
      </w:tblPr>
      <w:tblGrid>
        <w:gridCol w:w="4819"/>
        <w:gridCol w:w="4811"/>
      </w:tblGrid>
      <w:tr w:rsidR="007867E8" w14:paraId="592790F4" w14:textId="77777777" w:rsidTr="00E86405">
        <w:trPr>
          <w:trHeight w:val="254"/>
        </w:trPr>
        <w:tc>
          <w:tcPr>
            <w:tcW w:w="481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F6A023E" w14:textId="77777777" w:rsidR="007867E8" w:rsidRDefault="007867E8" w:rsidP="00254CCB">
            <w:pPr>
              <w:pStyle w:val="Standard"/>
              <w:widowControl w:val="0"/>
              <w:spacing w:after="0"/>
              <w:jc w:val="both"/>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 xml:space="preserve">Voce di </w:t>
            </w:r>
            <w:proofErr w:type="spellStart"/>
            <w:r>
              <w:rPr>
                <w:rFonts w:ascii="Times New Roman" w:eastAsia="Times New Roman" w:hAnsi="Times New Roman" w:cs="Times New Roman"/>
                <w:b/>
                <w:lang w:val="en-US" w:eastAsia="it-IT" w:bidi="it-IT"/>
              </w:rPr>
              <w:t>finanziamento</w:t>
            </w:r>
            <w:proofErr w:type="spellEnd"/>
          </w:p>
        </w:tc>
        <w:tc>
          <w:tcPr>
            <w:tcW w:w="481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0E4EB67" w14:textId="77777777" w:rsidR="007867E8" w:rsidRDefault="007867E8" w:rsidP="00254CCB">
            <w:pPr>
              <w:pStyle w:val="Standard"/>
              <w:widowControl w:val="0"/>
              <w:spacing w:after="0"/>
              <w:ind w:right="1982"/>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Importo</w:t>
            </w:r>
            <w:proofErr w:type="spellEnd"/>
          </w:p>
        </w:tc>
      </w:tr>
      <w:tr w:rsidR="007867E8" w14:paraId="5417A5D4"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F0C5DE"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FIS</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E3BEB2" w14:textId="63E43D09" w:rsidR="007867E8" w:rsidRPr="00385C1B" w:rsidRDefault="00385C1B"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w:t>
            </w:r>
            <w:r w:rsidRPr="00385C1B">
              <w:rPr>
                <w:rFonts w:ascii="Times New Roman" w:eastAsia="Times New Roman" w:hAnsi="Times New Roman" w:cs="Times New Roman"/>
                <w:lang w:eastAsia="it-IT" w:bidi="it-IT"/>
              </w:rPr>
              <w:t xml:space="preserve"> 41.</w:t>
            </w:r>
            <w:r w:rsidR="009E36BC">
              <w:rPr>
                <w:rFonts w:ascii="Times New Roman" w:eastAsia="Times New Roman" w:hAnsi="Times New Roman" w:cs="Times New Roman"/>
                <w:lang w:eastAsia="it-IT" w:bidi="it-IT"/>
              </w:rPr>
              <w:t>067,68</w:t>
            </w:r>
          </w:p>
        </w:tc>
      </w:tr>
      <w:tr w:rsidR="007867E8" w14:paraId="03C3108D" w14:textId="77777777" w:rsidTr="00E86405">
        <w:trPr>
          <w:trHeight w:val="254"/>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4196E6" w14:textId="77777777" w:rsidR="007867E8" w:rsidRPr="00385C1B" w:rsidRDefault="007867E8" w:rsidP="00E8640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Funzioni Strumentali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46CA13" w14:textId="7F7687BB" w:rsidR="007867E8" w:rsidRPr="00385C1B" w:rsidRDefault="007867E8" w:rsidP="00385C1B">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€ 4.</w:t>
            </w:r>
            <w:r w:rsidR="00385C1B">
              <w:rPr>
                <w:rFonts w:ascii="Times New Roman" w:eastAsia="Times New Roman" w:hAnsi="Times New Roman" w:cs="Times New Roman"/>
                <w:lang w:eastAsia="it-IT" w:bidi="it-IT"/>
              </w:rPr>
              <w:t>4</w:t>
            </w:r>
            <w:r w:rsidR="009E36BC">
              <w:rPr>
                <w:rFonts w:ascii="Times New Roman" w:eastAsia="Times New Roman" w:hAnsi="Times New Roman" w:cs="Times New Roman"/>
                <w:lang w:eastAsia="it-IT" w:bidi="it-IT"/>
              </w:rPr>
              <w:t>26</w:t>
            </w:r>
            <w:r w:rsidR="00385C1B">
              <w:rPr>
                <w:rFonts w:ascii="Times New Roman" w:eastAsia="Times New Roman" w:hAnsi="Times New Roman" w:cs="Times New Roman"/>
                <w:lang w:eastAsia="it-IT" w:bidi="it-IT"/>
              </w:rPr>
              <w:t>,</w:t>
            </w:r>
            <w:r w:rsidR="009E36BC">
              <w:rPr>
                <w:rFonts w:ascii="Times New Roman" w:eastAsia="Times New Roman" w:hAnsi="Times New Roman" w:cs="Times New Roman"/>
                <w:lang w:eastAsia="it-IT" w:bidi="it-IT"/>
              </w:rPr>
              <w:t>23</w:t>
            </w:r>
          </w:p>
        </w:tc>
      </w:tr>
      <w:tr w:rsidR="007867E8" w14:paraId="19198809"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5E95EF" w14:textId="77777777" w:rsidR="007867E8" w:rsidRPr="00385C1B" w:rsidRDefault="007867E8" w:rsidP="00E8640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Incarichi specifici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AAF22D" w14:textId="49813852" w:rsidR="007867E8" w:rsidRPr="00385C1B" w:rsidRDefault="007867E8" w:rsidP="00385C1B">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xml:space="preserve">€ </w:t>
            </w:r>
            <w:r w:rsidR="00385C1B">
              <w:rPr>
                <w:rFonts w:ascii="Times New Roman" w:eastAsia="Times New Roman" w:hAnsi="Times New Roman" w:cs="Times New Roman"/>
                <w:lang w:eastAsia="it-IT" w:bidi="it-IT"/>
              </w:rPr>
              <w:t>2.</w:t>
            </w:r>
            <w:r w:rsidR="009E36BC">
              <w:rPr>
                <w:rFonts w:ascii="Times New Roman" w:eastAsia="Times New Roman" w:hAnsi="Times New Roman" w:cs="Times New Roman"/>
                <w:lang w:eastAsia="it-IT" w:bidi="it-IT"/>
              </w:rPr>
              <w:t>611</w:t>
            </w:r>
            <w:r w:rsidR="00385C1B">
              <w:rPr>
                <w:rFonts w:ascii="Times New Roman" w:eastAsia="Times New Roman" w:hAnsi="Times New Roman" w:cs="Times New Roman"/>
                <w:lang w:eastAsia="it-IT" w:bidi="it-IT"/>
              </w:rPr>
              <w:t>,</w:t>
            </w:r>
            <w:r w:rsidR="009E36BC">
              <w:rPr>
                <w:rFonts w:ascii="Times New Roman" w:eastAsia="Times New Roman" w:hAnsi="Times New Roman" w:cs="Times New Roman"/>
                <w:lang w:eastAsia="it-IT" w:bidi="it-IT"/>
              </w:rPr>
              <w:t>98</w:t>
            </w:r>
          </w:p>
        </w:tc>
      </w:tr>
      <w:tr w:rsidR="007867E8" w14:paraId="5032B65A"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847307" w14:textId="77777777" w:rsidR="007867E8" w:rsidRPr="00385C1B" w:rsidRDefault="007867E8" w:rsidP="00E8640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Ore eccedenti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3D7809" w14:textId="312AF497" w:rsidR="007867E8" w:rsidRPr="00385C1B" w:rsidRDefault="007867E8" w:rsidP="00385C1B">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€ 2.</w:t>
            </w:r>
            <w:r w:rsidR="009E36BC">
              <w:rPr>
                <w:rFonts w:ascii="Times New Roman" w:eastAsia="Times New Roman" w:hAnsi="Times New Roman" w:cs="Times New Roman"/>
                <w:lang w:eastAsia="it-IT" w:bidi="it-IT"/>
              </w:rPr>
              <w:t>618</w:t>
            </w:r>
            <w:r w:rsidR="00385C1B">
              <w:rPr>
                <w:rFonts w:ascii="Times New Roman" w:eastAsia="Times New Roman" w:hAnsi="Times New Roman" w:cs="Times New Roman"/>
                <w:lang w:eastAsia="it-IT" w:bidi="it-IT"/>
              </w:rPr>
              <w:t>,</w:t>
            </w:r>
            <w:r w:rsidR="009E36BC">
              <w:rPr>
                <w:rFonts w:ascii="Times New Roman" w:eastAsia="Times New Roman" w:hAnsi="Times New Roman" w:cs="Times New Roman"/>
                <w:lang w:eastAsia="it-IT" w:bidi="it-IT"/>
              </w:rPr>
              <w:t>56</w:t>
            </w:r>
          </w:p>
        </w:tc>
      </w:tr>
      <w:tr w:rsidR="007867E8" w14:paraId="6EFB5B58"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8A86AB"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Attività complementari di educazione fisica</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5A4AFB" w14:textId="5204E0E6" w:rsidR="007867E8" w:rsidRDefault="007867E8" w:rsidP="00E02077">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 </w:t>
            </w:r>
            <w:r w:rsidR="00385C1B">
              <w:rPr>
                <w:rFonts w:ascii="Times New Roman" w:eastAsia="Times New Roman" w:hAnsi="Times New Roman" w:cs="Times New Roman"/>
                <w:lang w:eastAsia="it-IT" w:bidi="it-IT"/>
              </w:rPr>
              <w:t>96</w:t>
            </w:r>
            <w:r w:rsidR="00945521">
              <w:rPr>
                <w:rFonts w:ascii="Times New Roman" w:eastAsia="Times New Roman" w:hAnsi="Times New Roman" w:cs="Times New Roman"/>
                <w:lang w:eastAsia="it-IT" w:bidi="it-IT"/>
              </w:rPr>
              <w:t>0</w:t>
            </w:r>
            <w:r w:rsidR="00385C1B" w:rsidRPr="00E02077">
              <w:rPr>
                <w:rFonts w:ascii="Times New Roman" w:eastAsia="Times New Roman" w:hAnsi="Times New Roman" w:cs="Times New Roman"/>
                <w:lang w:eastAsia="it-IT" w:bidi="it-IT"/>
              </w:rPr>
              <w:t>,</w:t>
            </w:r>
            <w:r w:rsidR="009E36BC">
              <w:rPr>
                <w:rFonts w:ascii="Times New Roman" w:eastAsia="Times New Roman" w:hAnsi="Times New Roman" w:cs="Times New Roman"/>
                <w:lang w:eastAsia="it-IT" w:bidi="it-IT"/>
              </w:rPr>
              <w:t>14</w:t>
            </w:r>
          </w:p>
        </w:tc>
      </w:tr>
      <w:tr w:rsidR="007867E8" w14:paraId="6CD53EDF"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EC28D8" w14:textId="6CF69003"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Aree a rischio</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E7B345" w14:textId="341517E7" w:rsidR="007867E8" w:rsidRDefault="007867E8" w:rsidP="00E02077">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€ 1.</w:t>
            </w:r>
            <w:r w:rsidR="00945521">
              <w:rPr>
                <w:rFonts w:ascii="Times New Roman" w:eastAsia="Times New Roman" w:hAnsi="Times New Roman" w:cs="Times New Roman"/>
                <w:lang w:eastAsia="it-IT" w:bidi="it-IT"/>
              </w:rPr>
              <w:t>2</w:t>
            </w:r>
            <w:r w:rsidR="009E36BC">
              <w:rPr>
                <w:rFonts w:ascii="Times New Roman" w:eastAsia="Times New Roman" w:hAnsi="Times New Roman" w:cs="Times New Roman"/>
                <w:lang w:eastAsia="it-IT" w:bidi="it-IT"/>
              </w:rPr>
              <w:t>96</w:t>
            </w:r>
            <w:r w:rsidR="00945521">
              <w:rPr>
                <w:rFonts w:ascii="Times New Roman" w:eastAsia="Times New Roman" w:hAnsi="Times New Roman" w:cs="Times New Roman"/>
                <w:lang w:eastAsia="it-IT" w:bidi="it-IT"/>
              </w:rPr>
              <w:t>,</w:t>
            </w:r>
            <w:r w:rsidR="009E36BC">
              <w:rPr>
                <w:rFonts w:ascii="Times New Roman" w:eastAsia="Times New Roman" w:hAnsi="Times New Roman" w:cs="Times New Roman"/>
                <w:lang w:eastAsia="it-IT" w:bidi="it-IT"/>
              </w:rPr>
              <w:t>15</w:t>
            </w:r>
            <w:r>
              <w:rPr>
                <w:rFonts w:ascii="Times New Roman" w:eastAsia="Times New Roman" w:hAnsi="Times New Roman" w:cs="Times New Roman"/>
                <w:lang w:eastAsia="it-IT" w:bidi="it-IT"/>
              </w:rPr>
              <w:t xml:space="preserve"> </w:t>
            </w:r>
          </w:p>
        </w:tc>
      </w:tr>
      <w:tr w:rsidR="007867E8" w14:paraId="30F895DC"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D9E4ED" w14:textId="57EA2AA9" w:rsidR="007867E8" w:rsidRDefault="007867E8" w:rsidP="00385C1B">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Fondo per la valorizzazione del personale </w:t>
            </w:r>
            <w:r w:rsidR="00385C1B">
              <w:rPr>
                <w:rFonts w:ascii="Times New Roman" w:eastAsia="Times New Roman" w:hAnsi="Times New Roman" w:cs="Times New Roman"/>
                <w:lang w:eastAsia="it-IT" w:bidi="it-IT"/>
              </w:rPr>
              <w:t>scolastico</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3031F1" w14:textId="069BA314" w:rsidR="007867E8" w:rsidRDefault="007867E8" w:rsidP="00385C1B">
            <w:pPr>
              <w:pStyle w:val="Standard"/>
              <w:widowControl w:val="0"/>
              <w:spacing w:after="0"/>
              <w:rPr>
                <w:rFonts w:ascii="Times New Roman" w:eastAsia="Times New Roman" w:hAnsi="Times New Roman" w:cs="Times New Roman"/>
                <w:lang w:eastAsia="it-IT" w:bidi="it-IT"/>
              </w:rPr>
            </w:pPr>
            <w:bookmarkStart w:id="1" w:name="_Hlk120965057"/>
            <w:r>
              <w:rPr>
                <w:rFonts w:ascii="Times New Roman" w:eastAsia="Times New Roman" w:hAnsi="Times New Roman" w:cs="Times New Roman"/>
                <w:lang w:eastAsia="it-IT" w:bidi="it-IT"/>
              </w:rPr>
              <w:t xml:space="preserve">€ </w:t>
            </w:r>
            <w:r w:rsidR="00385C1B">
              <w:rPr>
                <w:rFonts w:ascii="Times New Roman" w:eastAsia="Times New Roman" w:hAnsi="Times New Roman" w:cs="Times New Roman"/>
                <w:lang w:eastAsia="it-IT" w:bidi="it-IT"/>
              </w:rPr>
              <w:t>1</w:t>
            </w:r>
            <w:r w:rsidR="009E36BC">
              <w:rPr>
                <w:rFonts w:ascii="Times New Roman" w:eastAsia="Times New Roman" w:hAnsi="Times New Roman" w:cs="Times New Roman"/>
                <w:lang w:eastAsia="it-IT" w:bidi="it-IT"/>
              </w:rPr>
              <w:t>3</w:t>
            </w:r>
            <w:r w:rsidR="00385C1B">
              <w:rPr>
                <w:rFonts w:ascii="Times New Roman" w:eastAsia="Times New Roman" w:hAnsi="Times New Roman" w:cs="Times New Roman"/>
                <w:lang w:eastAsia="it-IT" w:bidi="it-IT"/>
              </w:rPr>
              <w:t>.</w:t>
            </w:r>
            <w:r w:rsidR="009E36BC">
              <w:rPr>
                <w:rFonts w:ascii="Times New Roman" w:eastAsia="Times New Roman" w:hAnsi="Times New Roman" w:cs="Times New Roman"/>
                <w:lang w:eastAsia="it-IT" w:bidi="it-IT"/>
              </w:rPr>
              <w:t>967</w:t>
            </w:r>
            <w:r w:rsidR="00385C1B">
              <w:rPr>
                <w:rFonts w:ascii="Times New Roman" w:eastAsia="Times New Roman" w:hAnsi="Times New Roman" w:cs="Times New Roman"/>
                <w:lang w:eastAsia="it-IT" w:bidi="it-IT"/>
              </w:rPr>
              <w:t>,</w:t>
            </w:r>
            <w:r w:rsidR="009E36BC">
              <w:rPr>
                <w:rFonts w:ascii="Times New Roman" w:eastAsia="Times New Roman" w:hAnsi="Times New Roman" w:cs="Times New Roman"/>
                <w:lang w:eastAsia="it-IT" w:bidi="it-IT"/>
              </w:rPr>
              <w:t>67</w:t>
            </w:r>
            <w:bookmarkEnd w:id="1"/>
          </w:p>
        </w:tc>
      </w:tr>
      <w:tr w:rsidR="007867E8" w14:paraId="347DDFBF" w14:textId="77777777" w:rsidTr="00E86405">
        <w:trPr>
          <w:trHeight w:val="251"/>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99F250"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Residui anni precedenti</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5B993D" w14:textId="77777777" w:rsidR="00EF2BCC" w:rsidRPr="00FE7DF3" w:rsidRDefault="004B4A99" w:rsidP="004B4A99">
            <w:pPr>
              <w:pStyle w:val="Standard"/>
              <w:widowControl w:val="0"/>
              <w:spacing w:after="0"/>
              <w:rPr>
                <w:rFonts w:ascii="Times New Roman" w:eastAsia="Times New Roman" w:hAnsi="Times New Roman" w:cs="Times New Roman"/>
                <w:lang w:eastAsia="it-IT" w:bidi="it-IT"/>
              </w:rPr>
            </w:pPr>
            <w:r w:rsidRPr="00FE7DF3">
              <w:rPr>
                <w:rFonts w:ascii="Times New Roman" w:eastAsia="Times New Roman" w:hAnsi="Times New Roman" w:cs="Times New Roman"/>
                <w:lang w:eastAsia="it-IT" w:bidi="it-IT"/>
              </w:rPr>
              <w:t xml:space="preserve">Docenti € </w:t>
            </w:r>
            <w:r w:rsidR="00EF2BCC" w:rsidRPr="00FE7DF3">
              <w:rPr>
                <w:rFonts w:ascii="Times New Roman" w:eastAsia="Times New Roman" w:hAnsi="Times New Roman" w:cs="Times New Roman"/>
                <w:lang w:eastAsia="it-IT" w:bidi="it-IT"/>
              </w:rPr>
              <w:t xml:space="preserve">158,49 + € 960,36 (pratica sportiva) + </w:t>
            </w:r>
          </w:p>
          <w:p w14:paraId="6BF1C0C9" w14:textId="10BC0D5C" w:rsidR="007867E8" w:rsidRPr="009E36BC" w:rsidRDefault="00EF2BCC" w:rsidP="002B48BB">
            <w:pPr>
              <w:pStyle w:val="Standard"/>
              <w:widowControl w:val="0"/>
              <w:spacing w:after="0"/>
              <w:rPr>
                <w:highlight w:val="yellow"/>
              </w:rPr>
            </w:pPr>
            <w:r w:rsidRPr="00FE7DF3">
              <w:rPr>
                <w:rFonts w:ascii="Times New Roman" w:eastAsia="Times New Roman" w:hAnsi="Times New Roman" w:cs="Times New Roman"/>
                <w:lang w:eastAsia="it-IT" w:bidi="it-IT"/>
              </w:rPr>
              <w:t>€ 7.523,67 (residui disseminazione</w:t>
            </w:r>
            <w:r w:rsidRPr="00625C53">
              <w:rPr>
                <w:rFonts w:ascii="Times New Roman" w:eastAsia="Times New Roman" w:hAnsi="Times New Roman" w:cs="Times New Roman"/>
                <w:lang w:eastAsia="it-IT" w:bidi="it-IT"/>
              </w:rPr>
              <w:t xml:space="preserve">) </w:t>
            </w:r>
            <w:r w:rsidR="002B48BB" w:rsidRPr="00625C53">
              <w:rPr>
                <w:rFonts w:ascii="Times New Roman" w:eastAsia="Times New Roman" w:hAnsi="Times New Roman" w:cs="Times New Roman"/>
                <w:lang w:eastAsia="it-IT" w:bidi="it-IT"/>
              </w:rPr>
              <w:t xml:space="preserve">+ € 0,02 (funzioni </w:t>
            </w:r>
            <w:proofErr w:type="gramStart"/>
            <w:r w:rsidR="002B48BB" w:rsidRPr="00625C53">
              <w:rPr>
                <w:rFonts w:ascii="Times New Roman" w:eastAsia="Times New Roman" w:hAnsi="Times New Roman" w:cs="Times New Roman"/>
                <w:lang w:eastAsia="it-IT" w:bidi="it-IT"/>
              </w:rPr>
              <w:t>strumentali)+</w:t>
            </w:r>
            <w:proofErr w:type="gramEnd"/>
            <w:r w:rsidR="002B48BB" w:rsidRPr="00625C53">
              <w:rPr>
                <w:rFonts w:ascii="Times New Roman" w:eastAsia="Times New Roman" w:hAnsi="Times New Roman" w:cs="Times New Roman"/>
                <w:lang w:eastAsia="it-IT" w:bidi="it-IT"/>
              </w:rPr>
              <w:t xml:space="preserve"> €4,46 Ore eccedenti  </w:t>
            </w:r>
            <w:r w:rsidRPr="00625C53">
              <w:rPr>
                <w:rFonts w:ascii="Times New Roman" w:eastAsia="Times New Roman" w:hAnsi="Times New Roman" w:cs="Times New Roman"/>
                <w:lang w:eastAsia="it-IT" w:bidi="it-IT"/>
              </w:rPr>
              <w:t>= € 8.64</w:t>
            </w:r>
            <w:r w:rsidR="002B48BB" w:rsidRPr="00625C53">
              <w:rPr>
                <w:rFonts w:ascii="Times New Roman" w:eastAsia="Times New Roman" w:hAnsi="Times New Roman" w:cs="Times New Roman"/>
                <w:lang w:eastAsia="it-IT" w:bidi="it-IT"/>
              </w:rPr>
              <w:t>7</w:t>
            </w:r>
            <w:r w:rsidR="004B4A99" w:rsidRPr="00625C53">
              <w:rPr>
                <w:rFonts w:ascii="Times New Roman" w:eastAsia="Times New Roman" w:hAnsi="Times New Roman" w:cs="Times New Roman"/>
                <w:lang w:eastAsia="it-IT" w:bidi="it-IT"/>
              </w:rPr>
              <w:t xml:space="preserve"> – ATA € </w:t>
            </w:r>
            <w:r w:rsidR="00FE7DF3" w:rsidRPr="00625C53">
              <w:rPr>
                <w:rFonts w:ascii="Times New Roman" w:eastAsia="Times New Roman" w:hAnsi="Times New Roman" w:cs="Times New Roman"/>
                <w:lang w:eastAsia="it-IT" w:bidi="it-IT"/>
              </w:rPr>
              <w:t>33,70 + € 930</w:t>
            </w:r>
            <w:r w:rsidR="002B48BB" w:rsidRPr="00625C53">
              <w:rPr>
                <w:rFonts w:ascii="Times New Roman" w:eastAsia="Times New Roman" w:hAnsi="Times New Roman" w:cs="Times New Roman"/>
                <w:lang w:eastAsia="it-IT" w:bidi="it-IT"/>
              </w:rPr>
              <w:t>+ €195 Sostituzione DSGA</w:t>
            </w:r>
            <w:r w:rsidR="00FE7DF3" w:rsidRPr="00625C53">
              <w:rPr>
                <w:rFonts w:ascii="Times New Roman" w:eastAsia="Times New Roman" w:hAnsi="Times New Roman" w:cs="Times New Roman"/>
                <w:lang w:eastAsia="it-IT" w:bidi="it-IT"/>
              </w:rPr>
              <w:t xml:space="preserve"> = € </w:t>
            </w:r>
            <w:r w:rsidR="002B48BB" w:rsidRPr="00625C53">
              <w:rPr>
                <w:rFonts w:ascii="Times New Roman" w:eastAsia="Times New Roman" w:hAnsi="Times New Roman" w:cs="Times New Roman"/>
                <w:lang w:eastAsia="it-IT" w:bidi="it-IT"/>
              </w:rPr>
              <w:t>1.158</w:t>
            </w:r>
            <w:r w:rsidR="00FE7DF3" w:rsidRPr="00625C53">
              <w:rPr>
                <w:rFonts w:ascii="Times New Roman" w:eastAsia="Times New Roman" w:hAnsi="Times New Roman" w:cs="Times New Roman"/>
                <w:lang w:eastAsia="it-IT" w:bidi="it-IT"/>
              </w:rPr>
              <w:t>,70</w:t>
            </w:r>
          </w:p>
        </w:tc>
      </w:tr>
      <w:tr w:rsidR="007867E8" w:rsidRPr="00E02077" w14:paraId="4EA524EA" w14:textId="77777777" w:rsidTr="00E86405">
        <w:trPr>
          <w:trHeight w:val="254"/>
        </w:trPr>
        <w:tc>
          <w:tcPr>
            <w:tcW w:w="48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FD7E9F" w14:textId="77777777" w:rsidR="007867E8" w:rsidRDefault="007867E8" w:rsidP="00E86405">
            <w:pPr>
              <w:pStyle w:val="Standard"/>
              <w:widowControl w:val="0"/>
              <w:spacing w:after="0"/>
              <w:rPr>
                <w:rFonts w:ascii="Times New Roman" w:eastAsia="Times New Roman" w:hAnsi="Times New Roman" w:cs="Times New Roman"/>
                <w:b/>
                <w:lang w:eastAsia="it-IT" w:bidi="it-IT"/>
              </w:rPr>
            </w:pPr>
            <w:r>
              <w:rPr>
                <w:rFonts w:ascii="Times New Roman" w:eastAsia="Times New Roman" w:hAnsi="Times New Roman" w:cs="Times New Roman"/>
                <w:b/>
                <w:lang w:eastAsia="it-IT" w:bidi="it-IT"/>
              </w:rPr>
              <w:t>Totale risorsa per la retribuzione accessoria</w:t>
            </w:r>
          </w:p>
        </w:tc>
        <w:tc>
          <w:tcPr>
            <w:tcW w:w="48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EF8A9B" w14:textId="768E8C38" w:rsidR="007867E8" w:rsidRPr="00FE7DF3" w:rsidRDefault="007867E8" w:rsidP="002B48BB">
            <w:pPr>
              <w:pStyle w:val="Standard"/>
              <w:widowControl w:val="0"/>
              <w:spacing w:after="0"/>
              <w:rPr>
                <w:rFonts w:ascii="Times New Roman" w:eastAsia="Times New Roman" w:hAnsi="Times New Roman" w:cs="Times New Roman"/>
                <w:b/>
                <w:lang w:eastAsia="it-IT" w:bidi="it-IT"/>
              </w:rPr>
            </w:pPr>
            <w:r w:rsidRPr="00FE7DF3">
              <w:rPr>
                <w:rFonts w:ascii="Times New Roman" w:eastAsia="Times New Roman" w:hAnsi="Times New Roman" w:cs="Times New Roman"/>
                <w:b/>
                <w:lang w:eastAsia="it-IT" w:bidi="it-IT"/>
              </w:rPr>
              <w:t xml:space="preserve">€ </w:t>
            </w:r>
            <w:r w:rsidR="00FE7DF3" w:rsidRPr="00FE7DF3">
              <w:rPr>
                <w:rFonts w:ascii="Times New Roman" w:eastAsia="Times New Roman" w:hAnsi="Times New Roman" w:cs="Times New Roman"/>
                <w:b/>
                <w:lang w:eastAsia="it-IT" w:bidi="it-IT"/>
              </w:rPr>
              <w:t>6</w:t>
            </w:r>
            <w:r w:rsidR="002B48BB">
              <w:rPr>
                <w:rFonts w:ascii="Times New Roman" w:eastAsia="Times New Roman" w:hAnsi="Times New Roman" w:cs="Times New Roman"/>
                <w:b/>
                <w:lang w:eastAsia="it-IT" w:bidi="it-IT"/>
              </w:rPr>
              <w:t>6</w:t>
            </w:r>
            <w:r w:rsidR="00FE7DF3" w:rsidRPr="00FE7DF3">
              <w:rPr>
                <w:rFonts w:ascii="Times New Roman" w:eastAsia="Times New Roman" w:hAnsi="Times New Roman" w:cs="Times New Roman"/>
                <w:b/>
                <w:lang w:eastAsia="it-IT" w:bidi="it-IT"/>
              </w:rPr>
              <w:t>.</w:t>
            </w:r>
            <w:r w:rsidR="002B48BB">
              <w:rPr>
                <w:rFonts w:ascii="Times New Roman" w:eastAsia="Times New Roman" w:hAnsi="Times New Roman" w:cs="Times New Roman"/>
                <w:b/>
                <w:lang w:eastAsia="it-IT" w:bidi="it-IT"/>
              </w:rPr>
              <w:t>948,41</w:t>
            </w:r>
            <w:r w:rsidR="00FE7DF3" w:rsidRPr="00FE7DF3">
              <w:rPr>
                <w:rFonts w:ascii="Times New Roman" w:eastAsia="Times New Roman" w:hAnsi="Times New Roman" w:cs="Times New Roman"/>
                <w:b/>
                <w:lang w:eastAsia="it-IT" w:bidi="it-IT"/>
              </w:rPr>
              <w:t>85</w:t>
            </w:r>
            <w:r w:rsidR="00900BF1" w:rsidRPr="00FE7DF3">
              <w:rPr>
                <w:rFonts w:ascii="Times New Roman" w:eastAsia="Times New Roman" w:hAnsi="Times New Roman" w:cs="Times New Roman"/>
                <w:bCs/>
                <w:lang w:eastAsia="it-IT" w:bidi="it-IT"/>
              </w:rPr>
              <w:t xml:space="preserve"> +</w:t>
            </w:r>
            <w:r w:rsidR="00B327E8" w:rsidRPr="00FE7DF3">
              <w:rPr>
                <w:rFonts w:ascii="Times New Roman" w:eastAsia="Times New Roman" w:hAnsi="Times New Roman" w:cs="Times New Roman"/>
                <w:bCs/>
                <w:lang w:eastAsia="it-IT" w:bidi="it-IT"/>
              </w:rPr>
              <w:t xml:space="preserve"> </w:t>
            </w:r>
            <w:bookmarkStart w:id="2" w:name="_Hlk88039269"/>
            <w:r w:rsidR="00B327E8" w:rsidRPr="00FE7DF3">
              <w:rPr>
                <w:rFonts w:ascii="Times New Roman" w:eastAsia="Times New Roman" w:hAnsi="Times New Roman" w:cs="Times New Roman"/>
                <w:b/>
                <w:lang w:eastAsia="it-IT" w:bidi="it-IT"/>
              </w:rPr>
              <w:t xml:space="preserve">€ </w:t>
            </w:r>
            <w:r w:rsidR="00FE7DF3" w:rsidRPr="00FE7DF3">
              <w:rPr>
                <w:rFonts w:ascii="Times New Roman" w:eastAsia="Times New Roman" w:hAnsi="Times New Roman" w:cs="Times New Roman"/>
                <w:b/>
                <w:lang w:eastAsia="it-IT" w:bidi="it-IT"/>
              </w:rPr>
              <w:t>9.606,22</w:t>
            </w:r>
            <w:r w:rsidR="00900BF1" w:rsidRPr="00FE7DF3">
              <w:rPr>
                <w:rFonts w:ascii="Times New Roman" w:eastAsia="Times New Roman" w:hAnsi="Times New Roman" w:cs="Times New Roman"/>
                <w:b/>
                <w:lang w:eastAsia="it-IT" w:bidi="it-IT"/>
              </w:rPr>
              <w:t xml:space="preserve"> </w:t>
            </w:r>
            <w:bookmarkEnd w:id="2"/>
            <w:r w:rsidR="00B327E8" w:rsidRPr="00FE7DF3">
              <w:rPr>
                <w:rFonts w:ascii="Times New Roman" w:eastAsia="Times New Roman" w:hAnsi="Times New Roman" w:cs="Times New Roman"/>
                <w:b/>
                <w:lang w:eastAsia="it-IT" w:bidi="it-IT"/>
              </w:rPr>
              <w:t>=</w:t>
            </w:r>
            <w:r w:rsidR="00B327E8" w:rsidRPr="00FE7DF3">
              <w:rPr>
                <w:rFonts w:ascii="Times New Roman" w:eastAsia="Times New Roman" w:hAnsi="Times New Roman" w:cs="Times New Roman"/>
                <w:b/>
                <w:bCs/>
                <w:lang w:eastAsia="it-IT" w:bidi="it-IT"/>
              </w:rPr>
              <w:t xml:space="preserve"> €</w:t>
            </w:r>
            <w:r w:rsidR="00B327E8" w:rsidRPr="00FE7DF3">
              <w:rPr>
                <w:rFonts w:ascii="Times New Roman" w:eastAsia="Times New Roman" w:hAnsi="Times New Roman" w:cs="Times New Roman"/>
                <w:lang w:eastAsia="it-IT" w:bidi="it-IT"/>
              </w:rPr>
              <w:t xml:space="preserve"> </w:t>
            </w:r>
            <w:r w:rsidR="00FE7DF3" w:rsidRPr="00FE7DF3">
              <w:rPr>
                <w:rFonts w:ascii="Times New Roman" w:eastAsia="Times New Roman" w:hAnsi="Times New Roman" w:cs="Times New Roman"/>
                <w:b/>
                <w:lang w:eastAsia="it-IT" w:bidi="it-IT"/>
              </w:rPr>
              <w:t>73.936,07</w:t>
            </w:r>
          </w:p>
        </w:tc>
      </w:tr>
    </w:tbl>
    <w:p w14:paraId="3085FF39" w14:textId="77777777" w:rsidR="007867E8" w:rsidRDefault="007867E8" w:rsidP="007867E8">
      <w:pPr>
        <w:pStyle w:val="Standard"/>
        <w:widowControl w:val="0"/>
        <w:spacing w:before="70" w:after="0" w:line="250" w:lineRule="exact"/>
        <w:ind w:left="112"/>
        <w:rPr>
          <w:rFonts w:ascii="Times New Roman" w:eastAsia="Times New Roman" w:hAnsi="Times New Roman" w:cs="Times New Roman"/>
          <w:b/>
          <w:bCs/>
          <w:lang w:eastAsia="it-IT" w:bidi="it-IT"/>
        </w:rPr>
      </w:pPr>
    </w:p>
    <w:p w14:paraId="1F9CFBDC" w14:textId="77777777" w:rsidR="007867E8" w:rsidRDefault="007867E8" w:rsidP="007867E8">
      <w:pPr>
        <w:pStyle w:val="Standard"/>
        <w:widowControl w:val="0"/>
        <w:spacing w:before="70"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3 – Funzioni strumentali</w:t>
      </w:r>
    </w:p>
    <w:p w14:paraId="6476EBB4" w14:textId="77777777" w:rsidR="007867E8" w:rsidRDefault="007867E8" w:rsidP="007867E8">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Preso atto della delibera del Collegio dei Docenti nella quale vengono individuate le funzioni strumentali alle esigenze dell’Istituto, i finanziamenti relativi vengono assegnati secondo la seguente ripartizione:</w:t>
      </w:r>
    </w:p>
    <w:p w14:paraId="413D4EDA" w14:textId="77777777" w:rsidR="007867E8" w:rsidRDefault="007867E8" w:rsidP="007867E8">
      <w:pPr>
        <w:pStyle w:val="Standard"/>
        <w:widowControl w:val="0"/>
        <w:spacing w:before="10" w:after="0"/>
        <w:rPr>
          <w:rFonts w:ascii="Times New Roman" w:eastAsia="Times New Roman" w:hAnsi="Times New Roman" w:cs="Times New Roman"/>
          <w:sz w:val="21"/>
          <w:lang w:eastAsia="it-IT" w:bidi="it-IT"/>
        </w:rPr>
      </w:pPr>
    </w:p>
    <w:tbl>
      <w:tblPr>
        <w:tblW w:w="9880" w:type="dxa"/>
        <w:tblInd w:w="9" w:type="dxa"/>
        <w:tblLayout w:type="fixed"/>
        <w:tblCellMar>
          <w:left w:w="10" w:type="dxa"/>
          <w:right w:w="10" w:type="dxa"/>
        </w:tblCellMar>
        <w:tblLook w:val="04A0" w:firstRow="1" w:lastRow="0" w:firstColumn="1" w:lastColumn="0" w:noHBand="0" w:noVBand="1"/>
      </w:tblPr>
      <w:tblGrid>
        <w:gridCol w:w="3199"/>
        <w:gridCol w:w="3450"/>
        <w:gridCol w:w="3231"/>
      </w:tblGrid>
      <w:tr w:rsidR="007867E8" w14:paraId="53616CF9" w14:textId="77777777" w:rsidTr="00370378">
        <w:trPr>
          <w:trHeight w:val="254"/>
        </w:trPr>
        <w:tc>
          <w:tcPr>
            <w:tcW w:w="319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806E1B3" w14:textId="77777777" w:rsidR="007867E8" w:rsidRDefault="007867E8" w:rsidP="00E86405">
            <w:pPr>
              <w:pStyle w:val="Standard"/>
              <w:widowControl w:val="0"/>
              <w:spacing w:before="1" w:after="0"/>
              <w:ind w:right="1334"/>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lastRenderedPageBreak/>
              <w:t>Area</w:t>
            </w:r>
          </w:p>
        </w:tc>
        <w:tc>
          <w:tcPr>
            <w:tcW w:w="34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B0D8E6E" w14:textId="77777777" w:rsidR="007867E8" w:rsidRDefault="007867E8" w:rsidP="00E86405">
            <w:pPr>
              <w:pStyle w:val="Standard"/>
              <w:widowControl w:val="0"/>
              <w:spacing w:before="1" w:after="0"/>
              <w:ind w:left="583"/>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Funzione</w:t>
            </w:r>
            <w:proofErr w:type="spellEnd"/>
            <w:r>
              <w:rPr>
                <w:rFonts w:ascii="Times New Roman" w:eastAsia="Times New Roman" w:hAnsi="Times New Roman" w:cs="Times New Roman"/>
                <w:b/>
                <w:lang w:val="en-US" w:eastAsia="it-IT" w:bidi="it-IT"/>
              </w:rPr>
              <w:t xml:space="preserve"> </w:t>
            </w:r>
            <w:proofErr w:type="spellStart"/>
            <w:r>
              <w:rPr>
                <w:rFonts w:ascii="Times New Roman" w:eastAsia="Times New Roman" w:hAnsi="Times New Roman" w:cs="Times New Roman"/>
                <w:b/>
                <w:lang w:val="en-US" w:eastAsia="it-IT" w:bidi="it-IT"/>
              </w:rPr>
              <w:t>strumentale</w:t>
            </w:r>
            <w:proofErr w:type="spellEnd"/>
          </w:p>
        </w:tc>
        <w:tc>
          <w:tcPr>
            <w:tcW w:w="323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21DFC37" w14:textId="77777777" w:rsidR="007867E8" w:rsidRDefault="007867E8" w:rsidP="00E86405">
            <w:pPr>
              <w:pStyle w:val="Standard"/>
              <w:widowControl w:val="0"/>
              <w:spacing w:before="1" w:after="0"/>
              <w:ind w:left="766"/>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Lordo</w:t>
            </w:r>
            <w:proofErr w:type="spellEnd"/>
            <w:r>
              <w:rPr>
                <w:rFonts w:ascii="Times New Roman" w:eastAsia="Times New Roman" w:hAnsi="Times New Roman" w:cs="Times New Roman"/>
                <w:b/>
                <w:lang w:val="en-US" w:eastAsia="it-IT" w:bidi="it-IT"/>
              </w:rPr>
              <w:t xml:space="preserve"> </w:t>
            </w:r>
            <w:proofErr w:type="spellStart"/>
            <w:r>
              <w:rPr>
                <w:rFonts w:ascii="Times New Roman" w:eastAsia="Times New Roman" w:hAnsi="Times New Roman" w:cs="Times New Roman"/>
                <w:b/>
                <w:lang w:val="en-US" w:eastAsia="it-IT" w:bidi="it-IT"/>
              </w:rPr>
              <w:t>dipendente</w:t>
            </w:r>
            <w:proofErr w:type="spellEnd"/>
          </w:p>
        </w:tc>
      </w:tr>
      <w:tr w:rsidR="007867E8" w14:paraId="5DE7B527" w14:textId="77777777" w:rsidTr="00370378">
        <w:trPr>
          <w:trHeight w:val="253"/>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9E5FA1"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PTOF E AUTOVALUTAZIONE</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C785CB" w14:textId="3ABAADBF" w:rsidR="007867E8" w:rsidRPr="00C93DD7" w:rsidRDefault="004B4A99"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CRUCIANI</w:t>
            </w:r>
            <w:r w:rsidR="007867E8" w:rsidRPr="00C93DD7">
              <w:rPr>
                <w:rFonts w:ascii="Times New Roman" w:eastAsia="Times New Roman" w:hAnsi="Times New Roman" w:cs="Times New Roman"/>
                <w:lang w:eastAsia="it-IT" w:bidi="it-IT"/>
              </w:rPr>
              <w:t>– DIGNANI</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BDB578" w14:textId="00CD5FE0" w:rsidR="007867E8" w:rsidRPr="00C93DD7" w:rsidRDefault="004B4A99" w:rsidP="00936C83">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€1.1</w:t>
            </w:r>
            <w:r w:rsidR="00FE7DF3">
              <w:rPr>
                <w:rFonts w:ascii="Times New Roman" w:eastAsia="Times New Roman" w:hAnsi="Times New Roman" w:cs="Times New Roman"/>
                <w:lang w:eastAsia="it-IT" w:bidi="it-IT"/>
              </w:rPr>
              <w:t>06</w:t>
            </w:r>
            <w:r>
              <w:rPr>
                <w:rFonts w:ascii="Times New Roman" w:eastAsia="Times New Roman" w:hAnsi="Times New Roman" w:cs="Times New Roman"/>
                <w:lang w:eastAsia="it-IT" w:bidi="it-IT"/>
              </w:rPr>
              <w:t>,</w:t>
            </w:r>
            <w:r w:rsidR="00FE7DF3">
              <w:rPr>
                <w:rFonts w:ascii="Times New Roman" w:eastAsia="Times New Roman" w:hAnsi="Times New Roman" w:cs="Times New Roman"/>
                <w:lang w:eastAsia="it-IT" w:bidi="it-IT"/>
              </w:rPr>
              <w:t>5</w:t>
            </w:r>
            <w:r>
              <w:rPr>
                <w:rFonts w:ascii="Times New Roman" w:eastAsia="Times New Roman" w:hAnsi="Times New Roman" w:cs="Times New Roman"/>
                <w:lang w:eastAsia="it-IT" w:bidi="it-IT"/>
              </w:rPr>
              <w:t>6</w:t>
            </w:r>
            <w:r w:rsidR="00496B0E">
              <w:rPr>
                <w:rFonts w:ascii="Times New Roman" w:eastAsia="Times New Roman" w:hAnsi="Times New Roman" w:cs="Times New Roman"/>
                <w:lang w:eastAsia="it-IT" w:bidi="it-IT"/>
              </w:rPr>
              <w:t xml:space="preserve"> </w:t>
            </w:r>
            <w:r w:rsidR="00C24FCC">
              <w:rPr>
                <w:rFonts w:ascii="Times New Roman" w:eastAsia="Times New Roman" w:hAnsi="Times New Roman" w:cs="Times New Roman"/>
                <w:lang w:eastAsia="it-IT" w:bidi="it-IT"/>
              </w:rPr>
              <w:t xml:space="preserve">+ €800,00 = </w:t>
            </w:r>
            <w:r w:rsidR="00775947">
              <w:rPr>
                <w:rFonts w:ascii="Times New Roman" w:eastAsia="Times New Roman" w:hAnsi="Times New Roman" w:cs="Times New Roman"/>
                <w:lang w:eastAsia="it-IT" w:bidi="it-IT"/>
              </w:rPr>
              <w:t>€1.906,56</w:t>
            </w:r>
          </w:p>
        </w:tc>
      </w:tr>
      <w:tr w:rsidR="007867E8" w14:paraId="4174E568" w14:textId="77777777" w:rsidTr="00370378">
        <w:trPr>
          <w:trHeight w:val="251"/>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1D7CFA"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INCLUSIONE E DISABILITA’</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503434" w14:textId="592DD114" w:rsidR="007867E8" w:rsidRDefault="007867E8" w:rsidP="00C93DD7">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 xml:space="preserve">PIPPA </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E5B59C" w14:textId="061ECAF3" w:rsidR="007867E8" w:rsidRDefault="00F4368B" w:rsidP="008C2249">
            <w:pPr>
              <w:pStyle w:val="Standard"/>
              <w:widowControl w:val="0"/>
              <w:spacing w:after="0"/>
            </w:pPr>
            <w:r>
              <w:rPr>
                <w:rFonts w:ascii="Times New Roman" w:eastAsia="Times New Roman" w:hAnsi="Times New Roman" w:cs="Times New Roman"/>
                <w:lang w:eastAsia="it-IT" w:bidi="it-IT"/>
              </w:rPr>
              <w:t>€ 1.106,56</w:t>
            </w:r>
            <w:r w:rsidR="00C24FCC">
              <w:rPr>
                <w:rFonts w:ascii="Times New Roman" w:eastAsia="Times New Roman" w:hAnsi="Times New Roman" w:cs="Times New Roman"/>
                <w:lang w:eastAsia="it-IT" w:bidi="it-IT"/>
              </w:rPr>
              <w:t xml:space="preserve"> </w:t>
            </w:r>
          </w:p>
        </w:tc>
      </w:tr>
      <w:tr w:rsidR="007867E8" w14:paraId="49A1E0C1" w14:textId="77777777" w:rsidTr="00370378">
        <w:trPr>
          <w:trHeight w:val="253"/>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91A86A" w14:textId="77777777"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CONTINUITA’- ORIENTAMENTO</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6F89A4" w14:textId="48C37A45" w:rsidR="007867E8" w:rsidRDefault="007867E8" w:rsidP="00E86405">
            <w:pPr>
              <w:pStyle w:val="Standard"/>
              <w:widowControl w:val="0"/>
              <w:spacing w:after="0"/>
              <w:rPr>
                <w:rFonts w:ascii="Times New Roman" w:eastAsia="Times New Roman" w:hAnsi="Times New Roman" w:cs="Times New Roman"/>
                <w:lang w:val="en-US" w:eastAsia="it-IT" w:bidi="it-IT"/>
              </w:rPr>
            </w:pPr>
            <w:r>
              <w:rPr>
                <w:rFonts w:ascii="Times New Roman" w:eastAsia="Times New Roman" w:hAnsi="Times New Roman" w:cs="Times New Roman"/>
                <w:lang w:val="en-US" w:eastAsia="it-IT" w:bidi="it-IT"/>
              </w:rPr>
              <w:t xml:space="preserve">BORGIANI </w:t>
            </w:r>
            <w:r w:rsidR="00C25DBC">
              <w:rPr>
                <w:rFonts w:ascii="Times New Roman" w:eastAsia="Times New Roman" w:hAnsi="Times New Roman" w:cs="Times New Roman"/>
                <w:lang w:val="en-US" w:eastAsia="it-IT" w:bidi="it-IT"/>
              </w:rPr>
              <w:t>- CICCONOFRI</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141622" w14:textId="48D184EB" w:rsidR="007867E8" w:rsidRPr="00370378" w:rsidRDefault="00775947" w:rsidP="00936C83">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€1.106,56 + €800,00 = €1.906,56</w:t>
            </w:r>
          </w:p>
        </w:tc>
      </w:tr>
      <w:tr w:rsidR="007867E8" w14:paraId="64AF77A4" w14:textId="77777777" w:rsidTr="00370378">
        <w:trPr>
          <w:trHeight w:val="70"/>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38341D" w14:textId="5B11E93E" w:rsidR="007867E8" w:rsidRPr="00C93DD7" w:rsidRDefault="007867E8" w:rsidP="00E86405">
            <w:pPr>
              <w:pStyle w:val="Standard"/>
              <w:widowControl w:val="0"/>
              <w:spacing w:after="0"/>
              <w:rPr>
                <w:rFonts w:ascii="Times New Roman" w:eastAsia="Times New Roman" w:hAnsi="Times New Roman" w:cs="Times New Roman"/>
                <w:lang w:eastAsia="it-IT" w:bidi="it-IT"/>
              </w:rPr>
            </w:pPr>
            <w:r w:rsidRPr="00C93DD7">
              <w:rPr>
                <w:rFonts w:ascii="Times New Roman" w:eastAsia="Times New Roman" w:hAnsi="Times New Roman" w:cs="Times New Roman"/>
                <w:lang w:eastAsia="it-IT" w:bidi="it-IT"/>
              </w:rPr>
              <w:t>LEGALITA’</w:t>
            </w:r>
            <w:r w:rsidR="00C93DD7" w:rsidRPr="00C93DD7">
              <w:rPr>
                <w:rFonts w:ascii="Times New Roman" w:eastAsia="Times New Roman" w:hAnsi="Times New Roman" w:cs="Times New Roman"/>
                <w:lang w:eastAsia="it-IT" w:bidi="it-IT"/>
              </w:rPr>
              <w:t xml:space="preserve">- ED. </w:t>
            </w:r>
            <w:r w:rsidR="00C93DD7">
              <w:rPr>
                <w:rFonts w:ascii="Times New Roman" w:eastAsia="Times New Roman" w:hAnsi="Times New Roman" w:cs="Times New Roman"/>
                <w:lang w:eastAsia="it-IT" w:bidi="it-IT"/>
              </w:rPr>
              <w:t>CIVICA</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341ADF" w14:textId="4E8F69D1" w:rsidR="007867E8" w:rsidRPr="00C93DD7" w:rsidRDefault="00C25DBC"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PALOMBO</w:t>
            </w:r>
          </w:p>
        </w:tc>
        <w:tc>
          <w:tcPr>
            <w:tcW w:w="32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5FCFB0" w14:textId="121040B7" w:rsidR="007867E8" w:rsidRDefault="00F4368B" w:rsidP="002B48BB">
            <w:pPr>
              <w:pStyle w:val="Standard"/>
              <w:widowControl w:val="0"/>
              <w:spacing w:after="0"/>
            </w:pPr>
            <w:r>
              <w:rPr>
                <w:rFonts w:ascii="Times New Roman" w:eastAsia="Times New Roman" w:hAnsi="Times New Roman" w:cs="Times New Roman"/>
                <w:lang w:eastAsia="it-IT" w:bidi="it-IT"/>
              </w:rPr>
              <w:t>€ 1.106</w:t>
            </w:r>
            <w:r w:rsidRPr="00625C53">
              <w:rPr>
                <w:rFonts w:ascii="Times New Roman" w:eastAsia="Times New Roman" w:hAnsi="Times New Roman" w:cs="Times New Roman"/>
                <w:lang w:eastAsia="it-IT" w:bidi="it-IT"/>
              </w:rPr>
              <w:t>,5</w:t>
            </w:r>
            <w:r w:rsidR="002B48BB" w:rsidRPr="00625C53">
              <w:rPr>
                <w:rFonts w:ascii="Times New Roman" w:eastAsia="Times New Roman" w:hAnsi="Times New Roman" w:cs="Times New Roman"/>
                <w:lang w:eastAsia="it-IT" w:bidi="it-IT"/>
              </w:rPr>
              <w:t>5</w:t>
            </w:r>
          </w:p>
        </w:tc>
      </w:tr>
      <w:tr w:rsidR="007867E8" w14:paraId="4DCA2AAB" w14:textId="77777777" w:rsidTr="00370378">
        <w:trPr>
          <w:trHeight w:val="253"/>
        </w:trPr>
        <w:tc>
          <w:tcPr>
            <w:tcW w:w="31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8DAD37" w14:textId="77777777" w:rsidR="007867E8" w:rsidRPr="00370378" w:rsidRDefault="007867E8" w:rsidP="00E86405">
            <w:pPr>
              <w:pStyle w:val="Standard"/>
              <w:widowControl w:val="0"/>
              <w:spacing w:after="0"/>
              <w:rPr>
                <w:rFonts w:ascii="Times New Roman" w:eastAsia="Times New Roman" w:hAnsi="Times New Roman" w:cs="Times New Roman"/>
                <w:b/>
                <w:lang w:eastAsia="it-IT" w:bidi="it-IT"/>
              </w:rPr>
            </w:pPr>
            <w:r w:rsidRPr="00370378">
              <w:rPr>
                <w:rFonts w:ascii="Times New Roman" w:eastAsia="Times New Roman" w:hAnsi="Times New Roman" w:cs="Times New Roman"/>
                <w:b/>
                <w:lang w:eastAsia="it-IT" w:bidi="it-IT"/>
              </w:rPr>
              <w:t>TOTALE</w:t>
            </w:r>
          </w:p>
        </w:tc>
        <w:tc>
          <w:tcPr>
            <w:tcW w:w="34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3ADA44" w14:textId="77777777" w:rsidR="007867E8" w:rsidRPr="004B4A99" w:rsidRDefault="007867E8" w:rsidP="00E86405">
            <w:pPr>
              <w:pStyle w:val="Standard"/>
              <w:widowControl w:val="0"/>
              <w:spacing w:after="0"/>
              <w:rPr>
                <w:rFonts w:ascii="Times New Roman" w:eastAsia="Times New Roman" w:hAnsi="Times New Roman" w:cs="Times New Roman"/>
                <w:b/>
                <w:bCs/>
                <w:lang w:eastAsia="it-IT" w:bidi="it-IT"/>
              </w:rPr>
            </w:pPr>
          </w:p>
        </w:tc>
        <w:tc>
          <w:tcPr>
            <w:tcW w:w="32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D440E4" w14:textId="699DD749" w:rsidR="007867E8" w:rsidRPr="004B4A99" w:rsidRDefault="004B4A99" w:rsidP="004D290D">
            <w:pPr>
              <w:pStyle w:val="Standard"/>
              <w:widowControl w:val="0"/>
              <w:spacing w:after="0"/>
              <w:rPr>
                <w:rFonts w:ascii="Times New Roman" w:eastAsia="Times New Roman" w:hAnsi="Times New Roman" w:cs="Times New Roman"/>
                <w:b/>
                <w:bCs/>
                <w:lang w:eastAsia="it-IT" w:bidi="it-IT"/>
              </w:rPr>
            </w:pPr>
            <w:r w:rsidRPr="004B4A99">
              <w:rPr>
                <w:rFonts w:ascii="Times New Roman" w:eastAsia="Times New Roman" w:hAnsi="Times New Roman" w:cs="Times New Roman"/>
                <w:b/>
                <w:bCs/>
                <w:lang w:eastAsia="it-IT" w:bidi="it-IT"/>
              </w:rPr>
              <w:t>€ 4.4</w:t>
            </w:r>
            <w:r w:rsidR="00F4368B">
              <w:rPr>
                <w:rFonts w:ascii="Times New Roman" w:eastAsia="Times New Roman" w:hAnsi="Times New Roman" w:cs="Times New Roman"/>
                <w:b/>
                <w:bCs/>
                <w:lang w:eastAsia="it-IT" w:bidi="it-IT"/>
              </w:rPr>
              <w:t>26</w:t>
            </w:r>
            <w:r w:rsidRPr="004B4A99">
              <w:rPr>
                <w:rFonts w:ascii="Times New Roman" w:eastAsia="Times New Roman" w:hAnsi="Times New Roman" w:cs="Times New Roman"/>
                <w:b/>
                <w:bCs/>
                <w:lang w:eastAsia="it-IT" w:bidi="it-IT"/>
              </w:rPr>
              <w:t>,</w:t>
            </w:r>
            <w:r w:rsidR="00F4368B">
              <w:rPr>
                <w:rFonts w:ascii="Times New Roman" w:eastAsia="Times New Roman" w:hAnsi="Times New Roman" w:cs="Times New Roman"/>
                <w:b/>
                <w:bCs/>
                <w:lang w:eastAsia="it-IT" w:bidi="it-IT"/>
              </w:rPr>
              <w:t>23</w:t>
            </w:r>
            <w:r w:rsidR="003742DF">
              <w:rPr>
                <w:rFonts w:ascii="Times New Roman" w:eastAsia="Times New Roman" w:hAnsi="Times New Roman" w:cs="Times New Roman"/>
                <w:b/>
                <w:bCs/>
                <w:lang w:eastAsia="it-IT" w:bidi="it-IT"/>
              </w:rPr>
              <w:t xml:space="preserve"> + </w:t>
            </w:r>
            <w:r w:rsidR="003742DF" w:rsidRPr="00E64C83">
              <w:rPr>
                <w:rFonts w:ascii="Times New Roman" w:eastAsia="Times New Roman" w:hAnsi="Times New Roman" w:cs="Times New Roman"/>
                <w:b/>
                <w:bCs/>
                <w:lang w:eastAsia="it-IT" w:bidi="it-IT"/>
              </w:rPr>
              <w:t>€ 1.</w:t>
            </w:r>
            <w:r w:rsidR="00C24FCC">
              <w:rPr>
                <w:rFonts w:ascii="Times New Roman" w:eastAsia="Times New Roman" w:hAnsi="Times New Roman" w:cs="Times New Roman"/>
                <w:b/>
                <w:bCs/>
                <w:lang w:eastAsia="it-IT" w:bidi="it-IT"/>
              </w:rPr>
              <w:t>6</w:t>
            </w:r>
            <w:r w:rsidR="003742DF" w:rsidRPr="00E64C83">
              <w:rPr>
                <w:rFonts w:ascii="Times New Roman" w:eastAsia="Times New Roman" w:hAnsi="Times New Roman" w:cs="Times New Roman"/>
                <w:b/>
                <w:bCs/>
                <w:lang w:eastAsia="it-IT" w:bidi="it-IT"/>
              </w:rPr>
              <w:t>00,00</w:t>
            </w:r>
            <w:r w:rsidR="004D290D" w:rsidRPr="00E64C83">
              <w:rPr>
                <w:rFonts w:ascii="Times New Roman" w:eastAsia="Times New Roman" w:hAnsi="Times New Roman" w:cs="Times New Roman"/>
                <w:b/>
                <w:bCs/>
                <w:lang w:eastAsia="it-IT" w:bidi="it-IT"/>
              </w:rPr>
              <w:t xml:space="preserve"> Inserito su implementazione FS area </w:t>
            </w:r>
            <w:proofErr w:type="spellStart"/>
            <w:r w:rsidR="004D290D" w:rsidRPr="00E64C83">
              <w:rPr>
                <w:rFonts w:ascii="Times New Roman" w:eastAsia="Times New Roman" w:hAnsi="Times New Roman" w:cs="Times New Roman"/>
                <w:b/>
                <w:bCs/>
                <w:lang w:eastAsia="it-IT" w:bidi="it-IT"/>
              </w:rPr>
              <w:t>Ptof</w:t>
            </w:r>
            <w:proofErr w:type="spellEnd"/>
            <w:r w:rsidR="004D290D" w:rsidRPr="00E64C83">
              <w:rPr>
                <w:rFonts w:ascii="Times New Roman" w:eastAsia="Times New Roman" w:hAnsi="Times New Roman" w:cs="Times New Roman"/>
                <w:b/>
                <w:bCs/>
                <w:lang w:eastAsia="it-IT" w:bidi="it-IT"/>
              </w:rPr>
              <w:t xml:space="preserve"> e autovalutazione</w:t>
            </w:r>
            <w:r w:rsidR="003742DF">
              <w:rPr>
                <w:rFonts w:ascii="Times New Roman" w:eastAsia="Times New Roman" w:hAnsi="Times New Roman" w:cs="Times New Roman"/>
                <w:b/>
                <w:bCs/>
                <w:lang w:eastAsia="it-IT" w:bidi="it-IT"/>
              </w:rPr>
              <w:t xml:space="preserve"> </w:t>
            </w:r>
            <w:r w:rsidR="00C24FCC">
              <w:rPr>
                <w:rFonts w:ascii="Times New Roman" w:eastAsia="Times New Roman" w:hAnsi="Times New Roman" w:cs="Times New Roman"/>
                <w:b/>
                <w:bCs/>
                <w:lang w:eastAsia="it-IT" w:bidi="it-IT"/>
              </w:rPr>
              <w:t>– area orientamento</w:t>
            </w:r>
            <w:r w:rsidR="00775947">
              <w:rPr>
                <w:rFonts w:ascii="Times New Roman" w:eastAsia="Times New Roman" w:hAnsi="Times New Roman" w:cs="Times New Roman"/>
                <w:b/>
                <w:bCs/>
                <w:lang w:eastAsia="it-IT" w:bidi="it-IT"/>
              </w:rPr>
              <w:t xml:space="preserve"> = € 6.026,23</w:t>
            </w:r>
          </w:p>
        </w:tc>
      </w:tr>
    </w:tbl>
    <w:p w14:paraId="48308BBD" w14:textId="77777777" w:rsidR="00C93DD7" w:rsidRDefault="00C93DD7" w:rsidP="007867E8">
      <w:pPr>
        <w:pStyle w:val="Standard"/>
        <w:widowControl w:val="0"/>
        <w:spacing w:after="0" w:line="251" w:lineRule="exact"/>
        <w:rPr>
          <w:rFonts w:ascii="Times New Roman" w:eastAsia="Times New Roman" w:hAnsi="Times New Roman" w:cs="Times New Roman"/>
          <w:b/>
          <w:bCs/>
          <w:lang w:eastAsia="it-IT" w:bidi="it-IT"/>
        </w:rPr>
      </w:pPr>
    </w:p>
    <w:p w14:paraId="096DAD00" w14:textId="77777777" w:rsidR="00C93DD7" w:rsidRDefault="00C93DD7" w:rsidP="007867E8">
      <w:pPr>
        <w:pStyle w:val="Standard"/>
        <w:widowControl w:val="0"/>
        <w:spacing w:after="0" w:line="251" w:lineRule="exact"/>
        <w:rPr>
          <w:rFonts w:ascii="Times New Roman" w:eastAsia="Times New Roman" w:hAnsi="Times New Roman" w:cs="Times New Roman"/>
          <w:b/>
          <w:bCs/>
          <w:lang w:eastAsia="it-IT" w:bidi="it-IT"/>
        </w:rPr>
      </w:pPr>
    </w:p>
    <w:p w14:paraId="696F0EB3" w14:textId="3AA88F94" w:rsidR="001331FF" w:rsidRDefault="001331FF" w:rsidP="007867E8">
      <w:pPr>
        <w:pStyle w:val="Standard"/>
        <w:widowControl w:val="0"/>
        <w:spacing w:after="0" w:line="251" w:lineRule="exact"/>
        <w:rPr>
          <w:rFonts w:ascii="Times New Roman" w:eastAsia="Times New Roman" w:hAnsi="Times New Roman" w:cs="Times New Roman"/>
          <w:b/>
          <w:bCs/>
          <w:lang w:eastAsia="it-IT" w:bidi="it-IT"/>
        </w:rPr>
      </w:pPr>
      <w:r w:rsidRPr="00E64C83">
        <w:rPr>
          <w:rFonts w:ascii="Times New Roman" w:eastAsia="Times New Roman" w:hAnsi="Times New Roman" w:cs="Times New Roman"/>
          <w:b/>
          <w:bCs/>
          <w:lang w:eastAsia="it-IT" w:bidi="it-IT"/>
        </w:rPr>
        <w:t xml:space="preserve">Considerato il lavoro da svolgere nell’area PTOF AUTOVALUTAZIONE </w:t>
      </w:r>
      <w:r w:rsidR="00775947">
        <w:rPr>
          <w:rFonts w:ascii="Times New Roman" w:eastAsia="Times New Roman" w:hAnsi="Times New Roman" w:cs="Times New Roman"/>
          <w:b/>
          <w:bCs/>
          <w:lang w:eastAsia="it-IT" w:bidi="it-IT"/>
        </w:rPr>
        <w:t xml:space="preserve">e CONTINUITA’ / ORIENTAMENTO </w:t>
      </w:r>
      <w:r w:rsidRPr="00E64C83">
        <w:rPr>
          <w:rFonts w:ascii="Times New Roman" w:eastAsia="Times New Roman" w:hAnsi="Times New Roman" w:cs="Times New Roman"/>
          <w:b/>
          <w:bCs/>
          <w:lang w:eastAsia="it-IT" w:bidi="it-IT"/>
        </w:rPr>
        <w:t>si ritiene di implementare il budget con € 1.</w:t>
      </w:r>
      <w:r w:rsidR="00775947">
        <w:rPr>
          <w:rFonts w:ascii="Times New Roman" w:eastAsia="Times New Roman" w:hAnsi="Times New Roman" w:cs="Times New Roman"/>
          <w:b/>
          <w:bCs/>
          <w:lang w:eastAsia="it-IT" w:bidi="it-IT"/>
        </w:rPr>
        <w:t>6</w:t>
      </w:r>
      <w:r w:rsidRPr="00E64C83">
        <w:rPr>
          <w:rFonts w:ascii="Times New Roman" w:eastAsia="Times New Roman" w:hAnsi="Times New Roman" w:cs="Times New Roman"/>
          <w:b/>
          <w:bCs/>
          <w:lang w:eastAsia="it-IT" w:bidi="it-IT"/>
        </w:rPr>
        <w:t>00.</w:t>
      </w:r>
    </w:p>
    <w:p w14:paraId="577A2E13" w14:textId="2DBDE7B6" w:rsidR="007867E8" w:rsidRDefault="007867E8" w:rsidP="007867E8">
      <w:pPr>
        <w:pStyle w:val="Standard"/>
        <w:widowControl w:val="0"/>
        <w:spacing w:after="0" w:line="251"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 xml:space="preserve"> </w:t>
      </w:r>
    </w:p>
    <w:p w14:paraId="05467495" w14:textId="77777777" w:rsidR="007867E8" w:rsidRDefault="007867E8" w:rsidP="007867E8">
      <w:pPr>
        <w:pStyle w:val="Standard"/>
        <w:widowControl w:val="0"/>
        <w:spacing w:after="0" w:line="251"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Art.4 - Incarichi specifici personale ATA</w:t>
      </w:r>
    </w:p>
    <w:p w14:paraId="7AF33E42" w14:textId="77777777" w:rsidR="007867E8" w:rsidRDefault="007867E8" w:rsidP="007867E8">
      <w:pPr>
        <w:pStyle w:val="Standard"/>
        <w:widowControl w:val="0"/>
        <w:spacing w:after="0" w:line="251" w:lineRule="exact"/>
        <w:ind w:left="11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 compiti del personale ATA sono costituiti (art.47 sequenza contrattuale 29/11/2007):</w:t>
      </w:r>
    </w:p>
    <w:p w14:paraId="49666FB0" w14:textId="77777777" w:rsidR="00370378" w:rsidRDefault="007867E8" w:rsidP="001B3019">
      <w:pPr>
        <w:pStyle w:val="Standard"/>
        <w:widowControl w:val="0"/>
        <w:numPr>
          <w:ilvl w:val="0"/>
          <w:numId w:val="63"/>
        </w:numPr>
        <w:tabs>
          <w:tab w:val="left" w:pos="541"/>
        </w:tabs>
        <w:spacing w:after="0" w:line="252" w:lineRule="exact"/>
        <w:ind w:right="549"/>
      </w:pPr>
      <w:r>
        <w:rPr>
          <w:rFonts w:ascii="Times New Roman" w:eastAsia="Times New Roman" w:hAnsi="Times New Roman" w:cs="Times New Roman"/>
          <w:lang w:eastAsia="it-IT" w:bidi="it-IT"/>
        </w:rPr>
        <w:t>dalle attività e mansioni espressamente previste dall’area di</w:t>
      </w:r>
      <w:r>
        <w:rPr>
          <w:rFonts w:ascii="Times New Roman" w:eastAsia="Times New Roman" w:hAnsi="Times New Roman" w:cs="Times New Roman"/>
          <w:spacing w:val="-24"/>
          <w:lang w:eastAsia="it-IT" w:bidi="it-IT"/>
        </w:rPr>
        <w:t xml:space="preserve"> </w:t>
      </w:r>
      <w:r>
        <w:rPr>
          <w:rFonts w:ascii="Times New Roman" w:eastAsia="Times New Roman" w:hAnsi="Times New Roman" w:cs="Times New Roman"/>
          <w:lang w:eastAsia="it-IT" w:bidi="it-IT"/>
        </w:rPr>
        <w:t>appartenenza;</w:t>
      </w:r>
    </w:p>
    <w:p w14:paraId="3815376D" w14:textId="23721AAB" w:rsidR="007867E8" w:rsidRDefault="007867E8" w:rsidP="001B3019">
      <w:pPr>
        <w:pStyle w:val="Standard"/>
        <w:widowControl w:val="0"/>
        <w:numPr>
          <w:ilvl w:val="0"/>
          <w:numId w:val="63"/>
        </w:numPr>
        <w:tabs>
          <w:tab w:val="left" w:pos="541"/>
        </w:tabs>
        <w:spacing w:after="0" w:line="252" w:lineRule="exact"/>
        <w:jc w:val="both"/>
      </w:pPr>
      <w:r w:rsidRPr="00370378">
        <w:rPr>
          <w:rFonts w:ascii="Times New Roman" w:eastAsia="Times New Roman" w:hAnsi="Times New Roman" w:cs="Times New Roman"/>
          <w:lang w:eastAsia="it-IT" w:bidi="it-IT"/>
        </w:rPr>
        <w:t>da</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incarichi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specifici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che,</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nei</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limiti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delle</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disponibilità</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e</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nell’ambito</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dei</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profili</w:t>
      </w:r>
      <w:r w:rsidRPr="00370378">
        <w:rPr>
          <w:rFonts w:ascii="Times New Roman" w:eastAsia="Times New Roman" w:hAnsi="Times New Roman" w:cs="Times New Roman"/>
          <w:spacing w:val="-4"/>
          <w:lang w:eastAsia="it-IT" w:bidi="it-IT"/>
        </w:rPr>
        <w:t xml:space="preserve"> </w:t>
      </w:r>
      <w:r w:rsidRPr="00370378">
        <w:rPr>
          <w:rFonts w:ascii="Times New Roman" w:eastAsia="Times New Roman" w:hAnsi="Times New Roman" w:cs="Times New Roman"/>
          <w:lang w:eastAsia="it-IT" w:bidi="it-IT"/>
        </w:rPr>
        <w:t>professionali,</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comportano l’assunzione</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di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responsabilità</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ulteriori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e</w:t>
      </w:r>
      <w:r w:rsidRPr="00370378">
        <w:rPr>
          <w:rFonts w:ascii="Times New Roman" w:eastAsia="Times New Roman" w:hAnsi="Times New Roman" w:cs="Times New Roman"/>
          <w:spacing w:val="-5"/>
          <w:lang w:eastAsia="it-IT" w:bidi="it-IT"/>
        </w:rPr>
        <w:t xml:space="preserve"> </w:t>
      </w:r>
      <w:r w:rsidRPr="00370378">
        <w:rPr>
          <w:rFonts w:ascii="Times New Roman" w:eastAsia="Times New Roman" w:hAnsi="Times New Roman" w:cs="Times New Roman"/>
          <w:lang w:eastAsia="it-IT" w:bidi="it-IT"/>
        </w:rPr>
        <w:t>dallo</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svolgimento</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di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compiti</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di</w:t>
      </w:r>
      <w:r w:rsidRPr="00370378">
        <w:rPr>
          <w:rFonts w:ascii="Times New Roman" w:eastAsia="Times New Roman" w:hAnsi="Times New Roman" w:cs="Times New Roman"/>
          <w:spacing w:val="-6"/>
          <w:lang w:eastAsia="it-IT" w:bidi="it-IT"/>
        </w:rPr>
        <w:t xml:space="preserve"> </w:t>
      </w:r>
      <w:r w:rsidRPr="00370378">
        <w:rPr>
          <w:rFonts w:ascii="Times New Roman" w:eastAsia="Times New Roman" w:hAnsi="Times New Roman" w:cs="Times New Roman"/>
          <w:lang w:eastAsia="it-IT" w:bidi="it-IT"/>
        </w:rPr>
        <w:t>particolare</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responsabilità,</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rischio o disagio, necessari per la realizzazione del piano dell’offerta formativa. Per i lavoratori appartenenti all’Area</w:t>
      </w:r>
      <w:r w:rsidRPr="00370378">
        <w:rPr>
          <w:rFonts w:ascii="Times New Roman" w:eastAsia="Times New Roman" w:hAnsi="Times New Roman" w:cs="Times New Roman"/>
          <w:spacing w:val="-9"/>
          <w:lang w:eastAsia="it-IT" w:bidi="it-IT"/>
        </w:rPr>
        <w:t xml:space="preserve"> </w:t>
      </w:r>
      <w:r w:rsidRPr="00370378">
        <w:rPr>
          <w:rFonts w:ascii="Times New Roman" w:eastAsia="Times New Roman" w:hAnsi="Times New Roman" w:cs="Times New Roman"/>
          <w:lang w:eastAsia="it-IT" w:bidi="it-IT"/>
        </w:rPr>
        <w:t>A</w:t>
      </w:r>
      <w:r w:rsidR="00367B31">
        <w:rPr>
          <w:rFonts w:ascii="Times New Roman" w:eastAsia="Times New Roman" w:hAnsi="Times New Roman" w:cs="Times New Roman"/>
          <w:lang w:eastAsia="it-IT" w:bidi="it-IT"/>
        </w:rPr>
        <w:t xml:space="preserve"> (Collaboratori Scolastici)</w:t>
      </w:r>
      <w:r w:rsidRPr="00370378">
        <w:rPr>
          <w:rFonts w:ascii="Times New Roman" w:eastAsia="Times New Roman" w:hAnsi="Times New Roman" w:cs="Times New Roman"/>
          <w:spacing w:val="-10"/>
          <w:lang w:eastAsia="it-IT" w:bidi="it-IT"/>
        </w:rPr>
        <w:t xml:space="preserve"> </w:t>
      </w:r>
      <w:r w:rsidRPr="00370378">
        <w:rPr>
          <w:rFonts w:ascii="Times New Roman" w:eastAsia="Times New Roman" w:hAnsi="Times New Roman" w:cs="Times New Roman"/>
          <w:lang w:eastAsia="it-IT" w:bidi="it-IT"/>
        </w:rPr>
        <w:t>saranno</w:t>
      </w:r>
      <w:r w:rsidRPr="00370378">
        <w:rPr>
          <w:rFonts w:ascii="Times New Roman" w:eastAsia="Times New Roman" w:hAnsi="Times New Roman" w:cs="Times New Roman"/>
          <w:spacing w:val="-11"/>
          <w:lang w:eastAsia="it-IT" w:bidi="it-IT"/>
        </w:rPr>
        <w:t xml:space="preserve"> </w:t>
      </w:r>
      <w:r w:rsidRPr="00370378">
        <w:rPr>
          <w:rFonts w:ascii="Times New Roman" w:eastAsia="Times New Roman" w:hAnsi="Times New Roman" w:cs="Times New Roman"/>
          <w:lang w:eastAsia="it-IT" w:bidi="it-IT"/>
        </w:rPr>
        <w:t>finalizzati</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all’assolvimento</w:t>
      </w:r>
      <w:r w:rsidRPr="00370378">
        <w:rPr>
          <w:rFonts w:ascii="Times New Roman" w:eastAsia="Times New Roman" w:hAnsi="Times New Roman" w:cs="Times New Roman"/>
          <w:spacing w:val="-9"/>
          <w:lang w:eastAsia="it-IT" w:bidi="it-IT"/>
        </w:rPr>
        <w:t xml:space="preserve"> </w:t>
      </w:r>
      <w:r w:rsidRPr="00370378">
        <w:rPr>
          <w:rFonts w:ascii="Times New Roman" w:eastAsia="Times New Roman" w:hAnsi="Times New Roman" w:cs="Times New Roman"/>
          <w:lang w:eastAsia="it-IT" w:bidi="it-IT"/>
        </w:rPr>
        <w:t>dei</w:t>
      </w:r>
      <w:r w:rsidRPr="00370378">
        <w:rPr>
          <w:rFonts w:ascii="Times New Roman" w:eastAsia="Times New Roman" w:hAnsi="Times New Roman" w:cs="Times New Roman"/>
          <w:spacing w:val="-7"/>
          <w:lang w:eastAsia="it-IT" w:bidi="it-IT"/>
        </w:rPr>
        <w:t xml:space="preserve"> </w:t>
      </w:r>
      <w:r w:rsidRPr="00370378">
        <w:rPr>
          <w:rFonts w:ascii="Times New Roman" w:eastAsia="Times New Roman" w:hAnsi="Times New Roman" w:cs="Times New Roman"/>
          <w:lang w:eastAsia="it-IT" w:bidi="it-IT"/>
        </w:rPr>
        <w:t>compiti</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legati</w:t>
      </w:r>
      <w:r w:rsidRPr="00370378">
        <w:rPr>
          <w:rFonts w:ascii="Times New Roman" w:eastAsia="Times New Roman" w:hAnsi="Times New Roman" w:cs="Times New Roman"/>
          <w:spacing w:val="-11"/>
          <w:lang w:eastAsia="it-IT" w:bidi="it-IT"/>
        </w:rPr>
        <w:t xml:space="preserve"> </w:t>
      </w:r>
      <w:r w:rsidRPr="00370378">
        <w:rPr>
          <w:rFonts w:ascii="Times New Roman" w:eastAsia="Times New Roman" w:hAnsi="Times New Roman" w:cs="Times New Roman"/>
          <w:lang w:eastAsia="it-IT" w:bidi="it-IT"/>
        </w:rPr>
        <w:t>all’assistenza</w:t>
      </w:r>
      <w:r w:rsidRPr="00370378">
        <w:rPr>
          <w:rFonts w:ascii="Times New Roman" w:eastAsia="Times New Roman" w:hAnsi="Times New Roman" w:cs="Times New Roman"/>
          <w:spacing w:val="-8"/>
          <w:lang w:eastAsia="it-IT" w:bidi="it-IT"/>
        </w:rPr>
        <w:t xml:space="preserve"> </w:t>
      </w:r>
      <w:r w:rsidRPr="00370378">
        <w:rPr>
          <w:rFonts w:ascii="Times New Roman" w:eastAsia="Times New Roman" w:hAnsi="Times New Roman" w:cs="Times New Roman"/>
          <w:lang w:eastAsia="it-IT" w:bidi="it-IT"/>
        </w:rPr>
        <w:t>alla</w:t>
      </w:r>
      <w:r w:rsidRPr="00370378">
        <w:rPr>
          <w:rFonts w:ascii="Times New Roman" w:eastAsia="Times New Roman" w:hAnsi="Times New Roman" w:cs="Times New Roman"/>
          <w:spacing w:val="-9"/>
          <w:lang w:eastAsia="it-IT" w:bidi="it-IT"/>
        </w:rPr>
        <w:t xml:space="preserve"> </w:t>
      </w:r>
      <w:r w:rsidR="00367B31">
        <w:rPr>
          <w:rFonts w:ascii="Times New Roman" w:eastAsia="Times New Roman" w:hAnsi="Times New Roman" w:cs="Times New Roman"/>
          <w:lang w:eastAsia="it-IT" w:bidi="it-IT"/>
        </w:rPr>
        <w:t>persona</w:t>
      </w:r>
      <w:r w:rsidRPr="00370378">
        <w:rPr>
          <w:rFonts w:ascii="Times New Roman" w:eastAsia="Times New Roman" w:hAnsi="Times New Roman" w:cs="Times New Roman"/>
          <w:lang w:eastAsia="it-IT" w:bidi="it-IT"/>
        </w:rPr>
        <w:t>.</w:t>
      </w:r>
    </w:p>
    <w:p w14:paraId="1A682DE3" w14:textId="03BB23B6" w:rsidR="002B48BB" w:rsidRPr="00625C53" w:rsidRDefault="002B48BB" w:rsidP="002B48BB">
      <w:pPr>
        <w:adjustRightInd w:val="0"/>
        <w:ind w:left="-119"/>
        <w:jc w:val="both"/>
        <w:rPr>
          <w:rFonts w:eastAsia="Arial Unicode MS"/>
          <w:color w:val="000000"/>
          <w:u w:color="0000FF"/>
          <w:lang w:eastAsia="en-US" w:bidi="ar-SA"/>
        </w:rPr>
      </w:pPr>
      <w:r w:rsidRPr="00625C53">
        <w:rPr>
          <w:rFonts w:eastAsia="Arial Unicode MS"/>
          <w:color w:val="000000"/>
          <w:u w:color="0000FF"/>
          <w:lang w:eastAsia="en-US" w:bidi="ar-SA"/>
        </w:rPr>
        <w:t>Gli incarichi specifici, per ogni profilo professionale, sono individuati tenendo conto dei dipendenti cui non è stata attribuita la posizione economica di cui all’art. 7 del CCNL 2002/2005: n. 7 per l’area A.</w:t>
      </w:r>
    </w:p>
    <w:p w14:paraId="00FE2A04" w14:textId="77777777" w:rsidR="007867E8" w:rsidRPr="00625C53" w:rsidRDefault="007867E8" w:rsidP="007867E8">
      <w:pPr>
        <w:pStyle w:val="Standard"/>
        <w:widowControl w:val="0"/>
        <w:spacing w:before="1" w:after="6"/>
        <w:ind w:left="473" w:right="437"/>
        <w:jc w:val="both"/>
        <w:rPr>
          <w:rFonts w:ascii="Times New Roman" w:eastAsia="Times New Roman" w:hAnsi="Times New Roman" w:cs="Times New Roman"/>
          <w:lang w:eastAsia="it-IT" w:bidi="it-IT"/>
        </w:rPr>
      </w:pPr>
    </w:p>
    <w:tbl>
      <w:tblPr>
        <w:tblW w:w="9630" w:type="dxa"/>
        <w:tblInd w:w="9" w:type="dxa"/>
        <w:tblLayout w:type="fixed"/>
        <w:tblCellMar>
          <w:left w:w="10" w:type="dxa"/>
          <w:right w:w="10" w:type="dxa"/>
        </w:tblCellMar>
        <w:tblLook w:val="04A0" w:firstRow="1" w:lastRow="0" w:firstColumn="1" w:lastColumn="0" w:noHBand="0" w:noVBand="1"/>
      </w:tblPr>
      <w:tblGrid>
        <w:gridCol w:w="3206"/>
        <w:gridCol w:w="3209"/>
        <w:gridCol w:w="3215"/>
      </w:tblGrid>
      <w:tr w:rsidR="007867E8" w:rsidRPr="00625C53" w14:paraId="0AD078DF" w14:textId="77777777" w:rsidTr="00E86405">
        <w:trPr>
          <w:trHeight w:val="251"/>
        </w:trPr>
        <w:tc>
          <w:tcPr>
            <w:tcW w:w="320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19E8B69" w14:textId="77777777" w:rsidR="007867E8" w:rsidRPr="00625C53" w:rsidRDefault="007867E8" w:rsidP="00E86405">
            <w:pPr>
              <w:pStyle w:val="Standard"/>
              <w:widowControl w:val="0"/>
              <w:spacing w:after="0"/>
              <w:ind w:left="547"/>
              <w:rPr>
                <w:rFonts w:ascii="Times New Roman" w:eastAsia="Times New Roman" w:hAnsi="Times New Roman" w:cs="Times New Roman"/>
                <w:b/>
                <w:lang w:val="en-US" w:eastAsia="it-IT" w:bidi="it-IT"/>
              </w:rPr>
            </w:pPr>
            <w:r w:rsidRPr="00625C53">
              <w:rPr>
                <w:rFonts w:ascii="Times New Roman" w:eastAsia="Times New Roman" w:hAnsi="Times New Roman" w:cs="Times New Roman"/>
                <w:b/>
                <w:lang w:val="en-US" w:eastAsia="it-IT" w:bidi="it-IT"/>
              </w:rPr>
              <w:t xml:space="preserve">Tipo </w:t>
            </w:r>
            <w:proofErr w:type="spellStart"/>
            <w:r w:rsidRPr="00625C53">
              <w:rPr>
                <w:rFonts w:ascii="Times New Roman" w:eastAsia="Times New Roman" w:hAnsi="Times New Roman" w:cs="Times New Roman"/>
                <w:b/>
                <w:lang w:val="en-US" w:eastAsia="it-IT" w:bidi="it-IT"/>
              </w:rPr>
              <w:t>incarico</w:t>
            </w:r>
            <w:proofErr w:type="spellEnd"/>
            <w:r w:rsidRPr="00625C53">
              <w:rPr>
                <w:rFonts w:ascii="Times New Roman" w:eastAsia="Times New Roman" w:hAnsi="Times New Roman" w:cs="Times New Roman"/>
                <w:b/>
                <w:lang w:val="en-US" w:eastAsia="it-IT" w:bidi="it-IT"/>
              </w:rPr>
              <w:t xml:space="preserve"> </w:t>
            </w:r>
            <w:proofErr w:type="spellStart"/>
            <w:r w:rsidRPr="00625C53">
              <w:rPr>
                <w:rFonts w:ascii="Times New Roman" w:eastAsia="Times New Roman" w:hAnsi="Times New Roman" w:cs="Times New Roman"/>
                <w:b/>
                <w:lang w:val="en-US" w:eastAsia="it-IT" w:bidi="it-IT"/>
              </w:rPr>
              <w:t>specifico</w:t>
            </w:r>
            <w:proofErr w:type="spellEnd"/>
          </w:p>
        </w:tc>
        <w:tc>
          <w:tcPr>
            <w:tcW w:w="320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A56F837" w14:textId="77777777" w:rsidR="007867E8" w:rsidRPr="00625C53" w:rsidRDefault="007867E8" w:rsidP="00E86405">
            <w:pPr>
              <w:pStyle w:val="Standard"/>
              <w:widowControl w:val="0"/>
              <w:spacing w:after="0"/>
              <w:ind w:left="948"/>
              <w:rPr>
                <w:rFonts w:ascii="Times New Roman" w:eastAsia="Times New Roman" w:hAnsi="Times New Roman" w:cs="Times New Roman"/>
                <w:b/>
                <w:lang w:val="en-US" w:eastAsia="it-IT" w:bidi="it-IT"/>
              </w:rPr>
            </w:pPr>
            <w:proofErr w:type="spellStart"/>
            <w:r w:rsidRPr="00625C53">
              <w:rPr>
                <w:rFonts w:ascii="Times New Roman" w:eastAsia="Times New Roman" w:hAnsi="Times New Roman" w:cs="Times New Roman"/>
                <w:b/>
                <w:lang w:val="en-US" w:eastAsia="it-IT" w:bidi="it-IT"/>
              </w:rPr>
              <w:t>Numero</w:t>
            </w:r>
            <w:proofErr w:type="spellEnd"/>
            <w:r w:rsidRPr="00625C53">
              <w:rPr>
                <w:rFonts w:ascii="Times New Roman" w:eastAsia="Times New Roman" w:hAnsi="Times New Roman" w:cs="Times New Roman"/>
                <w:b/>
                <w:lang w:val="en-US" w:eastAsia="it-IT" w:bidi="it-IT"/>
              </w:rPr>
              <w:t xml:space="preserve"> </w:t>
            </w:r>
            <w:proofErr w:type="spellStart"/>
            <w:r w:rsidRPr="00625C53">
              <w:rPr>
                <w:rFonts w:ascii="Times New Roman" w:eastAsia="Times New Roman" w:hAnsi="Times New Roman" w:cs="Times New Roman"/>
                <w:b/>
                <w:lang w:val="en-US" w:eastAsia="it-IT" w:bidi="it-IT"/>
              </w:rPr>
              <w:t>unità</w:t>
            </w:r>
            <w:proofErr w:type="spellEnd"/>
          </w:p>
        </w:tc>
        <w:tc>
          <w:tcPr>
            <w:tcW w:w="321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57D1661" w14:textId="77777777" w:rsidR="007867E8" w:rsidRPr="00625C53" w:rsidRDefault="007867E8" w:rsidP="00E86405">
            <w:pPr>
              <w:pStyle w:val="Standard"/>
              <w:widowControl w:val="0"/>
              <w:spacing w:after="0"/>
              <w:ind w:left="766"/>
              <w:rPr>
                <w:rFonts w:ascii="Times New Roman" w:eastAsia="Times New Roman" w:hAnsi="Times New Roman" w:cs="Times New Roman"/>
                <w:b/>
                <w:lang w:val="en-US" w:eastAsia="it-IT" w:bidi="it-IT"/>
              </w:rPr>
            </w:pPr>
            <w:proofErr w:type="spellStart"/>
            <w:r w:rsidRPr="00625C53">
              <w:rPr>
                <w:rFonts w:ascii="Times New Roman" w:eastAsia="Times New Roman" w:hAnsi="Times New Roman" w:cs="Times New Roman"/>
                <w:b/>
                <w:lang w:val="en-US" w:eastAsia="it-IT" w:bidi="it-IT"/>
              </w:rPr>
              <w:t>Lordo</w:t>
            </w:r>
            <w:proofErr w:type="spellEnd"/>
            <w:r w:rsidRPr="00625C53">
              <w:rPr>
                <w:rFonts w:ascii="Times New Roman" w:eastAsia="Times New Roman" w:hAnsi="Times New Roman" w:cs="Times New Roman"/>
                <w:b/>
                <w:lang w:val="en-US" w:eastAsia="it-IT" w:bidi="it-IT"/>
              </w:rPr>
              <w:t xml:space="preserve"> </w:t>
            </w:r>
            <w:proofErr w:type="spellStart"/>
            <w:r w:rsidRPr="00625C53">
              <w:rPr>
                <w:rFonts w:ascii="Times New Roman" w:eastAsia="Times New Roman" w:hAnsi="Times New Roman" w:cs="Times New Roman"/>
                <w:b/>
                <w:lang w:val="en-US" w:eastAsia="it-IT" w:bidi="it-IT"/>
              </w:rPr>
              <w:t>dipendente</w:t>
            </w:r>
            <w:proofErr w:type="spellEnd"/>
          </w:p>
        </w:tc>
      </w:tr>
      <w:tr w:rsidR="007867E8" w14:paraId="5226BFA7" w14:textId="77777777" w:rsidTr="00E86405">
        <w:trPr>
          <w:trHeight w:val="253"/>
        </w:trPr>
        <w:tc>
          <w:tcPr>
            <w:tcW w:w="32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B9B4E9" w14:textId="77777777" w:rsidR="007867E8" w:rsidRPr="00625C53" w:rsidRDefault="007867E8" w:rsidP="00E86405">
            <w:pPr>
              <w:pStyle w:val="Standard"/>
              <w:widowControl w:val="0"/>
              <w:spacing w:after="0"/>
              <w:rPr>
                <w:rFonts w:ascii="Times New Roman" w:eastAsia="Times New Roman" w:hAnsi="Times New Roman" w:cs="Times New Roman"/>
                <w:sz w:val="18"/>
                <w:lang w:val="en-US" w:eastAsia="it-IT" w:bidi="it-IT"/>
              </w:rPr>
            </w:pPr>
            <w:proofErr w:type="spellStart"/>
            <w:r w:rsidRPr="00625C53">
              <w:rPr>
                <w:rFonts w:ascii="Times New Roman" w:eastAsia="Times New Roman" w:hAnsi="Times New Roman" w:cs="Times New Roman"/>
                <w:sz w:val="18"/>
                <w:lang w:val="en-US" w:eastAsia="it-IT" w:bidi="it-IT"/>
              </w:rPr>
              <w:t>Collaboratori</w:t>
            </w:r>
            <w:proofErr w:type="spellEnd"/>
            <w:r w:rsidRPr="00625C53">
              <w:rPr>
                <w:rFonts w:ascii="Times New Roman" w:eastAsia="Times New Roman" w:hAnsi="Times New Roman" w:cs="Times New Roman"/>
                <w:sz w:val="18"/>
                <w:lang w:val="en-US" w:eastAsia="it-IT" w:bidi="it-IT"/>
              </w:rPr>
              <w:t xml:space="preserve"> </w:t>
            </w:r>
            <w:proofErr w:type="spellStart"/>
            <w:r w:rsidRPr="00625C53">
              <w:rPr>
                <w:rFonts w:ascii="Times New Roman" w:eastAsia="Times New Roman" w:hAnsi="Times New Roman" w:cs="Times New Roman"/>
                <w:sz w:val="18"/>
                <w:lang w:val="en-US" w:eastAsia="it-IT" w:bidi="it-IT"/>
              </w:rPr>
              <w:t>scolastici</w:t>
            </w:r>
            <w:proofErr w:type="spellEnd"/>
          </w:p>
        </w:tc>
        <w:tc>
          <w:tcPr>
            <w:tcW w:w="32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5E4DCC" w14:textId="51206ABB" w:rsidR="007867E8" w:rsidRPr="00625C53" w:rsidRDefault="00C42968" w:rsidP="00E86405">
            <w:pPr>
              <w:pStyle w:val="Standard"/>
              <w:widowControl w:val="0"/>
              <w:spacing w:after="0"/>
              <w:rPr>
                <w:rFonts w:ascii="Times New Roman" w:eastAsia="Times New Roman" w:hAnsi="Times New Roman" w:cs="Times New Roman"/>
                <w:sz w:val="18"/>
                <w:lang w:val="en-US" w:eastAsia="it-IT" w:bidi="it-IT"/>
              </w:rPr>
            </w:pPr>
            <w:r w:rsidRPr="00625C53">
              <w:rPr>
                <w:rFonts w:ascii="Times New Roman" w:eastAsia="Times New Roman" w:hAnsi="Times New Roman" w:cs="Times New Roman"/>
                <w:sz w:val="18"/>
                <w:lang w:val="en-US" w:eastAsia="it-IT" w:bidi="it-IT"/>
              </w:rPr>
              <w:t>7</w:t>
            </w:r>
            <w:r w:rsidR="007867E8" w:rsidRPr="00625C53">
              <w:rPr>
                <w:rFonts w:ascii="Times New Roman" w:eastAsia="Times New Roman" w:hAnsi="Times New Roman" w:cs="Times New Roman"/>
                <w:sz w:val="18"/>
                <w:lang w:val="en-US" w:eastAsia="it-IT" w:bidi="it-IT"/>
              </w:rPr>
              <w:t xml:space="preserve"> </w:t>
            </w:r>
            <w:proofErr w:type="spellStart"/>
            <w:r w:rsidR="007867E8" w:rsidRPr="00625C53">
              <w:rPr>
                <w:rFonts w:ascii="Times New Roman" w:eastAsia="Times New Roman" w:hAnsi="Times New Roman" w:cs="Times New Roman"/>
                <w:sz w:val="18"/>
                <w:lang w:val="en-US" w:eastAsia="it-IT" w:bidi="it-IT"/>
              </w:rPr>
              <w:t>unità</w:t>
            </w:r>
            <w:proofErr w:type="spellEnd"/>
          </w:p>
        </w:tc>
        <w:tc>
          <w:tcPr>
            <w:tcW w:w="32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DB6E63" w14:textId="3F772861" w:rsidR="007867E8" w:rsidRPr="00625C53" w:rsidRDefault="0071030D" w:rsidP="00C42968">
            <w:pPr>
              <w:pStyle w:val="Standard"/>
              <w:widowControl w:val="0"/>
              <w:spacing w:after="0"/>
              <w:rPr>
                <w:rFonts w:ascii="Times New Roman" w:eastAsia="Times New Roman" w:hAnsi="Times New Roman" w:cs="Times New Roman"/>
                <w:sz w:val="18"/>
                <w:lang w:val="en-US" w:eastAsia="it-IT" w:bidi="it-IT"/>
              </w:rPr>
            </w:pPr>
            <w:r w:rsidRPr="00625C53">
              <w:rPr>
                <w:rFonts w:ascii="Times New Roman" w:eastAsia="Times New Roman" w:hAnsi="Times New Roman" w:cs="Times New Roman"/>
                <w:lang w:eastAsia="it-IT" w:bidi="it-IT"/>
              </w:rPr>
              <w:t xml:space="preserve">€ </w:t>
            </w:r>
            <w:r w:rsidR="0061092E" w:rsidRPr="00625C53">
              <w:rPr>
                <w:rFonts w:ascii="Times New Roman" w:eastAsia="Times New Roman" w:hAnsi="Times New Roman" w:cs="Times New Roman"/>
                <w:lang w:eastAsia="it-IT" w:bidi="it-IT"/>
              </w:rPr>
              <w:t>2.</w:t>
            </w:r>
            <w:r w:rsidR="00C42968" w:rsidRPr="00625C53">
              <w:rPr>
                <w:rFonts w:ascii="Times New Roman" w:eastAsia="Times New Roman" w:hAnsi="Times New Roman" w:cs="Times New Roman"/>
                <w:lang w:eastAsia="it-IT" w:bidi="it-IT"/>
              </w:rPr>
              <w:t>611</w:t>
            </w:r>
            <w:r w:rsidR="0061092E" w:rsidRPr="00625C53">
              <w:rPr>
                <w:rFonts w:ascii="Times New Roman" w:eastAsia="Times New Roman" w:hAnsi="Times New Roman" w:cs="Times New Roman"/>
                <w:lang w:eastAsia="it-IT" w:bidi="it-IT"/>
              </w:rPr>
              <w:t>,</w:t>
            </w:r>
            <w:r w:rsidR="00C42968" w:rsidRPr="00625C53">
              <w:rPr>
                <w:rFonts w:ascii="Times New Roman" w:eastAsia="Times New Roman" w:hAnsi="Times New Roman" w:cs="Times New Roman"/>
                <w:lang w:eastAsia="it-IT" w:bidi="it-IT"/>
              </w:rPr>
              <w:t>98</w:t>
            </w:r>
          </w:p>
        </w:tc>
      </w:tr>
    </w:tbl>
    <w:p w14:paraId="339354E4" w14:textId="77777777" w:rsidR="007867E8" w:rsidRDefault="007867E8" w:rsidP="007867E8">
      <w:pPr>
        <w:pStyle w:val="Standard"/>
        <w:widowControl w:val="0"/>
        <w:spacing w:after="0"/>
        <w:rPr>
          <w:rFonts w:ascii="Times New Roman" w:eastAsia="Times New Roman" w:hAnsi="Times New Roman" w:cs="Times New Roman"/>
          <w:lang w:eastAsia="it-IT" w:bidi="it-IT"/>
        </w:rPr>
      </w:pPr>
    </w:p>
    <w:p w14:paraId="362C85E5" w14:textId="77777777" w:rsidR="007867E8" w:rsidRDefault="007867E8" w:rsidP="007867E8">
      <w:pPr>
        <w:pStyle w:val="Standard"/>
        <w:widowControl w:val="0"/>
        <w:spacing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5 - Criteri per la ripartizione delle risorse del Fondo di Istituto</w:t>
      </w:r>
    </w:p>
    <w:p w14:paraId="65197E93" w14:textId="1FDD908A" w:rsidR="007867E8" w:rsidRDefault="007867E8" w:rsidP="002B60BE">
      <w:pPr>
        <w:pStyle w:val="Standard"/>
        <w:widowControl w:val="0"/>
        <w:spacing w:before="1" w:after="0"/>
        <w:ind w:left="112" w:right="-28"/>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Si concorda di detrarre prioritariamente dalla quota totale del fondo dell’istituzione scolastica (prima della divisione tra le diverse categorie di personale) la parte variabile, pari ad </w:t>
      </w:r>
      <w:r w:rsidRPr="00900BF1">
        <w:rPr>
          <w:rFonts w:ascii="Times New Roman" w:eastAsia="Times New Roman" w:hAnsi="Times New Roman" w:cs="Times New Roman"/>
          <w:lang w:eastAsia="it-IT" w:bidi="it-IT"/>
        </w:rPr>
        <w:t>€ 4.</w:t>
      </w:r>
      <w:r w:rsidR="00A00894" w:rsidRPr="00900BF1">
        <w:rPr>
          <w:rFonts w:ascii="Times New Roman" w:eastAsia="Times New Roman" w:hAnsi="Times New Roman" w:cs="Times New Roman"/>
          <w:lang w:eastAsia="it-IT" w:bidi="it-IT"/>
        </w:rPr>
        <w:t>6</w:t>
      </w:r>
      <w:r w:rsidR="00900BF1" w:rsidRPr="00900BF1">
        <w:rPr>
          <w:rFonts w:ascii="Times New Roman" w:eastAsia="Times New Roman" w:hAnsi="Times New Roman" w:cs="Times New Roman"/>
          <w:lang w:eastAsia="it-IT" w:bidi="it-IT"/>
        </w:rPr>
        <w:t>8</w:t>
      </w:r>
      <w:r w:rsidR="00A00894" w:rsidRPr="00900BF1">
        <w:rPr>
          <w:rFonts w:ascii="Times New Roman" w:eastAsia="Times New Roman" w:hAnsi="Times New Roman" w:cs="Times New Roman"/>
          <w:lang w:eastAsia="it-IT" w:bidi="it-IT"/>
        </w:rPr>
        <w:t>0</w:t>
      </w:r>
      <w:r w:rsidRPr="00900BF1">
        <w:rPr>
          <w:rFonts w:ascii="Times New Roman" w:eastAsia="Times New Roman" w:hAnsi="Times New Roman" w:cs="Times New Roman"/>
          <w:lang w:eastAsia="it-IT" w:bidi="it-IT"/>
        </w:rPr>
        <w:t xml:space="preserve">,00 da destinare alla retribuzione dell’indennità di direzione al DSGA; parimenti si detrae l’importo necessario a retribuire la sostituzione del DSGA pari ad € </w:t>
      </w:r>
      <w:r w:rsidR="00A00894" w:rsidRPr="00900BF1">
        <w:rPr>
          <w:rFonts w:ascii="Times New Roman" w:eastAsia="Times New Roman" w:hAnsi="Times New Roman" w:cs="Times New Roman"/>
          <w:lang w:eastAsia="it-IT" w:bidi="it-IT"/>
        </w:rPr>
        <w:t>495,00</w:t>
      </w:r>
      <w:r w:rsidRPr="00900BF1">
        <w:rPr>
          <w:rFonts w:ascii="Times New Roman" w:eastAsia="Times New Roman" w:hAnsi="Times New Roman" w:cs="Times New Roman"/>
          <w:lang w:eastAsia="it-IT" w:bidi="it-IT"/>
        </w:rPr>
        <w:t xml:space="preserve"> (lordo dipendente).</w:t>
      </w:r>
    </w:p>
    <w:p w14:paraId="6852A02C" w14:textId="33E6B6D6" w:rsidR="00DD206B" w:rsidRPr="00EF0789" w:rsidRDefault="006F17D6" w:rsidP="00B554D0">
      <w:pPr>
        <w:pStyle w:val="Standard"/>
        <w:widowControl w:val="0"/>
        <w:spacing w:before="1" w:after="0"/>
        <w:ind w:right="-28"/>
        <w:jc w:val="both"/>
      </w:pPr>
      <w:r>
        <w:rPr>
          <w:rFonts w:ascii="Times New Roman" w:eastAsia="Times New Roman" w:hAnsi="Times New Roman" w:cs="Times New Roman"/>
          <w:lang w:eastAsia="it-IT" w:bidi="it-IT"/>
        </w:rPr>
        <w:t xml:space="preserve">  </w:t>
      </w:r>
      <w:r w:rsidRPr="00EF0789">
        <w:rPr>
          <w:rFonts w:ascii="Times New Roman" w:eastAsia="Times New Roman" w:hAnsi="Times New Roman" w:cs="Times New Roman"/>
          <w:lang w:eastAsia="it-IT" w:bidi="it-IT"/>
        </w:rPr>
        <w:t>€ 41.067,68</w:t>
      </w:r>
      <w:r w:rsidR="00B554D0" w:rsidRPr="00EF0789">
        <w:t>- € 4.680,00</w:t>
      </w:r>
      <w:r w:rsidR="00C548FA" w:rsidRPr="00EF0789">
        <w:t xml:space="preserve"> - € </w:t>
      </w:r>
      <w:r w:rsidR="00EF0789" w:rsidRPr="00EF0789">
        <w:t>495 =</w:t>
      </w:r>
      <w:r w:rsidR="00B554D0" w:rsidRPr="00EF0789">
        <w:t xml:space="preserve"> </w:t>
      </w:r>
      <w:r w:rsidR="00EF0789" w:rsidRPr="00EF0789">
        <w:rPr>
          <w:rFonts w:ascii="Times New Roman" w:eastAsia="Times New Roman" w:hAnsi="Times New Roman" w:cs="Times New Roman"/>
          <w:bCs/>
          <w:lang w:eastAsia="it-IT" w:bidi="it-IT"/>
        </w:rPr>
        <w:t>€ 35.892,68</w:t>
      </w:r>
    </w:p>
    <w:p w14:paraId="1E19CC2F" w14:textId="4D0DDCEC" w:rsidR="007867E8" w:rsidRPr="00EF0789" w:rsidRDefault="007867E8" w:rsidP="002B60BE">
      <w:pPr>
        <w:pStyle w:val="Standard"/>
        <w:widowControl w:val="0"/>
        <w:spacing w:after="0"/>
        <w:ind w:left="112" w:right="-28"/>
      </w:pPr>
      <w:r w:rsidRPr="00EF0789">
        <w:rPr>
          <w:rFonts w:ascii="Times New Roman" w:eastAsia="Times New Roman" w:hAnsi="Times New Roman" w:cs="Times New Roman"/>
          <w:lang w:eastAsia="it-IT" w:bidi="it-IT"/>
        </w:rPr>
        <w:t xml:space="preserve">La quota rimanente del fondo dell’istituzione scolastica di </w:t>
      </w:r>
      <w:bookmarkStart w:id="3" w:name="_Hlk120964850"/>
      <w:r w:rsidRPr="00EF0789">
        <w:rPr>
          <w:rFonts w:ascii="Times New Roman" w:eastAsia="Times New Roman" w:hAnsi="Times New Roman" w:cs="Times New Roman"/>
          <w:b/>
          <w:lang w:eastAsia="it-IT" w:bidi="it-IT"/>
        </w:rPr>
        <w:t xml:space="preserve">€ </w:t>
      </w:r>
      <w:r w:rsidR="00B554D0" w:rsidRPr="00EF0789">
        <w:rPr>
          <w:rFonts w:ascii="Times New Roman" w:eastAsia="Times New Roman" w:hAnsi="Times New Roman" w:cs="Times New Roman"/>
          <w:b/>
          <w:lang w:eastAsia="it-IT" w:bidi="it-IT"/>
        </w:rPr>
        <w:t>3</w:t>
      </w:r>
      <w:r w:rsidR="00741B18" w:rsidRPr="00EF0789">
        <w:rPr>
          <w:rFonts w:ascii="Times New Roman" w:eastAsia="Times New Roman" w:hAnsi="Times New Roman" w:cs="Times New Roman"/>
          <w:b/>
          <w:lang w:eastAsia="it-IT" w:bidi="it-IT"/>
        </w:rPr>
        <w:t>5</w:t>
      </w:r>
      <w:r w:rsidR="00B554D0" w:rsidRPr="00EF0789">
        <w:rPr>
          <w:rFonts w:ascii="Times New Roman" w:eastAsia="Times New Roman" w:hAnsi="Times New Roman" w:cs="Times New Roman"/>
          <w:b/>
          <w:lang w:eastAsia="it-IT" w:bidi="it-IT"/>
        </w:rPr>
        <w:t>.</w:t>
      </w:r>
      <w:r w:rsidR="00741B18" w:rsidRPr="00EF0789">
        <w:rPr>
          <w:rFonts w:ascii="Times New Roman" w:eastAsia="Times New Roman" w:hAnsi="Times New Roman" w:cs="Times New Roman"/>
          <w:b/>
          <w:lang w:eastAsia="it-IT" w:bidi="it-IT"/>
        </w:rPr>
        <w:t>892</w:t>
      </w:r>
      <w:r w:rsidR="00B554D0" w:rsidRPr="00EF0789">
        <w:rPr>
          <w:rFonts w:ascii="Times New Roman" w:eastAsia="Times New Roman" w:hAnsi="Times New Roman" w:cs="Times New Roman"/>
          <w:b/>
          <w:lang w:eastAsia="it-IT" w:bidi="it-IT"/>
        </w:rPr>
        <w:t>,</w:t>
      </w:r>
      <w:r w:rsidR="00741B18" w:rsidRPr="00EF0789">
        <w:rPr>
          <w:rFonts w:ascii="Times New Roman" w:eastAsia="Times New Roman" w:hAnsi="Times New Roman" w:cs="Times New Roman"/>
          <w:b/>
          <w:lang w:eastAsia="it-IT" w:bidi="it-IT"/>
        </w:rPr>
        <w:t>68</w:t>
      </w:r>
      <w:r w:rsidRPr="00EF0789">
        <w:rPr>
          <w:rFonts w:ascii="Times New Roman" w:eastAsia="Times New Roman" w:hAnsi="Times New Roman" w:cs="Times New Roman"/>
          <w:b/>
          <w:lang w:eastAsia="it-IT" w:bidi="it-IT"/>
        </w:rPr>
        <w:t xml:space="preserve"> </w:t>
      </w:r>
      <w:bookmarkEnd w:id="3"/>
      <w:r w:rsidRPr="00EF0789">
        <w:rPr>
          <w:rFonts w:ascii="Times New Roman" w:eastAsia="Times New Roman" w:hAnsi="Times New Roman" w:cs="Times New Roman"/>
          <w:lang w:eastAsia="it-IT" w:bidi="it-IT"/>
        </w:rPr>
        <w:t>viene così ripartita:</w:t>
      </w:r>
    </w:p>
    <w:p w14:paraId="5EBAE770" w14:textId="1BB787FA" w:rsidR="007867E8" w:rsidRPr="00EF0789" w:rsidRDefault="007867E8" w:rsidP="002B60BE">
      <w:pPr>
        <w:pStyle w:val="Standard"/>
        <w:widowControl w:val="0"/>
        <w:spacing w:after="0"/>
        <w:ind w:left="112" w:right="-28"/>
        <w:rPr>
          <w:rFonts w:ascii="Times New Roman" w:eastAsia="Times New Roman" w:hAnsi="Times New Roman" w:cs="Times New Roman"/>
          <w:b/>
          <w:lang w:eastAsia="it-IT" w:bidi="it-IT"/>
        </w:rPr>
      </w:pPr>
      <w:r w:rsidRPr="00EF0789">
        <w:rPr>
          <w:rFonts w:ascii="Times New Roman" w:eastAsia="Times New Roman" w:hAnsi="Times New Roman" w:cs="Times New Roman"/>
          <w:b/>
          <w:lang w:eastAsia="it-IT" w:bidi="it-IT"/>
        </w:rPr>
        <w:t xml:space="preserve">70 % - pari ad € </w:t>
      </w:r>
      <w:r w:rsidR="003708AB" w:rsidRPr="00EF0789">
        <w:rPr>
          <w:rFonts w:ascii="Times New Roman" w:eastAsia="Times New Roman" w:hAnsi="Times New Roman" w:cs="Times New Roman"/>
          <w:b/>
          <w:lang w:eastAsia="it-IT" w:bidi="it-IT"/>
        </w:rPr>
        <w:t>25.</w:t>
      </w:r>
      <w:r w:rsidR="00EF0789" w:rsidRPr="00EF0789">
        <w:rPr>
          <w:rFonts w:ascii="Times New Roman" w:eastAsia="Times New Roman" w:hAnsi="Times New Roman" w:cs="Times New Roman"/>
          <w:b/>
          <w:lang w:eastAsia="it-IT" w:bidi="it-IT"/>
        </w:rPr>
        <w:t>124,88</w:t>
      </w:r>
      <w:r w:rsidRPr="00EF0789">
        <w:rPr>
          <w:rFonts w:ascii="Times New Roman" w:eastAsia="Times New Roman" w:hAnsi="Times New Roman" w:cs="Times New Roman"/>
          <w:b/>
          <w:lang w:eastAsia="it-IT" w:bidi="it-IT"/>
        </w:rPr>
        <w:t xml:space="preserve"> al personale docente </w:t>
      </w:r>
    </w:p>
    <w:p w14:paraId="434D8EA7" w14:textId="377F911B" w:rsidR="007867E8" w:rsidRPr="00EF0789" w:rsidRDefault="007867E8" w:rsidP="002B60BE">
      <w:pPr>
        <w:pStyle w:val="Standard"/>
        <w:widowControl w:val="0"/>
        <w:spacing w:after="0"/>
        <w:ind w:left="112" w:right="-28"/>
        <w:rPr>
          <w:rFonts w:ascii="Times New Roman" w:eastAsia="Times New Roman" w:hAnsi="Times New Roman" w:cs="Times New Roman"/>
          <w:b/>
          <w:lang w:eastAsia="it-IT" w:bidi="it-IT"/>
        </w:rPr>
      </w:pPr>
      <w:r w:rsidRPr="00EF0789">
        <w:rPr>
          <w:rFonts w:ascii="Times New Roman" w:eastAsia="Times New Roman" w:hAnsi="Times New Roman" w:cs="Times New Roman"/>
          <w:b/>
          <w:lang w:eastAsia="it-IT" w:bidi="it-IT"/>
        </w:rPr>
        <w:t>30 % - pari ad € 10.</w:t>
      </w:r>
      <w:r w:rsidR="00741B18" w:rsidRPr="00EF0789">
        <w:rPr>
          <w:rFonts w:ascii="Times New Roman" w:eastAsia="Times New Roman" w:hAnsi="Times New Roman" w:cs="Times New Roman"/>
          <w:b/>
          <w:lang w:eastAsia="it-IT" w:bidi="it-IT"/>
        </w:rPr>
        <w:t>7</w:t>
      </w:r>
      <w:r w:rsidR="00EF0789" w:rsidRPr="00EF0789">
        <w:rPr>
          <w:rFonts w:ascii="Times New Roman" w:eastAsia="Times New Roman" w:hAnsi="Times New Roman" w:cs="Times New Roman"/>
          <w:b/>
          <w:lang w:eastAsia="it-IT" w:bidi="it-IT"/>
        </w:rPr>
        <w:t>67</w:t>
      </w:r>
      <w:r w:rsidR="00741B18" w:rsidRPr="00EF0789">
        <w:rPr>
          <w:rFonts w:ascii="Times New Roman" w:eastAsia="Times New Roman" w:hAnsi="Times New Roman" w:cs="Times New Roman"/>
          <w:b/>
          <w:lang w:eastAsia="it-IT" w:bidi="it-IT"/>
        </w:rPr>
        <w:t>,80</w:t>
      </w:r>
      <w:r w:rsidRPr="00EF0789">
        <w:rPr>
          <w:rFonts w:ascii="Times New Roman" w:eastAsia="Times New Roman" w:hAnsi="Times New Roman" w:cs="Times New Roman"/>
          <w:b/>
          <w:lang w:eastAsia="it-IT" w:bidi="it-IT"/>
        </w:rPr>
        <w:t xml:space="preserve"> al personale ATA</w:t>
      </w:r>
    </w:p>
    <w:p w14:paraId="70D00C8F" w14:textId="77777777" w:rsidR="00C45FE1" w:rsidRPr="006F17D6" w:rsidRDefault="00C45FE1" w:rsidP="002B60BE">
      <w:pPr>
        <w:pStyle w:val="Standard"/>
        <w:widowControl w:val="0"/>
        <w:spacing w:after="0"/>
        <w:ind w:left="112" w:right="-28"/>
        <w:rPr>
          <w:rFonts w:ascii="Times New Roman" w:eastAsia="Times New Roman" w:hAnsi="Times New Roman" w:cs="Times New Roman"/>
          <w:b/>
          <w:highlight w:val="yellow"/>
          <w:lang w:eastAsia="it-IT" w:bidi="it-IT"/>
        </w:rPr>
      </w:pPr>
    </w:p>
    <w:p w14:paraId="48ACED06" w14:textId="55373DF3" w:rsidR="00BD2A88" w:rsidRPr="00EF0789" w:rsidRDefault="007867E8" w:rsidP="002B60BE">
      <w:pPr>
        <w:pStyle w:val="Standard"/>
        <w:widowControl w:val="0"/>
        <w:spacing w:after="0"/>
        <w:ind w:left="112" w:right="-28"/>
        <w:jc w:val="both"/>
        <w:rPr>
          <w:rFonts w:ascii="Times New Roman" w:eastAsia="Times New Roman" w:hAnsi="Times New Roman" w:cs="Times New Roman"/>
          <w:lang w:eastAsia="it-IT" w:bidi="it-IT"/>
        </w:rPr>
      </w:pPr>
      <w:r w:rsidRPr="00EF0789">
        <w:rPr>
          <w:rFonts w:ascii="Times New Roman" w:eastAsia="Times New Roman" w:hAnsi="Times New Roman" w:cs="Times New Roman"/>
          <w:lang w:eastAsia="it-IT" w:bidi="it-IT"/>
        </w:rPr>
        <w:t xml:space="preserve">Le economie relative al fondo di istituto </w:t>
      </w:r>
      <w:r w:rsidR="00416DE8" w:rsidRPr="00EF0789">
        <w:rPr>
          <w:rFonts w:ascii="Times New Roman" w:eastAsia="Times New Roman" w:hAnsi="Times New Roman" w:cs="Times New Roman"/>
          <w:lang w:eastAsia="it-IT" w:bidi="it-IT"/>
        </w:rPr>
        <w:t>de</w:t>
      </w:r>
      <w:r w:rsidRPr="00EF0789">
        <w:rPr>
          <w:rFonts w:ascii="Times New Roman" w:eastAsia="Times New Roman" w:hAnsi="Times New Roman" w:cs="Times New Roman"/>
          <w:lang w:eastAsia="it-IT" w:bidi="it-IT"/>
        </w:rPr>
        <w:t xml:space="preserve">gli anni precedenti </w:t>
      </w:r>
      <w:r w:rsidR="00C45FE1" w:rsidRPr="00EF0789">
        <w:rPr>
          <w:rFonts w:ascii="Times New Roman" w:eastAsia="Times New Roman" w:hAnsi="Times New Roman" w:cs="Times New Roman"/>
          <w:b/>
          <w:lang w:eastAsia="it-IT" w:bidi="it-IT"/>
        </w:rPr>
        <w:t xml:space="preserve">€ </w:t>
      </w:r>
      <w:r w:rsidR="00EF0789" w:rsidRPr="00EF0789">
        <w:rPr>
          <w:rFonts w:ascii="Times New Roman" w:eastAsia="Times New Roman" w:hAnsi="Times New Roman" w:cs="Times New Roman"/>
          <w:b/>
          <w:lang w:eastAsia="it-IT" w:bidi="it-IT"/>
        </w:rPr>
        <w:t>9.605,59</w:t>
      </w:r>
      <w:r w:rsidR="00C45FE1" w:rsidRPr="00EF0789">
        <w:rPr>
          <w:rFonts w:ascii="Times New Roman" w:eastAsia="Times New Roman" w:hAnsi="Times New Roman" w:cs="Times New Roman"/>
          <w:b/>
          <w:lang w:eastAsia="it-IT" w:bidi="it-IT"/>
        </w:rPr>
        <w:t xml:space="preserve"> </w:t>
      </w:r>
      <w:r w:rsidR="00EF0789">
        <w:rPr>
          <w:rFonts w:ascii="Times New Roman" w:eastAsia="Times New Roman" w:hAnsi="Times New Roman" w:cs="Times New Roman"/>
          <w:lang w:eastAsia="it-IT" w:bidi="it-IT"/>
        </w:rPr>
        <w:t>sono</w:t>
      </w:r>
      <w:r w:rsidRPr="00EF0789">
        <w:rPr>
          <w:rFonts w:ascii="Times New Roman" w:eastAsia="Times New Roman" w:hAnsi="Times New Roman" w:cs="Times New Roman"/>
          <w:lang w:eastAsia="it-IT" w:bidi="it-IT"/>
        </w:rPr>
        <w:t xml:space="preserve"> così distribuite: </w:t>
      </w:r>
    </w:p>
    <w:p w14:paraId="7F67FD27" w14:textId="7F3DD078" w:rsidR="00EF0789" w:rsidRPr="00625C53" w:rsidRDefault="00EF0789" w:rsidP="00EF0789">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  </w:t>
      </w:r>
      <w:r>
        <w:rPr>
          <w:rFonts w:ascii="Times New Roman" w:eastAsia="Times New Roman" w:hAnsi="Times New Roman" w:cs="Times New Roman"/>
          <w:lang w:eastAsia="it-IT" w:bidi="it-IT"/>
        </w:rPr>
        <w:tab/>
      </w:r>
      <w:r w:rsidRPr="00625C53">
        <w:rPr>
          <w:rFonts w:ascii="Times New Roman" w:eastAsia="Times New Roman" w:hAnsi="Times New Roman" w:cs="Times New Roman"/>
          <w:b/>
          <w:bCs/>
          <w:lang w:eastAsia="it-IT" w:bidi="it-IT"/>
        </w:rPr>
        <w:t>Docenti</w:t>
      </w:r>
      <w:r w:rsidRPr="00625C53">
        <w:rPr>
          <w:rFonts w:ascii="Times New Roman" w:eastAsia="Times New Roman" w:hAnsi="Times New Roman" w:cs="Times New Roman"/>
          <w:lang w:eastAsia="it-IT" w:bidi="it-IT"/>
        </w:rPr>
        <w:t xml:space="preserve"> € 158,49 + € 960,36 (pratica sportiva) + € 7.523,67 (residui disseminazione) </w:t>
      </w:r>
      <w:r w:rsidR="005D0DB0" w:rsidRPr="00625C53">
        <w:rPr>
          <w:rFonts w:ascii="Times New Roman" w:eastAsia="Times New Roman" w:hAnsi="Times New Roman" w:cs="Times New Roman"/>
          <w:lang w:eastAsia="it-IT" w:bidi="it-IT"/>
        </w:rPr>
        <w:t xml:space="preserve">+ € 0,02 (funzioni strumentali) + €4,46 (ore </w:t>
      </w:r>
      <w:r w:rsidR="00625C53" w:rsidRPr="00625C53">
        <w:rPr>
          <w:rFonts w:ascii="Times New Roman" w:eastAsia="Times New Roman" w:hAnsi="Times New Roman" w:cs="Times New Roman"/>
          <w:lang w:eastAsia="it-IT" w:bidi="it-IT"/>
        </w:rPr>
        <w:t>eccedenti) =</w:t>
      </w:r>
      <w:r w:rsidRPr="00625C53">
        <w:rPr>
          <w:rFonts w:ascii="Times New Roman" w:eastAsia="Times New Roman" w:hAnsi="Times New Roman" w:cs="Times New Roman"/>
          <w:lang w:eastAsia="it-IT" w:bidi="it-IT"/>
        </w:rPr>
        <w:t xml:space="preserve"> </w:t>
      </w:r>
      <w:r w:rsidRPr="00625C53">
        <w:rPr>
          <w:rFonts w:ascii="Times New Roman" w:eastAsia="Times New Roman" w:hAnsi="Times New Roman" w:cs="Times New Roman"/>
          <w:b/>
          <w:bCs/>
          <w:lang w:eastAsia="it-IT" w:bidi="it-IT"/>
        </w:rPr>
        <w:t>€ 8.64</w:t>
      </w:r>
      <w:r w:rsidR="005D0DB0" w:rsidRPr="00625C53">
        <w:rPr>
          <w:rFonts w:ascii="Times New Roman" w:eastAsia="Times New Roman" w:hAnsi="Times New Roman" w:cs="Times New Roman"/>
          <w:b/>
          <w:bCs/>
          <w:lang w:eastAsia="it-IT" w:bidi="it-IT"/>
        </w:rPr>
        <w:t>7</w:t>
      </w:r>
      <w:r w:rsidRPr="00625C53">
        <w:rPr>
          <w:rFonts w:ascii="Times New Roman" w:eastAsia="Times New Roman" w:hAnsi="Times New Roman" w:cs="Times New Roman"/>
          <w:lang w:eastAsia="it-IT" w:bidi="it-IT"/>
        </w:rPr>
        <w:t xml:space="preserve">  </w:t>
      </w:r>
    </w:p>
    <w:p w14:paraId="438D1007" w14:textId="38878F7D" w:rsidR="004F26A4" w:rsidRDefault="00EF0789" w:rsidP="00EF0789">
      <w:pPr>
        <w:pStyle w:val="Standard"/>
        <w:widowControl w:val="0"/>
        <w:spacing w:after="0"/>
        <w:ind w:firstLine="708"/>
        <w:rPr>
          <w:rFonts w:ascii="Times New Roman" w:eastAsia="Times New Roman" w:hAnsi="Times New Roman" w:cs="Times New Roman"/>
          <w:lang w:eastAsia="it-IT" w:bidi="it-IT"/>
        </w:rPr>
      </w:pPr>
      <w:r w:rsidRPr="00625C53">
        <w:rPr>
          <w:rFonts w:ascii="Times New Roman" w:eastAsia="Times New Roman" w:hAnsi="Times New Roman" w:cs="Times New Roman"/>
          <w:b/>
          <w:bCs/>
          <w:lang w:eastAsia="it-IT" w:bidi="it-IT"/>
        </w:rPr>
        <w:t>ATA</w:t>
      </w:r>
      <w:r w:rsidRPr="00625C53">
        <w:rPr>
          <w:rFonts w:ascii="Times New Roman" w:eastAsia="Times New Roman" w:hAnsi="Times New Roman" w:cs="Times New Roman"/>
          <w:lang w:eastAsia="it-IT" w:bidi="it-IT"/>
        </w:rPr>
        <w:t xml:space="preserve"> € 33,70 + € 930 </w:t>
      </w:r>
      <w:r w:rsidR="005D0DB0" w:rsidRPr="00625C53">
        <w:rPr>
          <w:rFonts w:ascii="Times New Roman" w:eastAsia="Times New Roman" w:hAnsi="Times New Roman" w:cs="Times New Roman"/>
          <w:lang w:eastAsia="it-IT" w:bidi="it-IT"/>
        </w:rPr>
        <w:t>+ €195</w:t>
      </w:r>
      <w:r w:rsidRPr="00625C53">
        <w:rPr>
          <w:rFonts w:ascii="Times New Roman" w:eastAsia="Times New Roman" w:hAnsi="Times New Roman" w:cs="Times New Roman"/>
          <w:lang w:eastAsia="it-IT" w:bidi="it-IT"/>
        </w:rPr>
        <w:t xml:space="preserve">= </w:t>
      </w:r>
      <w:r w:rsidRPr="00625C53">
        <w:rPr>
          <w:rFonts w:ascii="Times New Roman" w:eastAsia="Times New Roman" w:hAnsi="Times New Roman" w:cs="Times New Roman"/>
          <w:b/>
          <w:bCs/>
          <w:lang w:eastAsia="it-IT" w:bidi="it-IT"/>
        </w:rPr>
        <w:t xml:space="preserve">€ </w:t>
      </w:r>
      <w:r w:rsidR="005D0DB0" w:rsidRPr="00625C53">
        <w:rPr>
          <w:rFonts w:ascii="Times New Roman" w:eastAsia="Times New Roman" w:hAnsi="Times New Roman" w:cs="Times New Roman"/>
          <w:b/>
          <w:bCs/>
          <w:lang w:eastAsia="it-IT" w:bidi="it-IT"/>
        </w:rPr>
        <w:t>1.158</w:t>
      </w:r>
      <w:r w:rsidRPr="00625C53">
        <w:rPr>
          <w:rFonts w:ascii="Times New Roman" w:eastAsia="Times New Roman" w:hAnsi="Times New Roman" w:cs="Times New Roman"/>
          <w:b/>
          <w:bCs/>
          <w:lang w:eastAsia="it-IT" w:bidi="it-IT"/>
        </w:rPr>
        <w:t>,70</w:t>
      </w:r>
    </w:p>
    <w:p w14:paraId="5D996A4E" w14:textId="77777777" w:rsidR="00EF0789" w:rsidRPr="00EF0789" w:rsidRDefault="00EF0789" w:rsidP="00EF0789">
      <w:pPr>
        <w:pStyle w:val="Standard"/>
        <w:widowControl w:val="0"/>
        <w:spacing w:after="0"/>
        <w:rPr>
          <w:rFonts w:ascii="Times New Roman" w:eastAsia="Times New Roman" w:hAnsi="Times New Roman" w:cs="Times New Roman"/>
          <w:lang w:eastAsia="it-IT" w:bidi="it-IT"/>
        </w:rPr>
      </w:pPr>
    </w:p>
    <w:p w14:paraId="26A436D3" w14:textId="3223D370" w:rsidR="00CA513F" w:rsidRPr="003742DF" w:rsidRDefault="00CA513F" w:rsidP="002B60BE">
      <w:pPr>
        <w:pStyle w:val="Standard"/>
        <w:widowControl w:val="0"/>
        <w:spacing w:after="0"/>
        <w:ind w:left="112" w:right="-28"/>
        <w:jc w:val="both"/>
        <w:rPr>
          <w:rFonts w:ascii="Times New Roman" w:eastAsia="Times New Roman" w:hAnsi="Times New Roman" w:cs="Times New Roman"/>
          <w:lang w:eastAsia="it-IT" w:bidi="it-IT"/>
        </w:rPr>
      </w:pPr>
      <w:r w:rsidRPr="003742DF">
        <w:rPr>
          <w:rFonts w:ascii="Times New Roman" w:eastAsia="Times New Roman" w:hAnsi="Times New Roman" w:cs="Times New Roman"/>
          <w:lang w:eastAsia="it-IT" w:bidi="it-IT"/>
        </w:rPr>
        <w:t xml:space="preserve">La quota del MOF assegnata per retribuire la </w:t>
      </w:r>
      <w:r w:rsidRPr="003742DF">
        <w:rPr>
          <w:rFonts w:ascii="Times New Roman" w:eastAsia="Times New Roman" w:hAnsi="Times New Roman" w:cs="Times New Roman"/>
          <w:b/>
          <w:i/>
          <w:lang w:eastAsia="it-IT" w:bidi="it-IT"/>
        </w:rPr>
        <w:t>valorizzazione del personale scolastico</w:t>
      </w:r>
      <w:r w:rsidRPr="003742DF">
        <w:rPr>
          <w:rFonts w:ascii="Times New Roman" w:eastAsia="Times New Roman" w:hAnsi="Times New Roman" w:cs="Times New Roman"/>
          <w:i/>
          <w:lang w:eastAsia="it-IT" w:bidi="it-IT"/>
        </w:rPr>
        <w:t xml:space="preserve"> </w:t>
      </w:r>
      <w:r w:rsidRPr="003742DF">
        <w:rPr>
          <w:rFonts w:ascii="Times New Roman" w:eastAsia="Times New Roman" w:hAnsi="Times New Roman" w:cs="Times New Roman"/>
          <w:lang w:eastAsia="it-IT" w:bidi="it-IT"/>
        </w:rPr>
        <w:t xml:space="preserve">utilizzata in contrattazione integrativa e corrispondente a </w:t>
      </w:r>
      <w:r w:rsidR="00EF0789" w:rsidRPr="00EF0789">
        <w:rPr>
          <w:rFonts w:ascii="Times New Roman" w:eastAsia="Times New Roman" w:hAnsi="Times New Roman" w:cs="Times New Roman"/>
          <w:b/>
          <w:bCs/>
          <w:lang w:eastAsia="it-IT" w:bidi="it-IT"/>
        </w:rPr>
        <w:t>€ 13.967,67</w:t>
      </w:r>
      <w:r w:rsidR="00EF0789">
        <w:rPr>
          <w:rFonts w:ascii="Times New Roman" w:eastAsia="Times New Roman" w:hAnsi="Times New Roman" w:cs="Times New Roman"/>
          <w:lang w:eastAsia="it-IT" w:bidi="it-IT"/>
        </w:rPr>
        <w:t xml:space="preserve"> </w:t>
      </w:r>
      <w:r w:rsidRPr="003742DF">
        <w:rPr>
          <w:rFonts w:ascii="Times New Roman" w:eastAsia="Times New Roman" w:hAnsi="Times New Roman" w:cs="Times New Roman"/>
          <w:lang w:eastAsia="it-IT" w:bidi="it-IT"/>
        </w:rPr>
        <w:t>è così suddivisa:</w:t>
      </w:r>
    </w:p>
    <w:p w14:paraId="00462193" w14:textId="4B7E502C" w:rsidR="00CA513F" w:rsidRPr="003742DF" w:rsidRDefault="00CA513F" w:rsidP="00CA513F">
      <w:pPr>
        <w:pStyle w:val="Standard"/>
        <w:widowControl w:val="0"/>
        <w:numPr>
          <w:ilvl w:val="0"/>
          <w:numId w:val="50"/>
        </w:numPr>
        <w:spacing w:after="0"/>
        <w:ind w:right="-28"/>
        <w:jc w:val="both"/>
        <w:rPr>
          <w:rFonts w:ascii="Times New Roman" w:eastAsia="Times New Roman" w:hAnsi="Times New Roman" w:cs="Times New Roman"/>
          <w:b/>
          <w:lang w:eastAsia="it-IT" w:bidi="it-IT"/>
        </w:rPr>
      </w:pPr>
      <w:r w:rsidRPr="003742DF">
        <w:rPr>
          <w:rFonts w:ascii="Times New Roman" w:eastAsia="Times New Roman" w:hAnsi="Times New Roman" w:cs="Times New Roman"/>
          <w:b/>
          <w:lang w:eastAsia="it-IT" w:bidi="it-IT"/>
        </w:rPr>
        <w:t>personale docente 7</w:t>
      </w:r>
      <w:r w:rsidR="005660BB">
        <w:rPr>
          <w:rFonts w:ascii="Times New Roman" w:eastAsia="Times New Roman" w:hAnsi="Times New Roman" w:cs="Times New Roman"/>
          <w:b/>
          <w:lang w:eastAsia="it-IT" w:bidi="it-IT"/>
        </w:rPr>
        <w:t>0</w:t>
      </w:r>
      <w:r w:rsidRPr="003742DF">
        <w:rPr>
          <w:rFonts w:ascii="Times New Roman" w:eastAsia="Times New Roman" w:hAnsi="Times New Roman" w:cs="Times New Roman"/>
          <w:b/>
          <w:lang w:eastAsia="it-IT" w:bidi="it-IT"/>
        </w:rPr>
        <w:t xml:space="preserve">% € </w:t>
      </w:r>
      <w:r w:rsidR="005660BB">
        <w:rPr>
          <w:rFonts w:ascii="Times New Roman" w:eastAsia="Times New Roman" w:hAnsi="Times New Roman" w:cs="Times New Roman"/>
          <w:b/>
          <w:lang w:eastAsia="it-IT" w:bidi="it-IT"/>
        </w:rPr>
        <w:t>9.777,37</w:t>
      </w:r>
    </w:p>
    <w:p w14:paraId="1AA58AD1" w14:textId="52714D58" w:rsidR="00CA513F" w:rsidRPr="003742DF" w:rsidRDefault="00CA513F" w:rsidP="00CA513F">
      <w:pPr>
        <w:pStyle w:val="Standard"/>
        <w:widowControl w:val="0"/>
        <w:numPr>
          <w:ilvl w:val="0"/>
          <w:numId w:val="50"/>
        </w:numPr>
        <w:spacing w:after="0"/>
        <w:ind w:right="-28"/>
        <w:jc w:val="both"/>
        <w:rPr>
          <w:rFonts w:ascii="Times New Roman" w:eastAsia="Times New Roman" w:hAnsi="Times New Roman" w:cs="Times New Roman"/>
          <w:b/>
          <w:lang w:eastAsia="it-IT" w:bidi="it-IT"/>
        </w:rPr>
      </w:pPr>
      <w:r w:rsidRPr="003742DF">
        <w:rPr>
          <w:rFonts w:ascii="Times New Roman" w:eastAsia="Times New Roman" w:hAnsi="Times New Roman" w:cs="Times New Roman"/>
          <w:b/>
          <w:lang w:eastAsia="it-IT" w:bidi="it-IT"/>
        </w:rPr>
        <w:t xml:space="preserve">personale ATA </w:t>
      </w:r>
      <w:r w:rsidR="005660BB">
        <w:rPr>
          <w:rFonts w:ascii="Times New Roman" w:eastAsia="Times New Roman" w:hAnsi="Times New Roman" w:cs="Times New Roman"/>
          <w:b/>
          <w:lang w:eastAsia="it-IT" w:bidi="it-IT"/>
        </w:rPr>
        <w:t>30</w:t>
      </w:r>
      <w:r w:rsidRPr="003742DF">
        <w:rPr>
          <w:rFonts w:ascii="Times New Roman" w:eastAsia="Times New Roman" w:hAnsi="Times New Roman" w:cs="Times New Roman"/>
          <w:b/>
          <w:lang w:eastAsia="it-IT" w:bidi="it-IT"/>
        </w:rPr>
        <w:t xml:space="preserve">% € </w:t>
      </w:r>
      <w:r w:rsidR="005660BB">
        <w:rPr>
          <w:rFonts w:ascii="Times New Roman" w:eastAsia="Times New Roman" w:hAnsi="Times New Roman" w:cs="Times New Roman"/>
          <w:b/>
          <w:lang w:eastAsia="it-IT" w:bidi="it-IT"/>
        </w:rPr>
        <w:t>4.190,30</w:t>
      </w:r>
    </w:p>
    <w:p w14:paraId="200E8B3B" w14:textId="77777777" w:rsidR="007867E8" w:rsidRDefault="007867E8" w:rsidP="007867E8">
      <w:pPr>
        <w:pStyle w:val="Standard"/>
        <w:widowControl w:val="0"/>
        <w:spacing w:before="10" w:after="0"/>
        <w:rPr>
          <w:rFonts w:ascii="Times New Roman" w:eastAsia="Times New Roman" w:hAnsi="Times New Roman" w:cs="Times New Roman"/>
          <w:sz w:val="21"/>
          <w:lang w:eastAsia="it-IT" w:bidi="it-IT"/>
        </w:rPr>
      </w:pPr>
    </w:p>
    <w:p w14:paraId="69002A47" w14:textId="77777777" w:rsidR="007867E8" w:rsidRDefault="007867E8" w:rsidP="007867E8">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 tabella seguente viene riportato il calcolo del fondo dell’istituzione scolastica e la relativa ripartizione tra il personale docente e non docente:</w:t>
      </w:r>
    </w:p>
    <w:p w14:paraId="4662C973" w14:textId="77777777" w:rsidR="007867E8" w:rsidRDefault="007867E8" w:rsidP="007867E8">
      <w:pPr>
        <w:pStyle w:val="Standard"/>
        <w:widowControl w:val="0"/>
        <w:spacing w:before="8" w:after="0"/>
        <w:rPr>
          <w:rFonts w:ascii="Times New Roman" w:eastAsia="Times New Roman" w:hAnsi="Times New Roman" w:cs="Times New Roman"/>
          <w:lang w:eastAsia="it-IT" w:bidi="it-IT"/>
        </w:rPr>
      </w:pPr>
    </w:p>
    <w:tbl>
      <w:tblPr>
        <w:tblW w:w="9631" w:type="dxa"/>
        <w:tblInd w:w="9" w:type="dxa"/>
        <w:tblLayout w:type="fixed"/>
        <w:tblCellMar>
          <w:left w:w="10" w:type="dxa"/>
          <w:right w:w="10" w:type="dxa"/>
        </w:tblCellMar>
        <w:tblLook w:val="04A0" w:firstRow="1" w:lastRow="0" w:firstColumn="1" w:lastColumn="0" w:noHBand="0" w:noVBand="1"/>
      </w:tblPr>
      <w:tblGrid>
        <w:gridCol w:w="3221"/>
        <w:gridCol w:w="3206"/>
        <w:gridCol w:w="3204"/>
      </w:tblGrid>
      <w:tr w:rsidR="007867E8" w14:paraId="79F292B9" w14:textId="77777777" w:rsidTr="00E86405">
        <w:trPr>
          <w:trHeight w:val="251"/>
        </w:trPr>
        <w:tc>
          <w:tcPr>
            <w:tcW w:w="322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6D70A95" w14:textId="77777777" w:rsidR="007867E8" w:rsidRDefault="007867E8" w:rsidP="00E86405">
            <w:pPr>
              <w:pStyle w:val="Standard"/>
              <w:widowControl w:val="0"/>
              <w:spacing w:after="0"/>
              <w:ind w:left="578"/>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Voci</w:t>
            </w:r>
            <w:proofErr w:type="spellEnd"/>
            <w:r>
              <w:rPr>
                <w:rFonts w:ascii="Times New Roman" w:eastAsia="Times New Roman" w:hAnsi="Times New Roman" w:cs="Times New Roman"/>
                <w:b/>
                <w:lang w:val="en-US" w:eastAsia="it-IT" w:bidi="it-IT"/>
              </w:rPr>
              <w:t xml:space="preserve"> di </w:t>
            </w:r>
            <w:proofErr w:type="spellStart"/>
            <w:r>
              <w:rPr>
                <w:rFonts w:ascii="Times New Roman" w:eastAsia="Times New Roman" w:hAnsi="Times New Roman" w:cs="Times New Roman"/>
                <w:b/>
                <w:lang w:val="en-US" w:eastAsia="it-IT" w:bidi="it-IT"/>
              </w:rPr>
              <w:t>finanziamento</w:t>
            </w:r>
            <w:proofErr w:type="spellEnd"/>
          </w:p>
        </w:tc>
        <w:tc>
          <w:tcPr>
            <w:tcW w:w="320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2BDCCC0" w14:textId="77777777" w:rsidR="007867E8" w:rsidRDefault="007867E8" w:rsidP="00E86405">
            <w:pPr>
              <w:pStyle w:val="Standard"/>
              <w:widowControl w:val="0"/>
              <w:spacing w:after="0"/>
              <w:ind w:right="1167"/>
              <w:jc w:val="center"/>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Docenti</w:t>
            </w:r>
            <w:proofErr w:type="spellEnd"/>
          </w:p>
          <w:p w14:paraId="16649454" w14:textId="77777777" w:rsidR="007867E8" w:rsidRDefault="007867E8" w:rsidP="00E86405">
            <w:pPr>
              <w:pStyle w:val="Standard"/>
              <w:widowControl w:val="0"/>
              <w:spacing w:after="0"/>
              <w:ind w:left="1181" w:right="1167"/>
              <w:jc w:val="center"/>
              <w:rPr>
                <w:rFonts w:ascii="Times New Roman" w:eastAsia="Times New Roman" w:hAnsi="Times New Roman" w:cs="Times New Roman"/>
                <w:b/>
                <w:lang w:val="en-US" w:eastAsia="it-IT" w:bidi="it-IT"/>
              </w:rPr>
            </w:pPr>
          </w:p>
        </w:tc>
        <w:tc>
          <w:tcPr>
            <w:tcW w:w="320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B9B254C" w14:textId="77777777" w:rsidR="007867E8" w:rsidRDefault="007867E8" w:rsidP="00E86405">
            <w:pPr>
              <w:pStyle w:val="Standard"/>
              <w:widowControl w:val="0"/>
              <w:spacing w:after="0"/>
              <w:ind w:right="1341"/>
              <w:jc w:val="center"/>
              <w:rPr>
                <w:rFonts w:ascii="Times New Roman" w:eastAsia="Times New Roman" w:hAnsi="Times New Roman" w:cs="Times New Roman"/>
                <w:b/>
                <w:lang w:val="en-US" w:eastAsia="it-IT" w:bidi="it-IT"/>
              </w:rPr>
            </w:pPr>
            <w:r>
              <w:rPr>
                <w:rFonts w:ascii="Times New Roman" w:eastAsia="Times New Roman" w:hAnsi="Times New Roman" w:cs="Times New Roman"/>
                <w:b/>
                <w:lang w:val="en-US" w:eastAsia="it-IT" w:bidi="it-IT"/>
              </w:rPr>
              <w:t>ATA</w:t>
            </w:r>
          </w:p>
        </w:tc>
      </w:tr>
      <w:tr w:rsidR="007867E8" w:rsidRPr="00625C53" w14:paraId="2404C854" w14:textId="77777777" w:rsidTr="00E86405">
        <w:trPr>
          <w:trHeight w:val="254"/>
        </w:trPr>
        <w:tc>
          <w:tcPr>
            <w:tcW w:w="3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F3B34C" w14:textId="77777777" w:rsidR="007867E8" w:rsidRPr="00625C53" w:rsidRDefault="007867E8" w:rsidP="00E86405">
            <w:pPr>
              <w:pStyle w:val="Standard"/>
              <w:widowControl w:val="0"/>
              <w:spacing w:after="0"/>
              <w:rPr>
                <w:rFonts w:ascii="Times New Roman" w:eastAsia="Times New Roman" w:hAnsi="Times New Roman" w:cs="Times New Roman"/>
                <w:sz w:val="18"/>
                <w:lang w:val="en-US" w:eastAsia="it-IT" w:bidi="it-IT"/>
              </w:rPr>
            </w:pPr>
            <w:r w:rsidRPr="00625C53">
              <w:rPr>
                <w:rFonts w:ascii="Times New Roman" w:eastAsia="Times New Roman" w:hAnsi="Times New Roman" w:cs="Times New Roman"/>
                <w:sz w:val="18"/>
                <w:lang w:val="en-US" w:eastAsia="it-IT" w:bidi="it-IT"/>
              </w:rPr>
              <w:t>FIS</w:t>
            </w:r>
          </w:p>
        </w:tc>
        <w:tc>
          <w:tcPr>
            <w:tcW w:w="32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32609F" w14:textId="0E10E046" w:rsidR="007867E8" w:rsidRPr="00625C53" w:rsidRDefault="00EF0789" w:rsidP="00891358">
            <w:pPr>
              <w:pStyle w:val="Standard"/>
              <w:widowControl w:val="0"/>
              <w:spacing w:after="0"/>
              <w:ind w:left="112" w:right="433"/>
              <w:jc w:val="both"/>
              <w:rPr>
                <w:rFonts w:ascii="Times New Roman" w:eastAsia="Times New Roman" w:hAnsi="Times New Roman" w:cs="Times New Roman"/>
                <w:bCs/>
                <w:lang w:eastAsia="it-IT" w:bidi="it-IT"/>
              </w:rPr>
            </w:pPr>
            <w:r w:rsidRPr="00625C53">
              <w:rPr>
                <w:rFonts w:ascii="Times New Roman" w:eastAsia="Times New Roman" w:hAnsi="Times New Roman" w:cs="Times New Roman"/>
                <w:bCs/>
                <w:lang w:eastAsia="it-IT" w:bidi="it-IT"/>
              </w:rPr>
              <w:t xml:space="preserve">€ 25.124,88 </w:t>
            </w:r>
            <w:r w:rsidR="007867E8" w:rsidRPr="00625C53">
              <w:rPr>
                <w:rFonts w:ascii="Times New Roman" w:eastAsia="Times New Roman" w:hAnsi="Times New Roman" w:cs="Times New Roman"/>
                <w:bCs/>
                <w:lang w:eastAsia="it-IT" w:bidi="it-IT"/>
              </w:rPr>
              <w:t xml:space="preserve">+ </w:t>
            </w:r>
            <w:r w:rsidRPr="00625C53">
              <w:rPr>
                <w:rFonts w:ascii="Times New Roman" w:eastAsia="Times New Roman" w:hAnsi="Times New Roman" w:cs="Times New Roman"/>
                <w:bCs/>
                <w:lang w:eastAsia="it-IT" w:bidi="it-IT"/>
              </w:rPr>
              <w:t>€ 8.64</w:t>
            </w:r>
            <w:r w:rsidR="005D0DB0" w:rsidRPr="00625C53">
              <w:rPr>
                <w:rFonts w:ascii="Times New Roman" w:eastAsia="Times New Roman" w:hAnsi="Times New Roman" w:cs="Times New Roman"/>
                <w:bCs/>
                <w:lang w:eastAsia="it-IT" w:bidi="it-IT"/>
              </w:rPr>
              <w:t>7</w:t>
            </w:r>
            <w:r w:rsidRPr="00625C53">
              <w:rPr>
                <w:rFonts w:ascii="Times New Roman" w:eastAsia="Times New Roman" w:hAnsi="Times New Roman" w:cs="Times New Roman"/>
                <w:bCs/>
                <w:lang w:eastAsia="it-IT" w:bidi="it-IT"/>
              </w:rPr>
              <w:t xml:space="preserve"> =</w:t>
            </w:r>
          </w:p>
          <w:p w14:paraId="518F34BD" w14:textId="46EC7CC5" w:rsidR="00CA513F" w:rsidRPr="00625C53" w:rsidRDefault="00C81A5A" w:rsidP="00CA513F">
            <w:pPr>
              <w:pStyle w:val="Standard"/>
              <w:widowControl w:val="0"/>
              <w:spacing w:after="0"/>
              <w:rPr>
                <w:rFonts w:ascii="Times New Roman" w:eastAsia="Times New Roman" w:hAnsi="Times New Roman" w:cs="Times New Roman"/>
                <w:bCs/>
                <w:lang w:eastAsia="it-IT" w:bidi="it-IT"/>
              </w:rPr>
            </w:pPr>
            <w:r w:rsidRPr="00625C53">
              <w:rPr>
                <w:rFonts w:ascii="Times New Roman" w:eastAsia="Times New Roman" w:hAnsi="Times New Roman" w:cs="Times New Roman"/>
                <w:bCs/>
                <w:lang w:eastAsia="it-IT" w:bidi="it-IT"/>
              </w:rPr>
              <w:t xml:space="preserve">€ </w:t>
            </w:r>
            <w:r w:rsidR="00850D0B" w:rsidRPr="00625C53">
              <w:rPr>
                <w:rFonts w:ascii="Times New Roman" w:eastAsia="Times New Roman" w:hAnsi="Times New Roman" w:cs="Times New Roman"/>
                <w:bCs/>
                <w:lang w:eastAsia="it-IT" w:bidi="it-IT"/>
              </w:rPr>
              <w:t>33.7</w:t>
            </w:r>
            <w:r w:rsidR="005D0DB0" w:rsidRPr="00625C53">
              <w:rPr>
                <w:rFonts w:ascii="Times New Roman" w:eastAsia="Times New Roman" w:hAnsi="Times New Roman" w:cs="Times New Roman"/>
                <w:bCs/>
                <w:lang w:eastAsia="it-IT" w:bidi="it-IT"/>
              </w:rPr>
              <w:t>71</w:t>
            </w:r>
            <w:r w:rsidR="00850D0B" w:rsidRPr="00625C53">
              <w:rPr>
                <w:rFonts w:ascii="Times New Roman" w:eastAsia="Times New Roman" w:hAnsi="Times New Roman" w:cs="Times New Roman"/>
                <w:bCs/>
                <w:lang w:eastAsia="it-IT" w:bidi="it-IT"/>
              </w:rPr>
              <w:t>,</w:t>
            </w:r>
            <w:r w:rsidR="005D0DB0" w:rsidRPr="00625C53">
              <w:rPr>
                <w:rFonts w:ascii="Times New Roman" w:eastAsia="Times New Roman" w:hAnsi="Times New Roman" w:cs="Times New Roman"/>
                <w:bCs/>
                <w:lang w:eastAsia="it-IT" w:bidi="it-IT"/>
              </w:rPr>
              <w:t>88+</w:t>
            </w:r>
            <w:r w:rsidR="00936C83" w:rsidRPr="00625C53">
              <w:rPr>
                <w:rFonts w:ascii="Times New Roman" w:eastAsia="Times New Roman" w:hAnsi="Times New Roman" w:cs="Times New Roman"/>
                <w:bCs/>
                <w:lang w:eastAsia="it-IT" w:bidi="it-IT"/>
              </w:rPr>
              <w:t xml:space="preserve"> € </w:t>
            </w:r>
            <w:r w:rsidR="005660BB" w:rsidRPr="00625C53">
              <w:rPr>
                <w:rFonts w:ascii="Times New Roman" w:eastAsia="Times New Roman" w:hAnsi="Times New Roman" w:cs="Times New Roman"/>
                <w:bCs/>
                <w:lang w:eastAsia="it-IT" w:bidi="it-IT"/>
              </w:rPr>
              <w:t>9.777,37</w:t>
            </w:r>
            <w:r w:rsidR="00936C83" w:rsidRPr="00625C53">
              <w:rPr>
                <w:rFonts w:ascii="Times New Roman" w:eastAsia="Times New Roman" w:hAnsi="Times New Roman" w:cs="Times New Roman"/>
                <w:bCs/>
                <w:lang w:eastAsia="it-IT" w:bidi="it-IT"/>
              </w:rPr>
              <w:t>=</w:t>
            </w:r>
            <w:r w:rsidR="007530DD" w:rsidRPr="00625C53">
              <w:rPr>
                <w:rFonts w:ascii="Times New Roman" w:eastAsia="Times New Roman" w:hAnsi="Times New Roman" w:cs="Times New Roman"/>
                <w:bCs/>
                <w:lang w:eastAsia="it-IT" w:bidi="it-IT"/>
              </w:rPr>
              <w:t xml:space="preserve"> </w:t>
            </w:r>
          </w:p>
          <w:p w14:paraId="38B190D3" w14:textId="0F9302BC" w:rsidR="007867E8" w:rsidRPr="00625C53" w:rsidRDefault="00CA513F" w:rsidP="005D0DB0">
            <w:pPr>
              <w:pStyle w:val="Standard"/>
              <w:widowControl w:val="0"/>
              <w:spacing w:after="0"/>
              <w:rPr>
                <w:rFonts w:ascii="Times New Roman" w:eastAsia="Times New Roman" w:hAnsi="Times New Roman" w:cs="Times New Roman"/>
                <w:b/>
                <w:lang w:eastAsia="it-IT" w:bidi="it-IT"/>
              </w:rPr>
            </w:pPr>
            <w:r w:rsidRPr="00625C53">
              <w:rPr>
                <w:rFonts w:ascii="Times New Roman" w:eastAsia="Times New Roman" w:hAnsi="Times New Roman" w:cs="Times New Roman"/>
                <w:b/>
                <w:lang w:eastAsia="it-IT" w:bidi="it-IT"/>
              </w:rPr>
              <w:t xml:space="preserve">€ </w:t>
            </w:r>
            <w:bookmarkStart w:id="4" w:name="_Hlk120965530"/>
            <w:r w:rsidR="00850D0B" w:rsidRPr="00625C53">
              <w:rPr>
                <w:rFonts w:ascii="Times New Roman" w:eastAsia="Times New Roman" w:hAnsi="Times New Roman" w:cs="Times New Roman"/>
                <w:b/>
                <w:lang w:eastAsia="it-IT" w:bidi="it-IT"/>
              </w:rPr>
              <w:t>43.</w:t>
            </w:r>
            <w:bookmarkEnd w:id="4"/>
            <w:r w:rsidR="005660BB" w:rsidRPr="00625C53">
              <w:rPr>
                <w:rFonts w:ascii="Times New Roman" w:eastAsia="Times New Roman" w:hAnsi="Times New Roman" w:cs="Times New Roman"/>
                <w:b/>
                <w:lang w:eastAsia="it-IT" w:bidi="it-IT"/>
              </w:rPr>
              <w:t>54</w:t>
            </w:r>
            <w:r w:rsidR="005D0DB0" w:rsidRPr="00625C53">
              <w:rPr>
                <w:rFonts w:ascii="Times New Roman" w:eastAsia="Times New Roman" w:hAnsi="Times New Roman" w:cs="Times New Roman"/>
                <w:b/>
                <w:lang w:eastAsia="it-IT" w:bidi="it-IT"/>
              </w:rPr>
              <w:t>9</w:t>
            </w:r>
            <w:r w:rsidR="005660BB" w:rsidRPr="00625C53">
              <w:rPr>
                <w:rFonts w:ascii="Times New Roman" w:eastAsia="Times New Roman" w:hAnsi="Times New Roman" w:cs="Times New Roman"/>
                <w:b/>
                <w:lang w:eastAsia="it-IT" w:bidi="it-IT"/>
              </w:rPr>
              <w:t>,</w:t>
            </w:r>
            <w:r w:rsidR="005D0DB0" w:rsidRPr="00625C53">
              <w:rPr>
                <w:rFonts w:ascii="Times New Roman" w:eastAsia="Times New Roman" w:hAnsi="Times New Roman" w:cs="Times New Roman"/>
                <w:b/>
                <w:lang w:eastAsia="it-IT" w:bidi="it-IT"/>
              </w:rPr>
              <w:t>25</w:t>
            </w:r>
          </w:p>
        </w:tc>
        <w:tc>
          <w:tcPr>
            <w:tcW w:w="3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0DB90F" w14:textId="0176025A" w:rsidR="007867E8" w:rsidRPr="00625C53" w:rsidRDefault="00850D0B" w:rsidP="00891358">
            <w:pPr>
              <w:pStyle w:val="Standard"/>
              <w:widowControl w:val="0"/>
              <w:spacing w:after="0"/>
              <w:ind w:left="112" w:right="433"/>
              <w:jc w:val="both"/>
              <w:rPr>
                <w:rFonts w:ascii="Times New Roman" w:eastAsia="Times New Roman" w:hAnsi="Times New Roman" w:cs="Times New Roman"/>
                <w:bCs/>
                <w:lang w:eastAsia="it-IT" w:bidi="it-IT"/>
              </w:rPr>
            </w:pPr>
            <w:r w:rsidRPr="00625C53">
              <w:rPr>
                <w:rFonts w:ascii="Times New Roman" w:eastAsia="Times New Roman" w:hAnsi="Times New Roman" w:cs="Times New Roman"/>
                <w:bCs/>
                <w:lang w:eastAsia="it-IT" w:bidi="it-IT"/>
              </w:rPr>
              <w:t xml:space="preserve">€ 10.767,80 </w:t>
            </w:r>
            <w:r w:rsidR="007867E8" w:rsidRPr="00625C53">
              <w:rPr>
                <w:rFonts w:ascii="Times New Roman" w:eastAsia="Times New Roman" w:hAnsi="Times New Roman" w:cs="Times New Roman"/>
                <w:bCs/>
                <w:lang w:eastAsia="it-IT" w:bidi="it-IT"/>
              </w:rPr>
              <w:t xml:space="preserve">+ </w:t>
            </w:r>
            <w:r w:rsidRPr="00625C53">
              <w:rPr>
                <w:rFonts w:ascii="Times New Roman" w:eastAsia="Times New Roman" w:hAnsi="Times New Roman" w:cs="Times New Roman"/>
                <w:bCs/>
                <w:lang w:eastAsia="it-IT" w:bidi="it-IT"/>
              </w:rPr>
              <w:t xml:space="preserve">€ </w:t>
            </w:r>
            <w:r w:rsidR="005D0DB0" w:rsidRPr="00625C53">
              <w:rPr>
                <w:rFonts w:ascii="Times New Roman" w:eastAsia="Times New Roman" w:hAnsi="Times New Roman" w:cs="Times New Roman"/>
                <w:bCs/>
                <w:lang w:eastAsia="it-IT" w:bidi="it-IT"/>
              </w:rPr>
              <w:t>1.158</w:t>
            </w:r>
            <w:r w:rsidRPr="00625C53">
              <w:rPr>
                <w:rFonts w:ascii="Times New Roman" w:eastAsia="Times New Roman" w:hAnsi="Times New Roman" w:cs="Times New Roman"/>
                <w:bCs/>
                <w:lang w:eastAsia="it-IT" w:bidi="it-IT"/>
              </w:rPr>
              <w:t>,70=</w:t>
            </w:r>
          </w:p>
          <w:p w14:paraId="588028DC" w14:textId="574907C5" w:rsidR="00702BAB" w:rsidRPr="00625C53" w:rsidRDefault="007867E8" w:rsidP="00850D0B">
            <w:pPr>
              <w:pStyle w:val="Standard"/>
              <w:widowControl w:val="0"/>
              <w:spacing w:after="0"/>
              <w:ind w:right="-28"/>
              <w:jc w:val="both"/>
              <w:rPr>
                <w:rFonts w:ascii="Times New Roman" w:eastAsia="Times New Roman" w:hAnsi="Times New Roman" w:cs="Times New Roman"/>
                <w:bCs/>
                <w:lang w:eastAsia="it-IT" w:bidi="it-IT"/>
              </w:rPr>
            </w:pPr>
            <w:r w:rsidRPr="00625C53">
              <w:rPr>
                <w:rFonts w:ascii="Times New Roman" w:eastAsia="Times New Roman" w:hAnsi="Times New Roman" w:cs="Times New Roman"/>
                <w:bCs/>
                <w:lang w:eastAsia="it-IT" w:bidi="it-IT"/>
              </w:rPr>
              <w:t xml:space="preserve">€ </w:t>
            </w:r>
            <w:r w:rsidR="00850D0B" w:rsidRPr="00625C53">
              <w:rPr>
                <w:rFonts w:ascii="Times New Roman" w:eastAsia="Times New Roman" w:hAnsi="Times New Roman" w:cs="Times New Roman"/>
                <w:bCs/>
                <w:lang w:eastAsia="it-IT" w:bidi="it-IT"/>
              </w:rPr>
              <w:t>11.</w:t>
            </w:r>
            <w:r w:rsidR="005D0DB0" w:rsidRPr="00625C53">
              <w:rPr>
                <w:rFonts w:ascii="Times New Roman" w:eastAsia="Times New Roman" w:hAnsi="Times New Roman" w:cs="Times New Roman"/>
                <w:bCs/>
                <w:lang w:eastAsia="it-IT" w:bidi="it-IT"/>
              </w:rPr>
              <w:t>926</w:t>
            </w:r>
            <w:r w:rsidR="00850D0B" w:rsidRPr="00625C53">
              <w:rPr>
                <w:rFonts w:ascii="Times New Roman" w:eastAsia="Times New Roman" w:hAnsi="Times New Roman" w:cs="Times New Roman"/>
                <w:bCs/>
                <w:lang w:eastAsia="it-IT" w:bidi="it-IT"/>
              </w:rPr>
              <w:t>,50</w:t>
            </w:r>
            <w:r w:rsidR="00702BAB" w:rsidRPr="00625C53">
              <w:rPr>
                <w:rFonts w:ascii="Times New Roman" w:eastAsia="Times New Roman" w:hAnsi="Times New Roman" w:cs="Times New Roman"/>
                <w:bCs/>
                <w:lang w:eastAsia="it-IT" w:bidi="it-IT"/>
              </w:rPr>
              <w:t xml:space="preserve"> + </w:t>
            </w:r>
            <w:r w:rsidR="00850D0B" w:rsidRPr="00625C53">
              <w:rPr>
                <w:rFonts w:ascii="Times New Roman" w:eastAsia="Times New Roman" w:hAnsi="Times New Roman" w:cs="Times New Roman"/>
                <w:bCs/>
                <w:lang w:eastAsia="it-IT" w:bidi="it-IT"/>
              </w:rPr>
              <w:t xml:space="preserve">€ </w:t>
            </w:r>
            <w:r w:rsidR="005660BB" w:rsidRPr="00625C53">
              <w:rPr>
                <w:rFonts w:ascii="Times New Roman" w:eastAsia="Times New Roman" w:hAnsi="Times New Roman" w:cs="Times New Roman"/>
                <w:bCs/>
                <w:lang w:eastAsia="it-IT" w:bidi="it-IT"/>
              </w:rPr>
              <w:t>4.190,30</w:t>
            </w:r>
            <w:r w:rsidR="00702BAB" w:rsidRPr="00625C53">
              <w:rPr>
                <w:rFonts w:ascii="Times New Roman" w:eastAsia="Times New Roman" w:hAnsi="Times New Roman" w:cs="Times New Roman"/>
                <w:bCs/>
                <w:lang w:eastAsia="it-IT" w:bidi="it-IT"/>
              </w:rPr>
              <w:t xml:space="preserve">= </w:t>
            </w:r>
          </w:p>
          <w:p w14:paraId="1C813617" w14:textId="10C5F8A7" w:rsidR="007867E8" w:rsidRPr="00625C53" w:rsidRDefault="00702BAB" w:rsidP="005D0DB0">
            <w:pPr>
              <w:pStyle w:val="Standard"/>
              <w:widowControl w:val="0"/>
              <w:spacing w:after="0"/>
              <w:rPr>
                <w:rFonts w:ascii="Times New Roman" w:eastAsia="Times New Roman" w:hAnsi="Times New Roman" w:cs="Times New Roman"/>
                <w:b/>
                <w:lang w:eastAsia="it-IT" w:bidi="it-IT"/>
              </w:rPr>
            </w:pPr>
            <w:bookmarkStart w:id="5" w:name="_Hlk121131363"/>
            <w:r w:rsidRPr="00625C53">
              <w:rPr>
                <w:rFonts w:ascii="Times New Roman" w:eastAsia="Times New Roman" w:hAnsi="Times New Roman" w:cs="Times New Roman"/>
                <w:b/>
                <w:lang w:eastAsia="it-IT" w:bidi="it-IT"/>
              </w:rPr>
              <w:t xml:space="preserve">€ </w:t>
            </w:r>
            <w:r w:rsidR="00850D0B" w:rsidRPr="00625C53">
              <w:rPr>
                <w:rFonts w:ascii="Times New Roman" w:eastAsia="Times New Roman" w:hAnsi="Times New Roman" w:cs="Times New Roman"/>
                <w:b/>
                <w:lang w:eastAsia="it-IT" w:bidi="it-IT"/>
              </w:rPr>
              <w:t>1</w:t>
            </w:r>
            <w:r w:rsidR="005D0DB0" w:rsidRPr="00625C53">
              <w:rPr>
                <w:rFonts w:ascii="Times New Roman" w:eastAsia="Times New Roman" w:hAnsi="Times New Roman" w:cs="Times New Roman"/>
                <w:b/>
                <w:lang w:eastAsia="it-IT" w:bidi="it-IT"/>
              </w:rPr>
              <w:t>6</w:t>
            </w:r>
            <w:r w:rsidR="00850D0B" w:rsidRPr="00625C53">
              <w:rPr>
                <w:rFonts w:ascii="Times New Roman" w:eastAsia="Times New Roman" w:hAnsi="Times New Roman" w:cs="Times New Roman"/>
                <w:b/>
                <w:lang w:eastAsia="it-IT" w:bidi="it-IT"/>
              </w:rPr>
              <w:t>.</w:t>
            </w:r>
            <w:r w:rsidR="005D0DB0" w:rsidRPr="00625C53">
              <w:rPr>
                <w:rFonts w:ascii="Times New Roman" w:eastAsia="Times New Roman" w:hAnsi="Times New Roman" w:cs="Times New Roman"/>
                <w:b/>
                <w:lang w:eastAsia="it-IT" w:bidi="it-IT"/>
              </w:rPr>
              <w:t>116</w:t>
            </w:r>
            <w:r w:rsidR="005660BB" w:rsidRPr="00625C53">
              <w:rPr>
                <w:rFonts w:ascii="Times New Roman" w:eastAsia="Times New Roman" w:hAnsi="Times New Roman" w:cs="Times New Roman"/>
                <w:b/>
                <w:lang w:eastAsia="it-IT" w:bidi="it-IT"/>
              </w:rPr>
              <w:t>,80</w:t>
            </w:r>
            <w:bookmarkEnd w:id="5"/>
          </w:p>
        </w:tc>
      </w:tr>
    </w:tbl>
    <w:p w14:paraId="54785B42" w14:textId="77777777" w:rsidR="00850D0B" w:rsidRPr="00625C53" w:rsidRDefault="00850D0B" w:rsidP="005E4383">
      <w:pPr>
        <w:pStyle w:val="Standard"/>
        <w:widowControl w:val="0"/>
        <w:spacing w:after="0" w:line="251" w:lineRule="exact"/>
        <w:rPr>
          <w:rFonts w:ascii="Times New Roman" w:eastAsia="Times New Roman" w:hAnsi="Times New Roman" w:cs="Times New Roman"/>
          <w:b/>
          <w:bCs/>
          <w:lang w:eastAsia="it-IT" w:bidi="it-IT"/>
        </w:rPr>
      </w:pPr>
    </w:p>
    <w:p w14:paraId="3F92618D" w14:textId="1A554658" w:rsidR="007867E8" w:rsidRPr="00625C53" w:rsidRDefault="007867E8" w:rsidP="007867E8">
      <w:pPr>
        <w:pStyle w:val="Standard"/>
        <w:widowControl w:val="0"/>
        <w:spacing w:after="0" w:line="251" w:lineRule="exact"/>
        <w:ind w:left="112"/>
        <w:rPr>
          <w:rFonts w:ascii="Times New Roman" w:eastAsia="Times New Roman" w:hAnsi="Times New Roman" w:cs="Times New Roman"/>
          <w:b/>
          <w:bCs/>
          <w:lang w:eastAsia="it-IT" w:bidi="it-IT"/>
        </w:rPr>
      </w:pPr>
      <w:r w:rsidRPr="00625C53">
        <w:rPr>
          <w:rFonts w:ascii="Times New Roman" w:eastAsia="Times New Roman" w:hAnsi="Times New Roman" w:cs="Times New Roman"/>
          <w:b/>
          <w:bCs/>
          <w:lang w:eastAsia="it-IT" w:bidi="it-IT"/>
        </w:rPr>
        <w:t>Docenti</w:t>
      </w:r>
    </w:p>
    <w:p w14:paraId="0B738071" w14:textId="1439C22F" w:rsidR="007867E8" w:rsidRDefault="007867E8" w:rsidP="00B250A6">
      <w:pPr>
        <w:pStyle w:val="Standard"/>
        <w:widowControl w:val="0"/>
        <w:spacing w:after="0"/>
        <w:ind w:left="142" w:right="431"/>
        <w:jc w:val="both"/>
        <w:rPr>
          <w:rFonts w:ascii="Times New Roman" w:eastAsia="Times New Roman" w:hAnsi="Times New Roman" w:cs="Times New Roman"/>
          <w:lang w:eastAsia="it-IT" w:bidi="it-IT"/>
        </w:rPr>
      </w:pPr>
      <w:r w:rsidRPr="00625C53">
        <w:rPr>
          <w:rFonts w:ascii="Times New Roman" w:eastAsia="Times New Roman" w:hAnsi="Times New Roman" w:cs="Times New Roman"/>
          <w:lang w:eastAsia="it-IT" w:bidi="it-IT"/>
        </w:rPr>
        <w:t>La</w:t>
      </w:r>
      <w:r w:rsidRPr="00625C53">
        <w:rPr>
          <w:rFonts w:ascii="Times New Roman" w:eastAsia="Times New Roman" w:hAnsi="Times New Roman" w:cs="Times New Roman"/>
          <w:spacing w:val="-16"/>
          <w:lang w:eastAsia="it-IT" w:bidi="it-IT"/>
        </w:rPr>
        <w:t xml:space="preserve"> </w:t>
      </w:r>
      <w:r w:rsidRPr="00625C53">
        <w:rPr>
          <w:rFonts w:ascii="Times New Roman" w:eastAsia="Times New Roman" w:hAnsi="Times New Roman" w:cs="Times New Roman"/>
          <w:lang w:eastAsia="it-IT" w:bidi="it-IT"/>
        </w:rPr>
        <w:t>quota</w:t>
      </w:r>
      <w:r w:rsidRPr="00625C53">
        <w:rPr>
          <w:rFonts w:ascii="Times New Roman" w:eastAsia="Times New Roman" w:hAnsi="Times New Roman" w:cs="Times New Roman"/>
          <w:spacing w:val="-15"/>
          <w:lang w:eastAsia="it-IT" w:bidi="it-IT"/>
        </w:rPr>
        <w:t xml:space="preserve"> </w:t>
      </w:r>
      <w:r w:rsidRPr="00625C53">
        <w:rPr>
          <w:rFonts w:ascii="Times New Roman" w:eastAsia="Times New Roman" w:hAnsi="Times New Roman" w:cs="Times New Roman"/>
          <w:lang w:eastAsia="it-IT" w:bidi="it-IT"/>
        </w:rPr>
        <w:t>spettante</w:t>
      </w:r>
      <w:r w:rsidRPr="00625C53">
        <w:rPr>
          <w:rFonts w:ascii="Times New Roman" w:eastAsia="Times New Roman" w:hAnsi="Times New Roman" w:cs="Times New Roman"/>
          <w:spacing w:val="-14"/>
          <w:lang w:eastAsia="it-IT" w:bidi="it-IT"/>
        </w:rPr>
        <w:t xml:space="preserve"> </w:t>
      </w:r>
      <w:r w:rsidRPr="00625C53">
        <w:rPr>
          <w:rFonts w:ascii="Times New Roman" w:eastAsia="Times New Roman" w:hAnsi="Times New Roman" w:cs="Times New Roman"/>
          <w:lang w:eastAsia="it-IT" w:bidi="it-IT"/>
        </w:rPr>
        <w:t>ai</w:t>
      </w:r>
      <w:r w:rsidRPr="00625C53">
        <w:rPr>
          <w:rFonts w:ascii="Times New Roman" w:eastAsia="Times New Roman" w:hAnsi="Times New Roman" w:cs="Times New Roman"/>
          <w:spacing w:val="-15"/>
          <w:lang w:eastAsia="it-IT" w:bidi="it-IT"/>
        </w:rPr>
        <w:t xml:space="preserve"> </w:t>
      </w:r>
      <w:r w:rsidRPr="00625C53">
        <w:rPr>
          <w:rFonts w:ascii="Times New Roman" w:eastAsia="Times New Roman" w:hAnsi="Times New Roman" w:cs="Times New Roman"/>
          <w:lang w:eastAsia="it-IT" w:bidi="it-IT"/>
        </w:rPr>
        <w:t>docenti</w:t>
      </w:r>
      <w:r w:rsidRPr="00625C53">
        <w:rPr>
          <w:rFonts w:ascii="Times New Roman" w:eastAsia="Times New Roman" w:hAnsi="Times New Roman" w:cs="Times New Roman"/>
          <w:spacing w:val="-15"/>
          <w:lang w:eastAsia="it-IT" w:bidi="it-IT"/>
        </w:rPr>
        <w:t xml:space="preserve"> </w:t>
      </w:r>
      <w:r w:rsidRPr="00625C53">
        <w:rPr>
          <w:rFonts w:ascii="Times New Roman" w:eastAsia="Times New Roman" w:hAnsi="Times New Roman" w:cs="Times New Roman"/>
          <w:lang w:eastAsia="it-IT" w:bidi="it-IT"/>
        </w:rPr>
        <w:t>è</w:t>
      </w:r>
      <w:r w:rsidRPr="00625C53">
        <w:rPr>
          <w:rFonts w:ascii="Times New Roman" w:eastAsia="Times New Roman" w:hAnsi="Times New Roman" w:cs="Times New Roman"/>
          <w:spacing w:val="-14"/>
          <w:lang w:eastAsia="it-IT" w:bidi="it-IT"/>
        </w:rPr>
        <w:t xml:space="preserve"> </w:t>
      </w:r>
      <w:r w:rsidRPr="00625C53">
        <w:rPr>
          <w:rFonts w:ascii="Times New Roman" w:eastAsia="Times New Roman" w:hAnsi="Times New Roman" w:cs="Times New Roman"/>
          <w:lang w:eastAsia="it-IT" w:bidi="it-IT"/>
        </w:rPr>
        <w:t>di</w:t>
      </w:r>
      <w:r w:rsidRPr="00625C53">
        <w:rPr>
          <w:rFonts w:ascii="Times New Roman" w:eastAsia="Times New Roman" w:hAnsi="Times New Roman" w:cs="Times New Roman"/>
          <w:spacing w:val="-13"/>
          <w:lang w:eastAsia="it-IT" w:bidi="it-IT"/>
        </w:rPr>
        <w:t xml:space="preserve"> </w:t>
      </w:r>
      <w:r w:rsidR="00FD0674" w:rsidRPr="00625C53">
        <w:rPr>
          <w:rFonts w:ascii="Times New Roman" w:eastAsia="Times New Roman" w:hAnsi="Times New Roman" w:cs="Times New Roman"/>
          <w:b/>
          <w:lang w:eastAsia="it-IT" w:bidi="it-IT"/>
        </w:rPr>
        <w:t>€ 43.54</w:t>
      </w:r>
      <w:r w:rsidR="005D0DB0" w:rsidRPr="00625C53">
        <w:rPr>
          <w:rFonts w:ascii="Times New Roman" w:eastAsia="Times New Roman" w:hAnsi="Times New Roman" w:cs="Times New Roman"/>
          <w:b/>
          <w:lang w:eastAsia="it-IT" w:bidi="it-IT"/>
        </w:rPr>
        <w:t>9</w:t>
      </w:r>
      <w:r w:rsidR="00FD0674" w:rsidRPr="00625C53">
        <w:rPr>
          <w:rFonts w:ascii="Times New Roman" w:eastAsia="Times New Roman" w:hAnsi="Times New Roman" w:cs="Times New Roman"/>
          <w:b/>
          <w:lang w:eastAsia="it-IT" w:bidi="it-IT"/>
        </w:rPr>
        <w:t>,</w:t>
      </w:r>
      <w:r w:rsidR="005D0DB0" w:rsidRPr="00625C53">
        <w:rPr>
          <w:rFonts w:ascii="Times New Roman" w:eastAsia="Times New Roman" w:hAnsi="Times New Roman" w:cs="Times New Roman"/>
          <w:b/>
          <w:lang w:eastAsia="it-IT" w:bidi="it-IT"/>
        </w:rPr>
        <w:t>25</w:t>
      </w:r>
      <w:r w:rsidR="00FD0674" w:rsidRPr="00625C53">
        <w:rPr>
          <w:rFonts w:ascii="Times New Roman" w:eastAsia="Times New Roman" w:hAnsi="Times New Roman" w:cs="Times New Roman"/>
          <w:b/>
          <w:lang w:eastAsia="it-IT" w:bidi="it-IT"/>
        </w:rPr>
        <w:t xml:space="preserve"> </w:t>
      </w:r>
      <w:r w:rsidR="00B250A6" w:rsidRPr="00625C53">
        <w:rPr>
          <w:rFonts w:ascii="Times New Roman" w:eastAsia="Times New Roman" w:hAnsi="Times New Roman" w:cs="Times New Roman"/>
          <w:lang w:eastAsia="it-IT" w:bidi="it-IT"/>
        </w:rPr>
        <w:t>ed è suddivisa pe</w:t>
      </w:r>
      <w:r w:rsidR="00B250A6" w:rsidRPr="00E64C83">
        <w:rPr>
          <w:rFonts w:ascii="Times New Roman" w:eastAsia="Times New Roman" w:hAnsi="Times New Roman" w:cs="Times New Roman"/>
          <w:lang w:eastAsia="it-IT" w:bidi="it-IT"/>
        </w:rPr>
        <w:t>r</w:t>
      </w:r>
      <w:r w:rsidR="00B250A6" w:rsidRPr="00B250A6">
        <w:rPr>
          <w:rFonts w:ascii="Times New Roman" w:eastAsia="Times New Roman" w:hAnsi="Times New Roman" w:cs="Times New Roman"/>
          <w:lang w:eastAsia="it-IT" w:bidi="it-IT"/>
        </w:rPr>
        <w:t xml:space="preserve"> incarichi, coordinamento didattico/organizzativo</w:t>
      </w:r>
      <w:r w:rsidR="00171056">
        <w:rPr>
          <w:rFonts w:ascii="Times New Roman" w:eastAsia="Times New Roman" w:hAnsi="Times New Roman" w:cs="Times New Roman"/>
          <w:lang w:eastAsia="it-IT" w:bidi="it-IT"/>
        </w:rPr>
        <w:t xml:space="preserve">, valorizzazione e </w:t>
      </w:r>
      <w:r w:rsidR="00B250A6" w:rsidRPr="00B250A6">
        <w:rPr>
          <w:rFonts w:ascii="Times New Roman" w:eastAsia="Times New Roman" w:hAnsi="Times New Roman" w:cs="Times New Roman"/>
          <w:lang w:eastAsia="it-IT" w:bidi="it-IT"/>
        </w:rPr>
        <w:t>progetti/attività</w:t>
      </w:r>
      <w:r w:rsidR="00B250A6">
        <w:rPr>
          <w:rFonts w:ascii="Times New Roman" w:eastAsia="Times New Roman" w:hAnsi="Times New Roman" w:cs="Times New Roman"/>
          <w:lang w:eastAsia="it-IT" w:bidi="it-IT"/>
        </w:rPr>
        <w:t>. Sono a parte l’attività sportiva, le aree a rischio e i fondi per la sostituzione dei colleghi assenti.</w:t>
      </w:r>
    </w:p>
    <w:p w14:paraId="6FE26BBB" w14:textId="5C4BCEF5" w:rsidR="00442829" w:rsidRDefault="00442829" w:rsidP="00B250A6">
      <w:pPr>
        <w:pStyle w:val="Standard"/>
        <w:widowControl w:val="0"/>
        <w:spacing w:after="0"/>
        <w:ind w:left="142" w:right="431"/>
        <w:jc w:val="both"/>
        <w:rPr>
          <w:rFonts w:ascii="Times New Roman" w:eastAsia="Times New Roman" w:hAnsi="Times New Roman" w:cs="Times New Roman"/>
          <w:lang w:eastAsia="it-IT" w:bidi="it-IT"/>
        </w:rPr>
      </w:pPr>
    </w:p>
    <w:p w14:paraId="5AAEC053" w14:textId="73E6B0C8" w:rsidR="00442829" w:rsidRDefault="00442829" w:rsidP="005B2225">
      <w:pPr>
        <w:pStyle w:val="Standard"/>
        <w:widowControl w:val="0"/>
        <w:numPr>
          <w:ilvl w:val="0"/>
          <w:numId w:val="64"/>
        </w:numPr>
        <w:spacing w:after="0"/>
        <w:rPr>
          <w:rFonts w:ascii="Times New Roman" w:eastAsia="Arial Unicode MS" w:hAnsi="Times New Roman" w:cs="Times New Roman"/>
          <w:b/>
          <w:bCs/>
          <w:color w:val="000000"/>
          <w:u w:val="single" w:color="000000"/>
          <w:lang w:eastAsia="it-IT" w:bidi="it-IT"/>
        </w:rPr>
      </w:pPr>
      <w:r w:rsidRPr="00442829">
        <w:rPr>
          <w:rFonts w:ascii="Times New Roman" w:eastAsia="Arial Unicode MS" w:hAnsi="Times New Roman" w:cs="Times New Roman"/>
          <w:b/>
          <w:bCs/>
          <w:color w:val="000000"/>
          <w:u w:val="single" w:color="000000"/>
          <w:lang w:eastAsia="it-IT" w:bidi="it-IT"/>
        </w:rPr>
        <w:t>Area coordinamento didattico ed organizzativo</w:t>
      </w:r>
    </w:p>
    <w:p w14:paraId="7418E4A9" w14:textId="77777777" w:rsidR="005B2225" w:rsidRPr="00442829" w:rsidRDefault="005B2225" w:rsidP="005B2225">
      <w:pPr>
        <w:pStyle w:val="Standard"/>
        <w:widowControl w:val="0"/>
        <w:spacing w:after="0"/>
        <w:rPr>
          <w:rFonts w:ascii="Times New Roman" w:eastAsia="Arial Unicode MS" w:hAnsi="Times New Roman" w:cs="Times New Roman"/>
          <w:b/>
          <w:bCs/>
          <w:color w:val="000000"/>
          <w:u w:val="single" w:color="000000"/>
          <w:lang w:eastAsia="it-IT" w:bidi="it-IT"/>
        </w:rPr>
      </w:pPr>
    </w:p>
    <w:tbl>
      <w:tblPr>
        <w:tblpPr w:leftFromText="141" w:rightFromText="141" w:vertAnchor="text" w:horzAnchor="margin" w:tblpY="91"/>
        <w:tblW w:w="9666" w:type="dxa"/>
        <w:tblLayout w:type="fixed"/>
        <w:tblCellMar>
          <w:left w:w="10" w:type="dxa"/>
          <w:right w:w="10" w:type="dxa"/>
        </w:tblCellMar>
        <w:tblLook w:val="04A0" w:firstRow="1" w:lastRow="0" w:firstColumn="1" w:lastColumn="0" w:noHBand="0" w:noVBand="1"/>
      </w:tblPr>
      <w:tblGrid>
        <w:gridCol w:w="3581"/>
        <w:gridCol w:w="2495"/>
        <w:gridCol w:w="3590"/>
      </w:tblGrid>
      <w:tr w:rsidR="005B2225" w:rsidRPr="00850D0B" w14:paraId="37B3884A" w14:textId="77777777" w:rsidTr="005571B9">
        <w:trPr>
          <w:trHeight w:val="407"/>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F7A618A" w14:textId="77777777" w:rsidR="005B2225" w:rsidRPr="005571B9" w:rsidRDefault="005B2225" w:rsidP="005B2225">
            <w:pPr>
              <w:pStyle w:val="Standard"/>
              <w:widowControl w:val="0"/>
              <w:spacing w:before="100" w:after="200" w:line="276" w:lineRule="auto"/>
              <w:rPr>
                <w:rFonts w:ascii="Times New Roman" w:eastAsia="Arial Unicode MS" w:hAnsi="Times New Roman" w:cs="Times New Roman"/>
                <w:b/>
                <w:bCs/>
                <w:color w:val="000000"/>
              </w:rPr>
            </w:pPr>
            <w:r w:rsidRPr="005571B9">
              <w:rPr>
                <w:rFonts w:ascii="Times New Roman" w:eastAsia="Arial Unicode MS" w:hAnsi="Times New Roman" w:cs="Times New Roman"/>
                <w:b/>
                <w:bCs/>
                <w:color w:val="000000"/>
              </w:rPr>
              <w:t>Incarico</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4FCAE6B" w14:textId="77777777" w:rsidR="005B2225" w:rsidRPr="005571B9" w:rsidRDefault="005B2225" w:rsidP="005B2225">
            <w:pPr>
              <w:pStyle w:val="Standard"/>
              <w:widowControl w:val="0"/>
              <w:spacing w:before="100" w:after="200" w:line="276" w:lineRule="auto"/>
              <w:jc w:val="center"/>
              <w:rPr>
                <w:rFonts w:ascii="Times New Roman" w:eastAsia="Arial Unicode MS" w:hAnsi="Times New Roman" w:cs="Times New Roman"/>
                <w:b/>
                <w:bCs/>
                <w:color w:val="000000"/>
              </w:rPr>
            </w:pPr>
            <w:r w:rsidRPr="005571B9">
              <w:rPr>
                <w:rFonts w:ascii="Times New Roman" w:eastAsia="Arial Unicode MS" w:hAnsi="Times New Roman" w:cs="Times New Roman"/>
                <w:b/>
                <w:bCs/>
                <w:color w:val="000000"/>
              </w:rPr>
              <w:t>Ore</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CBC1D0E" w14:textId="77777777" w:rsidR="005B2225" w:rsidRPr="005571B9" w:rsidRDefault="005B2225" w:rsidP="005B2225">
            <w:pPr>
              <w:pStyle w:val="Standard"/>
              <w:widowControl w:val="0"/>
              <w:spacing w:before="100" w:after="200" w:line="276" w:lineRule="auto"/>
              <w:jc w:val="center"/>
              <w:rPr>
                <w:rFonts w:ascii="Times New Roman" w:eastAsia="Arial Unicode MS" w:hAnsi="Times New Roman" w:cs="Times New Roman"/>
                <w:b/>
                <w:bCs/>
                <w:color w:val="000000"/>
              </w:rPr>
            </w:pPr>
            <w:r w:rsidRPr="005571B9">
              <w:rPr>
                <w:rFonts w:ascii="Times New Roman" w:eastAsia="Arial Unicode MS" w:hAnsi="Times New Roman" w:cs="Times New Roman"/>
                <w:b/>
                <w:bCs/>
                <w:color w:val="000000"/>
              </w:rPr>
              <w:t>Importo lordo dipendente</w:t>
            </w:r>
          </w:p>
        </w:tc>
      </w:tr>
      <w:tr w:rsidR="005B2225" w:rsidRPr="00850D0B" w14:paraId="2C13AEC3" w14:textId="77777777" w:rsidTr="005B2225">
        <w:trPr>
          <w:trHeight w:val="851"/>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D804F6D" w14:textId="77777777" w:rsidR="005B2225" w:rsidRPr="00837B30" w:rsidRDefault="005B2225" w:rsidP="005B2225">
            <w:pPr>
              <w:pStyle w:val="Standard"/>
              <w:widowControl w:val="0"/>
              <w:spacing w:before="100" w:after="200" w:line="276" w:lineRule="auto"/>
              <w:rPr>
                <w:rFonts w:ascii="Times New Roman" w:eastAsia="Arial Unicode MS" w:hAnsi="Times New Roman" w:cs="Times New Roman"/>
                <w:b/>
                <w:bCs/>
                <w:color w:val="000000"/>
              </w:rPr>
            </w:pPr>
            <w:r w:rsidRPr="00837B30">
              <w:rPr>
                <w:rFonts w:ascii="Times New Roman" w:eastAsia="Arial Unicode MS" w:hAnsi="Times New Roman" w:cs="Times New Roman"/>
                <w:color w:val="000000"/>
              </w:rPr>
              <w:t>Compenso Collaboratori (Esonero parziale)</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E7412EA" w14:textId="77777777"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b/>
                <w:bCs/>
                <w:color w:val="000000"/>
              </w:rPr>
            </w:pPr>
            <w:r w:rsidRPr="00837B30">
              <w:rPr>
                <w:rFonts w:ascii="Times New Roman" w:eastAsia="Arial Unicode MS" w:hAnsi="Times New Roman" w:cs="Times New Roman"/>
                <w:color w:val="000000"/>
              </w:rPr>
              <w:t>Compenso forfettario</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60680D7" w14:textId="493D2F14"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837B30">
              <w:rPr>
                <w:rFonts w:ascii="Times New Roman" w:eastAsia="Arial Unicode MS" w:hAnsi="Times New Roman" w:cs="Times New Roman"/>
                <w:color w:val="000000"/>
              </w:rPr>
              <w:t>€ 2.</w:t>
            </w:r>
            <w:r w:rsidR="00D17917">
              <w:rPr>
                <w:rFonts w:ascii="Times New Roman" w:eastAsia="Arial Unicode MS" w:hAnsi="Times New Roman" w:cs="Times New Roman"/>
                <w:color w:val="000000"/>
              </w:rPr>
              <w:t>4</w:t>
            </w:r>
            <w:r w:rsidRPr="00837B30">
              <w:rPr>
                <w:rFonts w:ascii="Times New Roman" w:eastAsia="Arial Unicode MS" w:hAnsi="Times New Roman" w:cs="Times New Roman"/>
                <w:color w:val="000000"/>
              </w:rPr>
              <w:t>00,00</w:t>
            </w:r>
          </w:p>
          <w:p w14:paraId="428965D0" w14:textId="06052DA9"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b/>
                <w:bCs/>
                <w:color w:val="000000"/>
              </w:rPr>
            </w:pPr>
            <w:r w:rsidRPr="00837B30">
              <w:rPr>
                <w:rFonts w:ascii="Times New Roman" w:eastAsia="Arial Unicode MS" w:hAnsi="Times New Roman" w:cs="Times New Roman"/>
                <w:color w:val="000000"/>
              </w:rPr>
              <w:t>€ 2.</w:t>
            </w:r>
            <w:r w:rsidR="00D17917">
              <w:rPr>
                <w:rFonts w:ascii="Times New Roman" w:eastAsia="Arial Unicode MS" w:hAnsi="Times New Roman" w:cs="Times New Roman"/>
                <w:color w:val="000000"/>
              </w:rPr>
              <w:t>4</w:t>
            </w:r>
            <w:r w:rsidRPr="00837B30">
              <w:rPr>
                <w:rFonts w:ascii="Times New Roman" w:eastAsia="Arial Unicode MS" w:hAnsi="Times New Roman" w:cs="Times New Roman"/>
                <w:color w:val="000000"/>
              </w:rPr>
              <w:t>00,00</w:t>
            </w:r>
          </w:p>
        </w:tc>
      </w:tr>
      <w:tr w:rsidR="005B2225" w:rsidRPr="00850D0B" w14:paraId="0F19DA27" w14:textId="77777777" w:rsidTr="005B2225">
        <w:trPr>
          <w:trHeight w:val="607"/>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A242C49" w14:textId="77777777" w:rsidR="005B2225" w:rsidRPr="00837B30"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837B30">
              <w:rPr>
                <w:rFonts w:ascii="Times New Roman" w:eastAsia="Arial Unicode MS" w:hAnsi="Times New Roman" w:cs="Times New Roman"/>
                <w:color w:val="000000"/>
              </w:rPr>
              <w:t xml:space="preserve">Referente Infanzia  </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8C39DE6" w14:textId="77777777"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837B30">
              <w:rPr>
                <w:rFonts w:ascii="Times New Roman" w:eastAsia="Arial Unicode MS" w:hAnsi="Times New Roman" w:cs="Times New Roman"/>
                <w:color w:val="000000"/>
              </w:rPr>
              <w:t>Compenso forfettario</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38D4EED" w14:textId="3AB6107F"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837B30">
              <w:rPr>
                <w:rFonts w:ascii="Times New Roman" w:eastAsia="Arial Unicode MS" w:hAnsi="Times New Roman" w:cs="Times New Roman"/>
                <w:color w:val="000000"/>
              </w:rPr>
              <w:t>€ 1.</w:t>
            </w:r>
            <w:r w:rsidR="00D17917">
              <w:rPr>
                <w:rFonts w:ascii="Times New Roman" w:eastAsia="Arial Unicode MS" w:hAnsi="Times New Roman" w:cs="Times New Roman"/>
                <w:color w:val="000000"/>
              </w:rPr>
              <w:t>7</w:t>
            </w:r>
            <w:r w:rsidRPr="00837B30">
              <w:rPr>
                <w:rFonts w:ascii="Times New Roman" w:eastAsia="Arial Unicode MS" w:hAnsi="Times New Roman" w:cs="Times New Roman"/>
                <w:color w:val="000000"/>
              </w:rPr>
              <w:t>00,00</w:t>
            </w:r>
          </w:p>
        </w:tc>
      </w:tr>
      <w:tr w:rsidR="005B2225" w:rsidRPr="00850D0B" w14:paraId="796F2406" w14:textId="77777777" w:rsidTr="005B2225">
        <w:trPr>
          <w:trHeight w:val="607"/>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DD2CDFA" w14:textId="77777777" w:rsidR="005B2225" w:rsidRPr="00837B30" w:rsidRDefault="005B2225" w:rsidP="005B2225">
            <w:pPr>
              <w:pStyle w:val="Standard"/>
              <w:widowControl w:val="0"/>
              <w:spacing w:before="100" w:after="200" w:line="276" w:lineRule="auto"/>
              <w:rPr>
                <w:rFonts w:ascii="Times New Roman" w:eastAsia="Arial Unicode MS" w:hAnsi="Times New Roman" w:cs="Times New Roman"/>
                <w:color w:val="000000"/>
              </w:rPr>
            </w:pPr>
            <w:r>
              <w:rPr>
                <w:rFonts w:ascii="Times New Roman" w:eastAsia="Arial Unicode MS" w:hAnsi="Times New Roman" w:cs="Times New Roman"/>
                <w:color w:val="000000"/>
              </w:rPr>
              <w:t>Collaboratore Plesso King - Infanzia</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B34D86B" w14:textId="77777777"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15</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55F7097" w14:textId="77777777"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€ 262,50</w:t>
            </w:r>
          </w:p>
        </w:tc>
      </w:tr>
      <w:tr w:rsidR="005B2225" w:rsidRPr="00850D0B" w14:paraId="7DDF5211" w14:textId="77777777" w:rsidTr="005B2225">
        <w:trPr>
          <w:trHeight w:val="488"/>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7C5EBD9" w14:textId="77777777" w:rsidR="005B2225" w:rsidRPr="00837B30"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837B30">
              <w:rPr>
                <w:rFonts w:ascii="Times New Roman" w:eastAsia="Arial Unicode MS" w:hAnsi="Times New Roman" w:cs="Times New Roman"/>
                <w:color w:val="000000"/>
              </w:rPr>
              <w:t>Verbalizzante Collegio</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EF5AC70" w14:textId="77777777"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837B30">
              <w:rPr>
                <w:rFonts w:ascii="Times New Roman" w:eastAsia="Arial Unicode MS" w:hAnsi="Times New Roman" w:cs="Times New Roman"/>
                <w:color w:val="000000"/>
              </w:rPr>
              <w:t>18</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1E51EE6" w14:textId="77777777" w:rsidR="005B2225" w:rsidRPr="00837B30"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837B30">
              <w:rPr>
                <w:rFonts w:ascii="Times New Roman" w:eastAsia="Arial Unicode MS" w:hAnsi="Times New Roman" w:cs="Times New Roman"/>
                <w:color w:val="000000"/>
              </w:rPr>
              <w:t>€ 315,00</w:t>
            </w:r>
          </w:p>
        </w:tc>
      </w:tr>
      <w:tr w:rsidR="005B2225" w:rsidRPr="00850D0B" w14:paraId="733B447B" w14:textId="77777777" w:rsidTr="005B2225">
        <w:trPr>
          <w:trHeight w:val="488"/>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B5C4165" w14:textId="77777777" w:rsidR="005B2225" w:rsidRPr="00FD067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FD0674">
              <w:rPr>
                <w:rFonts w:ascii="Times New Roman" w:eastAsia="Arial Unicode MS" w:hAnsi="Times New Roman" w:cs="Times New Roman"/>
                <w:color w:val="000000"/>
              </w:rPr>
              <w:t>Coordinatori di classe sec. 1° grado (n.15 unità x 20 h)</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D45BD33"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300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7780A99"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€ 5.250,00</w:t>
            </w:r>
          </w:p>
        </w:tc>
      </w:tr>
      <w:tr w:rsidR="005B2225" w:rsidRPr="00850D0B" w14:paraId="49477CD8" w14:textId="77777777" w:rsidTr="005B2225">
        <w:trPr>
          <w:trHeight w:val="612"/>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3BF05AA" w14:textId="77777777" w:rsidR="005B2225" w:rsidRPr="00FD067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FD0674">
              <w:rPr>
                <w:rFonts w:ascii="Times New Roman" w:eastAsia="Arial Unicode MS" w:hAnsi="Times New Roman" w:cs="Times New Roman"/>
                <w:color w:val="000000"/>
              </w:rPr>
              <w:t>Coordinatori di classe primaria (n.5 unità x 8 h)</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24922A7"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40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AC3169E"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€ 700,00</w:t>
            </w:r>
          </w:p>
        </w:tc>
      </w:tr>
      <w:tr w:rsidR="005B2225" w:rsidRPr="00850D0B" w14:paraId="5215672C" w14:textId="77777777" w:rsidTr="005B2225">
        <w:trPr>
          <w:trHeight w:val="612"/>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68D5551" w14:textId="7CC201D1" w:rsidR="005B2225" w:rsidRPr="00850D0B" w:rsidRDefault="005B2225" w:rsidP="005B2225">
            <w:pPr>
              <w:pStyle w:val="Standard"/>
              <w:widowControl w:val="0"/>
              <w:spacing w:before="100" w:after="200" w:line="276" w:lineRule="auto"/>
              <w:rPr>
                <w:rFonts w:ascii="Times New Roman" w:eastAsia="Arial Unicode MS" w:hAnsi="Times New Roman" w:cs="Times New Roman"/>
                <w:color w:val="000000"/>
                <w:highlight w:val="yellow"/>
              </w:rPr>
            </w:pPr>
            <w:r w:rsidRPr="00837B30">
              <w:rPr>
                <w:rFonts w:ascii="Times New Roman" w:eastAsia="Arial Unicode MS" w:hAnsi="Times New Roman" w:cs="Times New Roman"/>
                <w:color w:val="000000"/>
              </w:rPr>
              <w:t>Referenti Biblioteca e lettura (n. 2 unità x 10 h)</w:t>
            </w:r>
            <w:r w:rsidR="00D17917">
              <w:rPr>
                <w:rFonts w:ascii="Times New Roman" w:eastAsia="Arial Unicode MS" w:hAnsi="Times New Roman" w:cs="Times New Roman"/>
                <w:color w:val="000000"/>
              </w:rPr>
              <w:t xml:space="preserve"> </w:t>
            </w:r>
            <w:proofErr w:type="spellStart"/>
            <w:r w:rsidR="00D17917">
              <w:rPr>
                <w:rFonts w:ascii="Times New Roman" w:eastAsia="Arial Unicode MS" w:hAnsi="Times New Roman" w:cs="Times New Roman"/>
                <w:color w:val="000000"/>
              </w:rPr>
              <w:t>Ciminari</w:t>
            </w:r>
            <w:proofErr w:type="spellEnd"/>
            <w:r w:rsidR="00D17917">
              <w:rPr>
                <w:rFonts w:ascii="Times New Roman" w:eastAsia="Arial Unicode MS" w:hAnsi="Times New Roman" w:cs="Times New Roman"/>
                <w:color w:val="000000"/>
              </w:rPr>
              <w:t xml:space="preserve"> Ranciaro</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0EDF05" w14:textId="77777777" w:rsidR="005B2225" w:rsidRPr="00850D0B" w:rsidRDefault="005B2225" w:rsidP="005B2225">
            <w:pPr>
              <w:pStyle w:val="Standard"/>
              <w:widowControl w:val="0"/>
              <w:spacing w:before="100" w:after="200" w:line="276" w:lineRule="auto"/>
              <w:jc w:val="center"/>
              <w:rPr>
                <w:rFonts w:ascii="Times New Roman" w:eastAsia="Arial Unicode MS" w:hAnsi="Times New Roman" w:cs="Times New Roman"/>
                <w:color w:val="000000"/>
                <w:highlight w:val="yellow"/>
              </w:rPr>
            </w:pPr>
            <w:r w:rsidRPr="00837B30">
              <w:rPr>
                <w:rFonts w:ascii="Times New Roman" w:eastAsia="Arial Unicode MS" w:hAnsi="Times New Roman" w:cs="Times New Roman"/>
                <w:color w:val="000000"/>
              </w:rPr>
              <w:t>20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08E6714" w14:textId="77777777" w:rsidR="005B2225" w:rsidRPr="00850D0B" w:rsidRDefault="005B2225" w:rsidP="005B2225">
            <w:pPr>
              <w:pStyle w:val="Standard"/>
              <w:widowControl w:val="0"/>
              <w:spacing w:before="100" w:after="200" w:line="276" w:lineRule="auto"/>
              <w:jc w:val="center"/>
              <w:rPr>
                <w:rFonts w:ascii="Times New Roman" w:eastAsia="Arial Unicode MS" w:hAnsi="Times New Roman" w:cs="Times New Roman"/>
                <w:color w:val="000000"/>
                <w:highlight w:val="yellow"/>
                <w:lang w:eastAsia="it-IT" w:bidi="it-IT"/>
              </w:rPr>
            </w:pPr>
            <w:r w:rsidRPr="00837B30">
              <w:rPr>
                <w:rFonts w:ascii="Times New Roman" w:eastAsia="Arial Unicode MS" w:hAnsi="Times New Roman" w:cs="Times New Roman"/>
                <w:color w:val="000000"/>
                <w:lang w:eastAsia="it-IT" w:bidi="it-IT"/>
              </w:rPr>
              <w:t>€ 350,00</w:t>
            </w:r>
          </w:p>
        </w:tc>
      </w:tr>
      <w:tr w:rsidR="005B2225" w:rsidRPr="00850D0B" w14:paraId="69017E6E" w14:textId="77777777" w:rsidTr="005B2225">
        <w:trPr>
          <w:trHeight w:val="612"/>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A23D4F5" w14:textId="77777777" w:rsidR="005B2225" w:rsidRPr="00FD067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FD0674">
              <w:rPr>
                <w:rFonts w:ascii="Times New Roman" w:eastAsia="Arial Unicode MS" w:hAnsi="Times New Roman" w:cs="Times New Roman"/>
                <w:color w:val="000000"/>
              </w:rPr>
              <w:t>Referenti sito Web (n. 3 unità x 8 h)</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BAD89E7"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24</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B904705"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FD0674">
              <w:rPr>
                <w:rFonts w:ascii="Times New Roman" w:eastAsia="Arial Unicode MS" w:hAnsi="Times New Roman" w:cs="Times New Roman"/>
                <w:color w:val="000000"/>
                <w:lang w:eastAsia="it-IT" w:bidi="it-IT"/>
              </w:rPr>
              <w:t>€ 420,00</w:t>
            </w:r>
          </w:p>
        </w:tc>
      </w:tr>
      <w:tr w:rsidR="005B2225" w:rsidRPr="00850D0B" w14:paraId="7E6A8ABB" w14:textId="77777777" w:rsidTr="005B2225">
        <w:trPr>
          <w:trHeight w:val="517"/>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95C2649" w14:textId="21F59041" w:rsidR="005B2225" w:rsidRPr="00FD067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FD0674">
              <w:rPr>
                <w:rFonts w:ascii="Times New Roman" w:eastAsia="Arial Unicode MS" w:hAnsi="Times New Roman" w:cs="Times New Roman"/>
                <w:color w:val="000000"/>
              </w:rPr>
              <w:t>Gruppo sportivo secondaria</w:t>
            </w:r>
            <w:r w:rsidR="00D17917">
              <w:rPr>
                <w:rFonts w:ascii="Times New Roman" w:eastAsia="Arial Unicode MS" w:hAnsi="Times New Roman" w:cs="Times New Roman"/>
                <w:color w:val="000000"/>
              </w:rPr>
              <w:t xml:space="preserve"> Battellini</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F35C70A"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10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D21A2AD"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€ 175,00</w:t>
            </w:r>
          </w:p>
        </w:tc>
      </w:tr>
      <w:tr w:rsidR="005B2225" w:rsidRPr="00850D0B" w14:paraId="0238392A" w14:textId="77777777" w:rsidTr="005B2225">
        <w:trPr>
          <w:trHeight w:val="583"/>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8591780" w14:textId="4141D0F1" w:rsidR="005B2225" w:rsidRPr="00FD067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FD0674">
              <w:rPr>
                <w:rFonts w:ascii="Times New Roman" w:eastAsia="Arial Unicode MS" w:hAnsi="Times New Roman" w:cs="Times New Roman"/>
                <w:color w:val="000000"/>
              </w:rPr>
              <w:t>Referente formazione</w:t>
            </w:r>
            <w:r w:rsidR="00D17917">
              <w:rPr>
                <w:rFonts w:ascii="Times New Roman" w:eastAsia="Arial Unicode MS" w:hAnsi="Times New Roman" w:cs="Times New Roman"/>
                <w:color w:val="000000"/>
              </w:rPr>
              <w:t xml:space="preserve"> Pierleoni</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CE7752B"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8</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686F380"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color w:val="000000"/>
              </w:rPr>
              <w:t>€ 140,00</w:t>
            </w:r>
          </w:p>
        </w:tc>
      </w:tr>
      <w:tr w:rsidR="005B2225" w:rsidRPr="00850D0B" w14:paraId="301288CD" w14:textId="77777777" w:rsidTr="005B2225">
        <w:trPr>
          <w:trHeight w:val="787"/>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1F5B48F" w14:textId="61076FB4" w:rsidR="005B2225" w:rsidRPr="00FD067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FD0674">
              <w:rPr>
                <w:rFonts w:ascii="Times New Roman" w:eastAsia="Arial Unicode MS" w:hAnsi="Times New Roman" w:cs="Times New Roman"/>
                <w:lang w:eastAsia="it-IT" w:bidi="it-IT"/>
              </w:rPr>
              <w:t>Team digitale (n. 2 unità x 10 ore)</w:t>
            </w:r>
            <w:r w:rsidR="00D17917">
              <w:rPr>
                <w:rFonts w:ascii="Times New Roman" w:eastAsia="Arial Unicode MS" w:hAnsi="Times New Roman" w:cs="Times New Roman"/>
                <w:lang w:eastAsia="it-IT" w:bidi="it-IT"/>
              </w:rPr>
              <w:t xml:space="preserve"> Mariantoni Sclavi Monia</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A1CA38D"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lang w:eastAsia="it-IT" w:bidi="it-IT"/>
              </w:rPr>
              <w:t>20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BB1B4A" w14:textId="77777777" w:rsidR="005B2225" w:rsidRPr="00FD067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FD0674">
              <w:rPr>
                <w:rFonts w:ascii="Times New Roman" w:eastAsia="Arial Unicode MS" w:hAnsi="Times New Roman" w:cs="Times New Roman"/>
                <w:lang w:eastAsia="it-IT" w:bidi="it-IT"/>
              </w:rPr>
              <w:t>€ 350,00</w:t>
            </w:r>
          </w:p>
        </w:tc>
      </w:tr>
      <w:tr w:rsidR="005B2225" w:rsidRPr="00850D0B" w14:paraId="1BDD9A43"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216ECAD" w14:textId="224B9A16" w:rsidR="005B2225" w:rsidRPr="00850D0B" w:rsidRDefault="005B2225" w:rsidP="005B2225">
            <w:pPr>
              <w:pStyle w:val="Standard"/>
              <w:widowControl w:val="0"/>
              <w:spacing w:before="100" w:after="200" w:line="276" w:lineRule="auto"/>
              <w:rPr>
                <w:rFonts w:ascii="Times New Roman" w:eastAsia="Arial Unicode MS" w:hAnsi="Times New Roman" w:cs="Times New Roman"/>
                <w:color w:val="000000"/>
                <w:highlight w:val="yellow"/>
              </w:rPr>
            </w:pPr>
            <w:r w:rsidRPr="00F41E14">
              <w:rPr>
                <w:rFonts w:ascii="Times New Roman" w:eastAsia="Arial Unicode MS" w:hAnsi="Times New Roman" w:cs="Times New Roman"/>
                <w:color w:val="000000"/>
              </w:rPr>
              <w:t>Referenti INVALSI (n. 2 unità x 8 h)</w:t>
            </w:r>
            <w:r w:rsidR="00D17917">
              <w:rPr>
                <w:rFonts w:ascii="Times New Roman" w:eastAsia="Arial Unicode MS" w:hAnsi="Times New Roman" w:cs="Times New Roman"/>
                <w:color w:val="000000"/>
              </w:rPr>
              <w:t xml:space="preserve"> Mancini Mariantoni</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4827845" w14:textId="77777777" w:rsidR="005B2225" w:rsidRPr="00850D0B" w:rsidRDefault="005B2225" w:rsidP="005B2225">
            <w:pPr>
              <w:pStyle w:val="Standard"/>
              <w:widowControl w:val="0"/>
              <w:spacing w:before="100" w:after="200" w:line="276" w:lineRule="auto"/>
              <w:jc w:val="center"/>
              <w:rPr>
                <w:rFonts w:ascii="Times New Roman" w:eastAsia="Arial Unicode MS" w:hAnsi="Times New Roman" w:cs="Times New Roman"/>
                <w:color w:val="000000"/>
                <w:highlight w:val="yellow"/>
              </w:rPr>
            </w:pPr>
            <w:r w:rsidRPr="00F41E14">
              <w:rPr>
                <w:rFonts w:ascii="Times New Roman" w:eastAsia="Arial Unicode MS" w:hAnsi="Times New Roman" w:cs="Times New Roman"/>
                <w:color w:val="000000"/>
              </w:rPr>
              <w:t>16</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4CDD96" w14:textId="77777777" w:rsidR="005B2225" w:rsidRPr="00850D0B" w:rsidRDefault="005B2225" w:rsidP="005B2225">
            <w:pPr>
              <w:pStyle w:val="Standard"/>
              <w:widowControl w:val="0"/>
              <w:spacing w:before="100" w:after="200" w:line="276" w:lineRule="auto"/>
              <w:jc w:val="center"/>
              <w:rPr>
                <w:rFonts w:ascii="Times New Roman" w:eastAsia="Arial Unicode MS" w:hAnsi="Times New Roman" w:cs="Times New Roman"/>
                <w:color w:val="000000"/>
                <w:highlight w:val="yellow"/>
              </w:rPr>
            </w:pPr>
            <w:r w:rsidRPr="00F41E14">
              <w:rPr>
                <w:rFonts w:ascii="Times New Roman" w:eastAsia="Arial Unicode MS" w:hAnsi="Times New Roman" w:cs="Times New Roman"/>
                <w:color w:val="000000"/>
              </w:rPr>
              <w:t>€ 280</w:t>
            </w:r>
            <w:r>
              <w:rPr>
                <w:rFonts w:ascii="Times New Roman" w:eastAsia="Arial Unicode MS" w:hAnsi="Times New Roman" w:cs="Times New Roman"/>
                <w:color w:val="000000"/>
              </w:rPr>
              <w:t>,</w:t>
            </w:r>
            <w:r w:rsidRPr="00F41E14">
              <w:rPr>
                <w:rFonts w:ascii="Times New Roman" w:eastAsia="Arial Unicode MS" w:hAnsi="Times New Roman" w:cs="Times New Roman"/>
                <w:color w:val="000000"/>
              </w:rPr>
              <w:t>00</w:t>
            </w:r>
          </w:p>
        </w:tc>
      </w:tr>
      <w:tr w:rsidR="005B2225" w:rsidRPr="00850D0B" w14:paraId="19DFD9AD"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D45CEF0" w14:textId="11A3AAE4" w:rsidR="005B2225" w:rsidRPr="00F41E1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442829">
              <w:rPr>
                <w:rFonts w:ascii="Times New Roman" w:eastAsia="Arial Unicode MS" w:hAnsi="Times New Roman" w:cs="Times New Roman"/>
                <w:lang w:eastAsia="it-IT" w:bidi="it-IT"/>
              </w:rPr>
              <w:t>Commissione Orario Secondaria (n. 5 unità quota variabile a rendicontazione)</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20C839" w14:textId="4EDF9BF5"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442829">
              <w:rPr>
                <w:rFonts w:ascii="Times New Roman" w:eastAsia="Arial Unicode MS" w:hAnsi="Times New Roman" w:cs="Times New Roman"/>
                <w:lang w:eastAsia="it-IT" w:bidi="it-IT"/>
              </w:rPr>
              <w:t>80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6ADF013" w14:textId="736EE982"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442829">
              <w:rPr>
                <w:rFonts w:ascii="Times New Roman" w:eastAsia="Arial Unicode MS" w:hAnsi="Times New Roman" w:cs="Times New Roman"/>
                <w:color w:val="000000"/>
                <w:lang w:eastAsia="it-IT" w:bidi="it-IT"/>
              </w:rPr>
              <w:t>€ 1.400,00</w:t>
            </w:r>
          </w:p>
        </w:tc>
      </w:tr>
      <w:tr w:rsidR="005B2225" w:rsidRPr="00850D0B" w14:paraId="3F6A8114"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911122B" w14:textId="702A3EEF" w:rsidR="005B2225" w:rsidRPr="00F41E1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442829">
              <w:rPr>
                <w:rFonts w:ascii="Times New Roman" w:eastAsia="Arial Unicode MS" w:hAnsi="Times New Roman" w:cs="Times New Roman"/>
                <w:lang w:eastAsia="it-IT" w:bidi="it-IT"/>
              </w:rPr>
              <w:t>Commissione Orario Primaria (n.  3 unità x 8 ore)</w:t>
            </w:r>
            <w:r w:rsidR="00D17917">
              <w:rPr>
                <w:rFonts w:ascii="Times New Roman" w:eastAsia="Arial Unicode MS" w:hAnsi="Times New Roman" w:cs="Times New Roman"/>
                <w:lang w:eastAsia="it-IT" w:bidi="it-IT"/>
              </w:rPr>
              <w:t xml:space="preserve"> Mancini nepi Caldarelli</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EF2C75F" w14:textId="64701511"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442829">
              <w:rPr>
                <w:rFonts w:ascii="Times New Roman" w:eastAsia="Arial Unicode MS" w:hAnsi="Times New Roman" w:cs="Times New Roman"/>
                <w:lang w:eastAsia="it-IT" w:bidi="it-IT"/>
              </w:rPr>
              <w:t>24</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2D779DB" w14:textId="3AE50C8F"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442829">
              <w:rPr>
                <w:rFonts w:ascii="Times New Roman" w:eastAsia="Arial Unicode MS" w:hAnsi="Times New Roman" w:cs="Times New Roman"/>
                <w:lang w:eastAsia="it-IT" w:bidi="it-IT"/>
              </w:rPr>
              <w:t>€ 420,00</w:t>
            </w:r>
          </w:p>
        </w:tc>
      </w:tr>
      <w:tr w:rsidR="005B2225" w:rsidRPr="00850D0B" w14:paraId="18853231"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6416B9C" w14:textId="5308FE51" w:rsidR="005B2225" w:rsidRPr="00F41E1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5660BB">
              <w:rPr>
                <w:rFonts w:ascii="Times New Roman" w:eastAsia="Arial Unicode MS" w:hAnsi="Times New Roman" w:cs="Times New Roman"/>
                <w:color w:val="000000"/>
                <w:lang w:eastAsia="it-IT" w:bidi="it-IT"/>
              </w:rPr>
              <w:t xml:space="preserve">Collaboratori Funzione Strumentale </w:t>
            </w:r>
            <w:r w:rsidRPr="005660BB">
              <w:rPr>
                <w:rFonts w:ascii="Times New Roman" w:eastAsia="Arial Unicode MS" w:hAnsi="Times New Roman" w:cs="Times New Roman"/>
                <w:color w:val="000000"/>
                <w:lang w:eastAsia="it-IT" w:bidi="it-IT"/>
              </w:rPr>
              <w:lastRenderedPageBreak/>
              <w:t>Area inclusione (n.3 unità x 8 h)</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6CA0760" w14:textId="1B114FEE"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5660BB">
              <w:rPr>
                <w:rFonts w:ascii="Times New Roman" w:eastAsia="Arial Unicode MS" w:hAnsi="Times New Roman" w:cs="Times New Roman"/>
                <w:color w:val="000000"/>
                <w:lang w:eastAsia="it-IT" w:bidi="it-IT"/>
              </w:rPr>
              <w:lastRenderedPageBreak/>
              <w:t>24</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89E78E" w14:textId="02342386"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5660BB">
              <w:rPr>
                <w:rFonts w:ascii="Times New Roman" w:eastAsia="Arial Unicode MS" w:hAnsi="Times New Roman" w:cs="Times New Roman"/>
                <w:color w:val="000000"/>
                <w:lang w:eastAsia="it-IT" w:bidi="it-IT"/>
              </w:rPr>
              <w:t>€ 420,00</w:t>
            </w:r>
          </w:p>
        </w:tc>
      </w:tr>
      <w:tr w:rsidR="005B2225" w:rsidRPr="00850D0B" w14:paraId="22B39031"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45005C1" w14:textId="5A3984E8" w:rsidR="005B2225" w:rsidRPr="00F41E14" w:rsidRDefault="005B2225" w:rsidP="005B2225">
            <w:pPr>
              <w:pStyle w:val="Standard"/>
              <w:widowControl w:val="0"/>
              <w:spacing w:before="100" w:after="200" w:line="276" w:lineRule="auto"/>
              <w:rPr>
                <w:rFonts w:ascii="Times New Roman" w:eastAsia="Arial Unicode MS" w:hAnsi="Times New Roman" w:cs="Times New Roman"/>
                <w:color w:val="000000"/>
              </w:rPr>
            </w:pPr>
            <w:r w:rsidRPr="005660BB">
              <w:rPr>
                <w:rFonts w:ascii="Times New Roman" w:eastAsia="Arial Unicode MS" w:hAnsi="Times New Roman" w:cs="Times New Roman"/>
                <w:color w:val="000000"/>
                <w:lang w:eastAsia="it-IT" w:bidi="it-IT"/>
              </w:rPr>
              <w:t>Collaboratoti Funzione Strumentale Legalità (n. 2 unità x 10 h)</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CF983FE" w14:textId="6BAC9BDC"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5660BB">
              <w:rPr>
                <w:rFonts w:ascii="Times New Roman" w:eastAsia="Arial Unicode MS" w:hAnsi="Times New Roman" w:cs="Times New Roman"/>
                <w:color w:val="000000"/>
                <w:lang w:eastAsia="it-IT" w:bidi="it-IT"/>
              </w:rPr>
              <w:t>20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49A109" w14:textId="57E4301F" w:rsidR="005B2225" w:rsidRPr="00F41E14" w:rsidRDefault="005B2225" w:rsidP="005B2225">
            <w:pPr>
              <w:pStyle w:val="Standard"/>
              <w:widowControl w:val="0"/>
              <w:spacing w:before="100" w:after="200" w:line="276" w:lineRule="auto"/>
              <w:jc w:val="center"/>
              <w:rPr>
                <w:rFonts w:ascii="Times New Roman" w:eastAsia="Arial Unicode MS" w:hAnsi="Times New Roman" w:cs="Times New Roman"/>
                <w:color w:val="000000"/>
              </w:rPr>
            </w:pPr>
            <w:r w:rsidRPr="005660BB">
              <w:rPr>
                <w:rFonts w:ascii="Times New Roman" w:eastAsia="Arial Unicode MS" w:hAnsi="Times New Roman" w:cs="Times New Roman"/>
                <w:color w:val="000000"/>
                <w:lang w:eastAsia="it-IT" w:bidi="it-IT"/>
              </w:rPr>
              <w:t>€ 350,00</w:t>
            </w:r>
          </w:p>
        </w:tc>
      </w:tr>
      <w:tr w:rsidR="005B2225" w:rsidRPr="00850D0B" w14:paraId="2DD083A4"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B6DF98B" w14:textId="34E3F4F9" w:rsidR="005B2225" w:rsidRPr="005660BB" w:rsidRDefault="005B2225" w:rsidP="005B2225">
            <w:pPr>
              <w:pStyle w:val="Standard"/>
              <w:widowControl w:val="0"/>
              <w:spacing w:before="100" w:after="200" w:line="276" w:lineRule="auto"/>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Collaboratori Funzione Strumentale Continuità e Orientamento (n. 2 unità x 10 h)</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50B115B" w14:textId="2839D365"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20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6F827D" w14:textId="77777777" w:rsidR="005B2225" w:rsidRPr="005660BB" w:rsidRDefault="005B2225" w:rsidP="005B2225">
            <w:pPr>
              <w:pStyle w:val="Standard"/>
              <w:widowControl w:val="0"/>
              <w:spacing w:before="10" w:after="0"/>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 xml:space="preserve">€ </w:t>
            </w:r>
            <w:r>
              <w:rPr>
                <w:rFonts w:ascii="Times New Roman" w:eastAsia="Arial Unicode MS" w:hAnsi="Times New Roman" w:cs="Times New Roman"/>
                <w:color w:val="000000"/>
                <w:lang w:eastAsia="it-IT" w:bidi="it-IT"/>
              </w:rPr>
              <w:t>350</w:t>
            </w:r>
            <w:r w:rsidRPr="005660BB">
              <w:rPr>
                <w:rFonts w:ascii="Times New Roman" w:eastAsia="Arial Unicode MS" w:hAnsi="Times New Roman" w:cs="Times New Roman"/>
                <w:color w:val="000000"/>
                <w:lang w:eastAsia="it-IT" w:bidi="it-IT"/>
              </w:rPr>
              <w:t>,00</w:t>
            </w:r>
          </w:p>
          <w:p w14:paraId="14A58AF5" w14:textId="77777777"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p>
        </w:tc>
      </w:tr>
      <w:tr w:rsidR="005B2225" w:rsidRPr="00850D0B" w14:paraId="4EABF392"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6D93693" w14:textId="0D06CD69" w:rsidR="005B2225" w:rsidRPr="005660BB" w:rsidRDefault="005B2225" w:rsidP="005B2225">
            <w:pPr>
              <w:pStyle w:val="Standard"/>
              <w:widowControl w:val="0"/>
              <w:spacing w:before="100" w:after="200" w:line="276" w:lineRule="auto"/>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Referente Promozione Istituto</w:t>
            </w:r>
            <w:r w:rsidR="00D17917">
              <w:rPr>
                <w:rFonts w:ascii="Times New Roman" w:eastAsia="Arial Unicode MS" w:hAnsi="Times New Roman" w:cs="Times New Roman"/>
                <w:color w:val="000000"/>
                <w:lang w:eastAsia="it-IT" w:bidi="it-IT"/>
              </w:rPr>
              <w:t xml:space="preserve"> Fagiolini</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60F7FEA" w14:textId="49DBE1D0"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8</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AB1E08" w14:textId="1372BD76"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rPr>
              <w:t>€ 140,00</w:t>
            </w:r>
          </w:p>
        </w:tc>
      </w:tr>
      <w:tr w:rsidR="005B2225" w:rsidRPr="00850D0B" w14:paraId="0E23561A"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1A996B0" w14:textId="62424B67" w:rsidR="005B2225" w:rsidRPr="005660BB" w:rsidRDefault="005B2225" w:rsidP="005B2225">
            <w:pPr>
              <w:pStyle w:val="Standard"/>
              <w:widowControl w:val="0"/>
              <w:spacing w:before="100" w:after="200" w:line="276" w:lineRule="auto"/>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Referente Educazione Motoria Scuola Primaria</w:t>
            </w:r>
            <w:r w:rsidR="00D17917">
              <w:rPr>
                <w:rFonts w:ascii="Times New Roman" w:eastAsia="Arial Unicode MS" w:hAnsi="Times New Roman" w:cs="Times New Roman"/>
                <w:color w:val="000000"/>
                <w:lang w:eastAsia="it-IT" w:bidi="it-IT"/>
              </w:rPr>
              <w:t xml:space="preserve"> </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206D3CE" w14:textId="5C7EDDF7"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8</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F82EAC" w14:textId="0A163C61"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rPr>
              <w:t>€ 140,00</w:t>
            </w:r>
          </w:p>
        </w:tc>
      </w:tr>
      <w:tr w:rsidR="005B2225" w:rsidRPr="00850D0B" w14:paraId="0B0C8730"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AEC6719" w14:textId="2453AA5A" w:rsidR="005B2225" w:rsidRPr="005660BB" w:rsidRDefault="005B2225" w:rsidP="005B2225">
            <w:pPr>
              <w:pStyle w:val="Standard"/>
              <w:widowControl w:val="0"/>
              <w:spacing w:before="100" w:after="200" w:line="276" w:lineRule="auto"/>
              <w:rPr>
                <w:rFonts w:ascii="Times New Roman" w:eastAsia="Arial Unicode MS" w:hAnsi="Times New Roman" w:cs="Times New Roman"/>
                <w:color w:val="000000"/>
                <w:lang w:eastAsia="it-IT" w:bidi="it-IT"/>
              </w:rPr>
            </w:pPr>
            <w:r w:rsidRPr="005B2225">
              <w:rPr>
                <w:rFonts w:ascii="Times New Roman" w:eastAsia="Arial Unicode MS" w:hAnsi="Times New Roman" w:cs="Times New Roman"/>
                <w:color w:val="000000"/>
                <w:lang w:eastAsia="it-IT" w:bidi="it-IT"/>
              </w:rPr>
              <w:t>Referente Progetto Animazione Teatrale Scuola Infanzia</w:t>
            </w:r>
            <w:r w:rsidR="00D17917">
              <w:rPr>
                <w:rFonts w:ascii="Times New Roman" w:eastAsia="Arial Unicode MS" w:hAnsi="Times New Roman" w:cs="Times New Roman"/>
                <w:color w:val="000000"/>
                <w:lang w:eastAsia="it-IT" w:bidi="it-IT"/>
              </w:rPr>
              <w:t xml:space="preserve"> </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3BDEE8" w14:textId="731809D4"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5</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5E3464B" w14:textId="7C3DF5E9"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€ 87,50</w:t>
            </w:r>
          </w:p>
        </w:tc>
      </w:tr>
      <w:tr w:rsidR="005B2225" w:rsidRPr="00850D0B" w14:paraId="6C60A36D"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6733DDD" w14:textId="38BB02CE" w:rsidR="005B2225" w:rsidRPr="005660BB" w:rsidRDefault="005B2225" w:rsidP="005B2225">
            <w:pPr>
              <w:pStyle w:val="Standard"/>
              <w:widowControl w:val="0"/>
              <w:spacing w:before="100" w:after="200" w:line="276" w:lineRule="auto"/>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Referente musica Scuola Infanzia</w:t>
            </w:r>
            <w:r w:rsidR="00D17917">
              <w:rPr>
                <w:rFonts w:ascii="Times New Roman" w:eastAsia="Arial Unicode MS" w:hAnsi="Times New Roman" w:cs="Times New Roman"/>
                <w:color w:val="000000"/>
                <w:lang w:eastAsia="it-IT" w:bidi="it-IT"/>
              </w:rPr>
              <w:t xml:space="preserve"> </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E190DA5" w14:textId="1E127A4C"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5</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22D3BED" w14:textId="45EA72FA"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660BB">
              <w:rPr>
                <w:rFonts w:ascii="Times New Roman" w:eastAsia="Arial Unicode MS" w:hAnsi="Times New Roman" w:cs="Times New Roman"/>
                <w:color w:val="000000"/>
                <w:lang w:eastAsia="it-IT" w:bidi="it-IT"/>
              </w:rPr>
              <w:t>€ 87,50</w:t>
            </w:r>
          </w:p>
        </w:tc>
      </w:tr>
      <w:tr w:rsidR="005B2225" w:rsidRPr="00850D0B" w14:paraId="1532D5B2"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BBE1C36" w14:textId="796776F1" w:rsidR="005B2225" w:rsidRPr="005660BB" w:rsidRDefault="005B2225" w:rsidP="005B2225">
            <w:pPr>
              <w:pStyle w:val="Standard"/>
              <w:widowControl w:val="0"/>
              <w:spacing w:before="100" w:after="200" w:line="276" w:lineRule="auto"/>
              <w:rPr>
                <w:rFonts w:ascii="Times New Roman" w:eastAsia="Arial Unicode MS" w:hAnsi="Times New Roman" w:cs="Times New Roman"/>
                <w:color w:val="000000"/>
                <w:lang w:eastAsia="it-IT" w:bidi="it-IT"/>
              </w:rPr>
            </w:pPr>
            <w:r w:rsidRPr="00EB19B3">
              <w:rPr>
                <w:rFonts w:ascii="Times New Roman" w:eastAsia="Arial Unicode MS" w:hAnsi="Times New Roman" w:cs="Times New Roman"/>
                <w:color w:val="000000"/>
                <w:lang w:eastAsia="it-IT" w:bidi="it-IT"/>
              </w:rPr>
              <w:t>Referente Progetto “Piccoli eroi a scuola”</w:t>
            </w:r>
            <w:r w:rsidR="00D17917">
              <w:rPr>
                <w:rFonts w:ascii="Times New Roman" w:eastAsia="Arial Unicode MS" w:hAnsi="Times New Roman" w:cs="Times New Roman"/>
                <w:color w:val="000000"/>
                <w:lang w:eastAsia="it-IT" w:bidi="it-IT"/>
              </w:rPr>
              <w:t xml:space="preserve"> </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74D2506" w14:textId="38D10C9C"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EB19B3">
              <w:rPr>
                <w:rFonts w:ascii="Times New Roman" w:eastAsia="Arial Unicode MS" w:hAnsi="Times New Roman" w:cs="Times New Roman"/>
                <w:color w:val="000000"/>
                <w:lang w:eastAsia="it-IT" w:bidi="it-IT"/>
              </w:rPr>
              <w:t>10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592361D" w14:textId="46DD935D" w:rsidR="005B2225" w:rsidRPr="005660BB" w:rsidRDefault="005B2225" w:rsidP="005B2225">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EB19B3">
              <w:rPr>
                <w:rFonts w:ascii="Times New Roman" w:eastAsia="Arial Unicode MS" w:hAnsi="Times New Roman" w:cs="Times New Roman"/>
                <w:color w:val="000000"/>
                <w:lang w:eastAsia="it-IT" w:bidi="it-IT"/>
              </w:rPr>
              <w:t>€ 175,00</w:t>
            </w:r>
          </w:p>
        </w:tc>
      </w:tr>
      <w:tr w:rsidR="00756B3A" w:rsidRPr="00850D0B" w14:paraId="03203538"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853917C" w14:textId="1DD7D437" w:rsidR="00756B3A" w:rsidRPr="00756B3A" w:rsidRDefault="00756B3A" w:rsidP="00756B3A">
            <w:pPr>
              <w:pStyle w:val="Standard"/>
              <w:widowControl w:val="0"/>
              <w:spacing w:before="100" w:after="200" w:line="276" w:lineRule="auto"/>
              <w:rPr>
                <w:rFonts w:ascii="Times New Roman" w:eastAsia="Arial Unicode MS" w:hAnsi="Times New Roman" w:cs="Times New Roman"/>
                <w:color w:val="000000"/>
                <w:lang w:eastAsia="it-IT" w:bidi="it-IT"/>
              </w:rPr>
            </w:pPr>
            <w:r w:rsidRPr="00756B3A">
              <w:rPr>
                <w:rFonts w:ascii="Times New Roman" w:eastAsia="Arial Unicode MS" w:hAnsi="Times New Roman" w:cs="Times New Roman"/>
                <w:color w:val="000000"/>
                <w:lang w:eastAsia="it-IT" w:bidi="it-IT"/>
              </w:rPr>
              <w:t>Implementazione FS area PTOF AUTOVALUTAZIONE e ORIENTAMENTO</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9013CB4" w14:textId="77777777" w:rsidR="00756B3A" w:rsidRPr="00756B3A" w:rsidRDefault="00756B3A" w:rsidP="00756B3A">
            <w:pPr>
              <w:pStyle w:val="Standard"/>
              <w:widowControl w:val="0"/>
              <w:spacing w:before="100" w:after="200" w:line="276" w:lineRule="auto"/>
              <w:jc w:val="center"/>
              <w:rPr>
                <w:rFonts w:ascii="Times New Roman" w:eastAsia="Arial Unicode MS" w:hAnsi="Times New Roman" w:cs="Times New Roman"/>
                <w:color w:val="000000"/>
                <w:lang w:eastAsia="it-IT" w:bidi="it-IT"/>
              </w:rPr>
            </w:pP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82AC7D" w14:textId="7BF50DF4" w:rsidR="00756B3A" w:rsidRPr="00756B3A" w:rsidRDefault="00756B3A" w:rsidP="00756B3A">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756B3A">
              <w:rPr>
                <w:rFonts w:ascii="Times New Roman" w:eastAsia="Arial Unicode MS" w:hAnsi="Times New Roman" w:cs="Times New Roman"/>
                <w:color w:val="000000"/>
                <w:lang w:eastAsia="it-IT" w:bidi="it-IT"/>
              </w:rPr>
              <w:t>€ 1.600,00</w:t>
            </w:r>
          </w:p>
        </w:tc>
      </w:tr>
      <w:tr w:rsidR="00756B3A" w:rsidRPr="00850D0B" w14:paraId="3A2EE02F"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0C5618E" w14:textId="4D7BD449" w:rsidR="00756B3A" w:rsidRPr="005660BB" w:rsidRDefault="00756B3A" w:rsidP="00756B3A">
            <w:pPr>
              <w:pStyle w:val="Standard"/>
              <w:widowControl w:val="0"/>
              <w:spacing w:before="100" w:after="200" w:line="276" w:lineRule="auto"/>
              <w:rPr>
                <w:rFonts w:ascii="Times New Roman" w:eastAsia="Arial Unicode MS" w:hAnsi="Times New Roman" w:cs="Times New Roman"/>
                <w:color w:val="000000"/>
                <w:lang w:eastAsia="it-IT" w:bidi="it-IT"/>
              </w:rPr>
            </w:pPr>
            <w:r w:rsidRPr="005B2225">
              <w:rPr>
                <w:rFonts w:ascii="Times New Roman" w:eastAsia="Arial Unicode MS" w:hAnsi="Times New Roman" w:cs="Times New Roman"/>
                <w:color w:val="000000"/>
                <w:lang w:eastAsia="it-IT" w:bidi="it-IT"/>
              </w:rPr>
              <w:t xml:space="preserve">Accoglienza PCTO (3 unità x </w:t>
            </w:r>
            <w:r>
              <w:rPr>
                <w:rFonts w:ascii="Times New Roman" w:eastAsia="Arial Unicode MS" w:hAnsi="Times New Roman" w:cs="Times New Roman"/>
                <w:color w:val="000000"/>
                <w:lang w:eastAsia="it-IT" w:bidi="it-IT"/>
              </w:rPr>
              <w:t>6</w:t>
            </w:r>
            <w:r w:rsidRPr="005B2225">
              <w:rPr>
                <w:rFonts w:ascii="Times New Roman" w:eastAsia="Arial Unicode MS" w:hAnsi="Times New Roman" w:cs="Times New Roman"/>
                <w:color w:val="000000"/>
                <w:lang w:eastAsia="it-IT" w:bidi="it-IT"/>
              </w:rPr>
              <w:t xml:space="preserve"> h)</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F3C52F6" w14:textId="228BC2AC" w:rsidR="00756B3A" w:rsidRPr="005660BB" w:rsidRDefault="00756B3A" w:rsidP="00756B3A">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B2225">
              <w:rPr>
                <w:rFonts w:ascii="Times New Roman" w:eastAsia="Arial Unicode MS" w:hAnsi="Times New Roman" w:cs="Times New Roman"/>
                <w:color w:val="000000"/>
                <w:lang w:eastAsia="it-IT" w:bidi="it-IT"/>
              </w:rPr>
              <w:t>1</w:t>
            </w:r>
            <w:r>
              <w:rPr>
                <w:rFonts w:ascii="Times New Roman" w:eastAsia="Arial Unicode MS" w:hAnsi="Times New Roman" w:cs="Times New Roman"/>
                <w:color w:val="000000"/>
                <w:lang w:eastAsia="it-IT" w:bidi="it-IT"/>
              </w:rPr>
              <w:t>8</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847810F" w14:textId="66B80544" w:rsidR="00756B3A" w:rsidRPr="005660BB" w:rsidRDefault="00756B3A" w:rsidP="00756B3A">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sidRPr="005B2225">
              <w:rPr>
                <w:rFonts w:ascii="Times New Roman" w:eastAsia="Arial Unicode MS" w:hAnsi="Times New Roman" w:cs="Times New Roman"/>
                <w:color w:val="000000"/>
                <w:lang w:eastAsia="it-IT" w:bidi="it-IT"/>
              </w:rPr>
              <w:t xml:space="preserve">€ </w:t>
            </w:r>
            <w:r w:rsidRPr="00837B30">
              <w:rPr>
                <w:rFonts w:ascii="Times New Roman" w:eastAsia="Arial Unicode MS" w:hAnsi="Times New Roman" w:cs="Times New Roman"/>
                <w:color w:val="000000"/>
              </w:rPr>
              <w:t>315,00</w:t>
            </w:r>
          </w:p>
        </w:tc>
      </w:tr>
      <w:tr w:rsidR="000E0C79" w:rsidRPr="00850D0B" w14:paraId="7B1244AA"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583AC8D" w14:textId="114B0127" w:rsidR="000E0C79" w:rsidRPr="005B2225" w:rsidRDefault="000E0C79" w:rsidP="000E0C79">
            <w:pPr>
              <w:pStyle w:val="Standard"/>
              <w:widowControl w:val="0"/>
              <w:spacing w:before="100" w:after="200" w:line="276" w:lineRule="auto"/>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Tutor docenti neo assunti</w:t>
            </w:r>
            <w:r w:rsidR="00D17917">
              <w:rPr>
                <w:rFonts w:ascii="Times New Roman" w:eastAsia="Arial Unicode MS" w:hAnsi="Times New Roman" w:cs="Times New Roman"/>
                <w:color w:val="000000"/>
                <w:lang w:eastAsia="it-IT" w:bidi="it-IT"/>
              </w:rPr>
              <w:t xml:space="preserve"> </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77F72CB" w14:textId="6DD15E9D" w:rsidR="000E0C79" w:rsidRPr="005B2225" w:rsidRDefault="000E0C79" w:rsidP="000E0C79">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10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F6399DC" w14:textId="142796E9" w:rsidR="000E0C79" w:rsidRPr="005B2225" w:rsidRDefault="000E0C79" w:rsidP="000E0C79">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€ 175,00</w:t>
            </w:r>
          </w:p>
        </w:tc>
      </w:tr>
      <w:tr w:rsidR="00756B3A" w:rsidRPr="00850D0B" w14:paraId="1DBAF350"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0AAF942" w14:textId="0577E38D" w:rsidR="00756B3A" w:rsidRPr="005660BB" w:rsidRDefault="00756B3A" w:rsidP="00756B3A">
            <w:pPr>
              <w:pStyle w:val="Standard"/>
              <w:widowControl w:val="0"/>
              <w:spacing w:before="100" w:after="200" w:line="276" w:lineRule="auto"/>
              <w:rPr>
                <w:rFonts w:ascii="Times New Roman" w:eastAsia="Arial Unicode MS" w:hAnsi="Times New Roman" w:cs="Times New Roman"/>
                <w:color w:val="000000"/>
                <w:lang w:eastAsia="it-IT" w:bidi="it-IT"/>
              </w:rPr>
            </w:pPr>
            <w:r w:rsidRPr="008664B8">
              <w:rPr>
                <w:rFonts w:ascii="Times New Roman" w:eastAsia="Arial Unicode MS" w:hAnsi="Times New Roman" w:cs="Times New Roman"/>
                <w:color w:val="000000"/>
                <w:lang w:eastAsia="it-IT" w:bidi="it-IT"/>
              </w:rPr>
              <w:t>Animatore Digitale</w:t>
            </w:r>
            <w:r w:rsidR="00D17917">
              <w:rPr>
                <w:rFonts w:ascii="Times New Roman" w:eastAsia="Arial Unicode MS" w:hAnsi="Times New Roman" w:cs="Times New Roman"/>
                <w:color w:val="000000"/>
                <w:lang w:eastAsia="it-IT" w:bidi="it-IT"/>
              </w:rPr>
              <w:t xml:space="preserve"> </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A29361C" w14:textId="0C8C7967" w:rsidR="00756B3A" w:rsidRPr="005660BB" w:rsidRDefault="00F16947" w:rsidP="00756B3A">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30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A0DC7E9" w14:textId="0897C575" w:rsidR="00756B3A" w:rsidRPr="005660BB" w:rsidRDefault="00F16947" w:rsidP="00756B3A">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€ 525,00</w:t>
            </w:r>
          </w:p>
        </w:tc>
      </w:tr>
      <w:tr w:rsidR="0071057C" w:rsidRPr="00850D0B" w14:paraId="4C3357E7" w14:textId="77777777" w:rsidTr="005B2225">
        <w:trPr>
          <w:trHeight w:val="68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3A2EE60" w14:textId="4125CD50" w:rsidR="0071057C" w:rsidRPr="00850D0B" w:rsidRDefault="0071057C" w:rsidP="0071057C">
            <w:pPr>
              <w:pStyle w:val="Standard"/>
              <w:widowControl w:val="0"/>
              <w:spacing w:before="100" w:after="200" w:line="276" w:lineRule="auto"/>
              <w:rPr>
                <w:rFonts w:ascii="Times New Roman" w:eastAsia="Arial Unicode MS" w:hAnsi="Times New Roman" w:cs="Times New Roman"/>
                <w:color w:val="000000"/>
                <w:highlight w:val="yellow"/>
                <w:lang w:eastAsia="it-IT" w:bidi="it-IT"/>
              </w:rPr>
            </w:pPr>
            <w:r w:rsidRPr="0071057C">
              <w:rPr>
                <w:rFonts w:ascii="Times New Roman" w:eastAsia="Arial Unicode MS" w:hAnsi="Times New Roman" w:cs="Times New Roman"/>
                <w:color w:val="000000"/>
                <w:lang w:eastAsia="it-IT" w:bidi="it-IT"/>
              </w:rPr>
              <w:t xml:space="preserve">Commissione curricolo Educazione Civica (n. </w:t>
            </w:r>
            <w:r w:rsidRPr="00625C53">
              <w:rPr>
                <w:rFonts w:ascii="Times New Roman" w:eastAsia="Arial Unicode MS" w:hAnsi="Times New Roman" w:cs="Times New Roman"/>
                <w:color w:val="000000"/>
                <w:lang w:eastAsia="it-IT" w:bidi="it-IT"/>
              </w:rPr>
              <w:t xml:space="preserve">6 unità </w:t>
            </w:r>
            <w:r w:rsidR="00625C53">
              <w:rPr>
                <w:rFonts w:ascii="Times New Roman" w:eastAsia="Arial Unicode MS" w:hAnsi="Times New Roman" w:cs="Times New Roman"/>
                <w:color w:val="000000"/>
                <w:lang w:eastAsia="it-IT" w:bidi="it-IT"/>
              </w:rPr>
              <w:t>cifra variabile</w:t>
            </w:r>
            <w:r w:rsidRPr="00625C53">
              <w:rPr>
                <w:rFonts w:ascii="Times New Roman" w:eastAsia="Arial Unicode MS" w:hAnsi="Times New Roman" w:cs="Times New Roman"/>
                <w:color w:val="000000"/>
                <w:lang w:eastAsia="it-IT" w:bidi="it-IT"/>
              </w:rPr>
              <w:t>)</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C9F9711" w14:textId="76360054" w:rsidR="0071057C" w:rsidRPr="005660BB" w:rsidRDefault="0071057C" w:rsidP="0071057C">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30</w:t>
            </w: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17337DF" w14:textId="10B7906D" w:rsidR="0071057C" w:rsidRPr="00850D0B" w:rsidRDefault="0071057C" w:rsidP="0071057C">
            <w:pPr>
              <w:pStyle w:val="Standard"/>
              <w:widowControl w:val="0"/>
              <w:spacing w:before="100" w:after="200" w:line="276" w:lineRule="auto"/>
              <w:jc w:val="center"/>
              <w:rPr>
                <w:rFonts w:ascii="Times New Roman" w:eastAsia="Arial Unicode MS" w:hAnsi="Times New Roman" w:cs="Times New Roman"/>
                <w:color w:val="000000"/>
                <w:highlight w:val="yellow"/>
                <w:lang w:eastAsia="it-IT" w:bidi="it-IT"/>
              </w:rPr>
            </w:pPr>
            <w:r>
              <w:rPr>
                <w:rFonts w:ascii="Times New Roman" w:eastAsia="Arial Unicode MS" w:hAnsi="Times New Roman" w:cs="Times New Roman"/>
                <w:color w:val="000000"/>
                <w:lang w:eastAsia="it-IT" w:bidi="it-IT"/>
              </w:rPr>
              <w:t>€ 525,00</w:t>
            </w:r>
          </w:p>
        </w:tc>
      </w:tr>
      <w:tr w:rsidR="0071057C" w:rsidRPr="00850D0B" w14:paraId="074B5C6B" w14:textId="77777777" w:rsidTr="00941691">
        <w:trPr>
          <w:trHeight w:val="769"/>
        </w:trPr>
        <w:tc>
          <w:tcPr>
            <w:tcW w:w="358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51D95E7" w14:textId="376C7AEA" w:rsidR="0071057C" w:rsidRPr="0071057C" w:rsidRDefault="0071057C" w:rsidP="0071057C">
            <w:pPr>
              <w:pStyle w:val="Standard"/>
              <w:widowControl w:val="0"/>
              <w:spacing w:before="100" w:after="200" w:line="276" w:lineRule="auto"/>
              <w:rPr>
                <w:rFonts w:ascii="Times New Roman" w:eastAsia="Arial Unicode MS" w:hAnsi="Times New Roman" w:cs="Times New Roman"/>
                <w:b/>
                <w:bCs/>
                <w:color w:val="000000"/>
                <w:lang w:eastAsia="it-IT" w:bidi="it-IT"/>
              </w:rPr>
            </w:pPr>
            <w:r w:rsidRPr="0071057C">
              <w:rPr>
                <w:rFonts w:ascii="Times New Roman" w:eastAsia="Arial Unicode MS" w:hAnsi="Times New Roman" w:cs="Times New Roman"/>
                <w:b/>
                <w:bCs/>
                <w:color w:val="000000"/>
                <w:lang w:eastAsia="it-IT" w:bidi="it-IT"/>
              </w:rPr>
              <w:t>Totale a)</w:t>
            </w:r>
          </w:p>
        </w:tc>
        <w:tc>
          <w:tcPr>
            <w:tcW w:w="249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B0C9D67" w14:textId="77777777" w:rsidR="0071057C" w:rsidRDefault="0071057C" w:rsidP="00941691">
            <w:pPr>
              <w:pStyle w:val="Standard"/>
              <w:widowControl w:val="0"/>
              <w:spacing w:before="100" w:after="200" w:line="276" w:lineRule="auto"/>
              <w:rPr>
                <w:rFonts w:ascii="Times New Roman" w:eastAsia="Arial Unicode MS" w:hAnsi="Times New Roman" w:cs="Times New Roman"/>
                <w:color w:val="000000"/>
                <w:lang w:eastAsia="it-IT" w:bidi="it-IT"/>
              </w:rPr>
            </w:pPr>
          </w:p>
        </w:tc>
        <w:tc>
          <w:tcPr>
            <w:tcW w:w="359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DFF5421" w14:textId="14FDA9BD" w:rsidR="0071057C" w:rsidRDefault="0071057C" w:rsidP="00941691">
            <w:pPr>
              <w:pStyle w:val="Standard"/>
              <w:widowControl w:val="0"/>
              <w:spacing w:before="100" w:after="200" w:line="276" w:lineRule="auto"/>
              <w:jc w:val="center"/>
              <w:rPr>
                <w:rFonts w:ascii="Times New Roman" w:eastAsia="Arial Unicode MS" w:hAnsi="Times New Roman" w:cs="Times New Roman"/>
                <w:color w:val="000000"/>
                <w:lang w:eastAsia="it-IT" w:bidi="it-IT"/>
              </w:rPr>
            </w:pPr>
            <w:r>
              <w:rPr>
                <w:rFonts w:ascii="Times New Roman" w:eastAsia="Times New Roman" w:hAnsi="Times New Roman" w:cs="Times New Roman"/>
                <w:b/>
                <w:bCs/>
                <w:lang w:eastAsia="it-IT" w:bidi="it-IT"/>
              </w:rPr>
              <w:t xml:space="preserve">€ </w:t>
            </w:r>
            <w:r w:rsidRPr="00E11D39">
              <w:rPr>
                <w:rFonts w:ascii="Times New Roman" w:eastAsia="Times New Roman" w:hAnsi="Times New Roman" w:cs="Times New Roman"/>
                <w:b/>
                <w:bCs/>
                <w:lang w:eastAsia="it-IT" w:bidi="it-IT"/>
              </w:rPr>
              <w:t>2</w:t>
            </w:r>
            <w:r>
              <w:rPr>
                <w:rFonts w:ascii="Times New Roman" w:eastAsia="Times New Roman" w:hAnsi="Times New Roman" w:cs="Times New Roman"/>
                <w:b/>
                <w:bCs/>
                <w:lang w:eastAsia="it-IT" w:bidi="it-IT"/>
              </w:rPr>
              <w:t>1</w:t>
            </w:r>
            <w:r w:rsidRPr="00E11D39">
              <w:rPr>
                <w:rFonts w:ascii="Times New Roman" w:eastAsia="Times New Roman" w:hAnsi="Times New Roman" w:cs="Times New Roman"/>
                <w:b/>
                <w:bCs/>
                <w:lang w:eastAsia="it-IT" w:bidi="it-IT"/>
              </w:rPr>
              <w:t>.</w:t>
            </w:r>
            <w:r>
              <w:rPr>
                <w:rFonts w:ascii="Times New Roman" w:eastAsia="Times New Roman" w:hAnsi="Times New Roman" w:cs="Times New Roman"/>
                <w:b/>
                <w:bCs/>
                <w:lang w:eastAsia="it-IT" w:bidi="it-IT"/>
              </w:rPr>
              <w:t>452</w:t>
            </w:r>
            <w:r w:rsidRPr="00E11D39">
              <w:rPr>
                <w:rFonts w:ascii="Times New Roman" w:eastAsia="Times New Roman" w:hAnsi="Times New Roman" w:cs="Times New Roman"/>
                <w:b/>
                <w:bCs/>
                <w:lang w:eastAsia="it-IT" w:bidi="it-IT"/>
              </w:rPr>
              <w:t>,50</w:t>
            </w:r>
          </w:p>
        </w:tc>
      </w:tr>
    </w:tbl>
    <w:p w14:paraId="2CC565D0" w14:textId="3E03249A" w:rsidR="007867E8" w:rsidRPr="00E11D39" w:rsidRDefault="007867E8" w:rsidP="00E11D39">
      <w:pPr>
        <w:pStyle w:val="Standard"/>
        <w:widowControl w:val="0"/>
        <w:spacing w:before="7" w:after="1"/>
        <w:jc w:val="right"/>
        <w:rPr>
          <w:rFonts w:ascii="Times New Roman" w:eastAsia="Times New Roman" w:hAnsi="Times New Roman" w:cs="Times New Roman"/>
          <w:b/>
          <w:bCs/>
          <w:lang w:eastAsia="it-IT" w:bidi="it-IT"/>
        </w:rPr>
      </w:pPr>
    </w:p>
    <w:p w14:paraId="7FE13395" w14:textId="3A391A8E" w:rsidR="007867E8" w:rsidRDefault="007867E8" w:rsidP="008664B8">
      <w:pPr>
        <w:pStyle w:val="Standard"/>
        <w:widowControl w:val="0"/>
        <w:numPr>
          <w:ilvl w:val="0"/>
          <w:numId w:val="64"/>
        </w:numPr>
        <w:spacing w:before="100" w:after="200" w:line="276" w:lineRule="auto"/>
        <w:rPr>
          <w:rFonts w:ascii="Times New Roman" w:eastAsia="Arial Unicode MS" w:hAnsi="Times New Roman" w:cs="Times New Roman"/>
          <w:b/>
          <w:bCs/>
          <w:color w:val="000000"/>
          <w:u w:val="single" w:color="000000"/>
        </w:rPr>
      </w:pPr>
      <w:r>
        <w:rPr>
          <w:rFonts w:ascii="Times New Roman" w:eastAsia="Arial Unicode MS" w:hAnsi="Times New Roman" w:cs="Times New Roman"/>
          <w:b/>
          <w:bCs/>
          <w:color w:val="000000"/>
          <w:u w:val="single" w:color="000000"/>
        </w:rPr>
        <w:t>Progetti/ Attività</w:t>
      </w:r>
    </w:p>
    <w:tbl>
      <w:tblPr>
        <w:tblW w:w="9606" w:type="dxa"/>
        <w:tblInd w:w="142" w:type="dxa"/>
        <w:tblLayout w:type="fixed"/>
        <w:tblCellMar>
          <w:left w:w="10" w:type="dxa"/>
          <w:right w:w="10" w:type="dxa"/>
        </w:tblCellMar>
        <w:tblLook w:val="04A0" w:firstRow="1" w:lastRow="0" w:firstColumn="1" w:lastColumn="0" w:noHBand="0" w:noVBand="1"/>
      </w:tblPr>
      <w:tblGrid>
        <w:gridCol w:w="1961"/>
        <w:gridCol w:w="1522"/>
        <w:gridCol w:w="1245"/>
        <w:gridCol w:w="1375"/>
        <w:gridCol w:w="1429"/>
        <w:gridCol w:w="2074"/>
      </w:tblGrid>
      <w:tr w:rsidR="007867E8" w14:paraId="677FE927" w14:textId="77777777" w:rsidTr="00B92681">
        <w:trPr>
          <w:trHeight w:val="786"/>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D57D831" w14:textId="302229AB" w:rsidR="007867E8"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rPr>
              <w:t>Progetto/Attività</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0FD5E9D" w14:textId="3D071B78" w:rsidR="007867E8" w:rsidRDefault="007867E8" w:rsidP="00497730">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 xml:space="preserve">Ore non </w:t>
            </w:r>
            <w:proofErr w:type="spellStart"/>
            <w:r>
              <w:rPr>
                <w:rFonts w:ascii="Times New Roman" w:eastAsia="Arial Unicode MS" w:hAnsi="Times New Roman" w:cs="Times New Roman"/>
                <w:b/>
                <w:bCs/>
                <w:color w:val="000000"/>
              </w:rPr>
              <w:t>ins</w:t>
            </w:r>
            <w:proofErr w:type="spellEnd"/>
            <w:r>
              <w:rPr>
                <w:rFonts w:ascii="Times New Roman" w:eastAsia="Arial Unicode MS" w:hAnsi="Times New Roman" w:cs="Times New Roman"/>
                <w:b/>
                <w:bCs/>
                <w:color w:val="000000"/>
              </w:rPr>
              <w:t xml:space="preserve"> </w:t>
            </w:r>
            <w:r w:rsidR="00497730">
              <w:rPr>
                <w:rFonts w:ascii="Times New Roman" w:eastAsia="Arial Unicode MS" w:hAnsi="Times New Roman" w:cs="Times New Roman"/>
                <w:b/>
                <w:bCs/>
                <w:color w:val="000000"/>
              </w:rPr>
              <w:t>€</w:t>
            </w:r>
            <w:r>
              <w:rPr>
                <w:rFonts w:ascii="Times New Roman" w:eastAsia="Arial Unicode MS" w:hAnsi="Times New Roman" w:cs="Times New Roman"/>
                <w:b/>
                <w:bCs/>
                <w:color w:val="000000"/>
              </w:rPr>
              <w:t>17,50</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323818E"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Importo</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2E57484" w14:textId="505A5AFB" w:rsidR="007867E8" w:rsidRDefault="007867E8" w:rsidP="00497730">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 xml:space="preserve">Ore </w:t>
            </w:r>
            <w:proofErr w:type="spellStart"/>
            <w:r>
              <w:rPr>
                <w:rFonts w:ascii="Times New Roman" w:eastAsia="Arial Unicode MS" w:hAnsi="Times New Roman" w:cs="Times New Roman"/>
                <w:b/>
                <w:bCs/>
                <w:color w:val="000000"/>
              </w:rPr>
              <w:t>ins</w:t>
            </w:r>
            <w:proofErr w:type="spellEnd"/>
            <w:r w:rsidR="00497730">
              <w:rPr>
                <w:rFonts w:ascii="Times New Roman" w:eastAsia="Arial Unicode MS" w:hAnsi="Times New Roman" w:cs="Times New Roman"/>
                <w:b/>
                <w:bCs/>
                <w:color w:val="000000"/>
              </w:rPr>
              <w:t xml:space="preserve"> </w:t>
            </w:r>
            <w:r>
              <w:rPr>
                <w:rFonts w:ascii="Times New Roman" w:eastAsia="Arial Unicode MS" w:hAnsi="Times New Roman" w:cs="Times New Roman"/>
                <w:b/>
                <w:bCs/>
                <w:color w:val="000000"/>
              </w:rPr>
              <w:t>€35,00</w:t>
            </w: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B39F95"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Importo</w:t>
            </w: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42FC405" w14:textId="47755DD5" w:rsidR="007867E8" w:rsidRDefault="007867E8" w:rsidP="00497730">
            <w:pPr>
              <w:pStyle w:val="Standard"/>
              <w:widowControl w:val="0"/>
              <w:spacing w:before="100" w:after="200" w:line="276" w:lineRule="auto"/>
              <w:jc w:val="center"/>
              <w:rPr>
                <w:rFonts w:ascii="Times New Roman" w:eastAsia="Arial Unicode MS" w:hAnsi="Times New Roman" w:cs="Times New Roman"/>
                <w:b/>
                <w:bCs/>
                <w:color w:val="000000"/>
              </w:rPr>
            </w:pPr>
            <w:r>
              <w:rPr>
                <w:rFonts w:ascii="Times New Roman" w:eastAsia="Arial Unicode MS" w:hAnsi="Times New Roman" w:cs="Times New Roman"/>
                <w:b/>
                <w:bCs/>
                <w:color w:val="000000"/>
              </w:rPr>
              <w:t>TOTALE</w:t>
            </w:r>
            <w:r w:rsidR="00497730">
              <w:rPr>
                <w:rFonts w:ascii="Times New Roman" w:eastAsia="Arial Unicode MS" w:hAnsi="Times New Roman" w:cs="Times New Roman"/>
                <w:b/>
                <w:bCs/>
                <w:color w:val="000000"/>
              </w:rPr>
              <w:t xml:space="preserve"> </w:t>
            </w:r>
            <w:r>
              <w:rPr>
                <w:rFonts w:ascii="Times New Roman" w:eastAsia="Arial Unicode MS" w:hAnsi="Times New Roman" w:cs="Times New Roman"/>
                <w:b/>
                <w:bCs/>
                <w:color w:val="000000"/>
              </w:rPr>
              <w:t>LORDO DIPENDENTE</w:t>
            </w:r>
          </w:p>
        </w:tc>
      </w:tr>
      <w:tr w:rsidR="007867E8" w14:paraId="15854B47" w14:textId="77777777" w:rsidTr="00B92681">
        <w:trPr>
          <w:trHeight w:val="199"/>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1206864" w14:textId="4C0BCA3A" w:rsidR="002B6B88" w:rsidRPr="00F91E8F" w:rsidRDefault="00220883" w:rsidP="00E86405">
            <w:pPr>
              <w:pStyle w:val="Standard"/>
              <w:widowControl w:val="0"/>
              <w:spacing w:before="100" w:after="200" w:line="276" w:lineRule="auto"/>
              <w:rPr>
                <w:rFonts w:ascii="Times New Roman" w:eastAsia="Arial Unicode MS" w:hAnsi="Times New Roman" w:cs="Times New Roman"/>
                <w:color w:val="000000"/>
              </w:rPr>
            </w:pPr>
            <w:r w:rsidRPr="00F91E8F">
              <w:rPr>
                <w:rFonts w:ascii="Times New Roman" w:eastAsia="Arial Unicode MS" w:hAnsi="Times New Roman" w:cs="Times New Roman"/>
                <w:color w:val="000000"/>
              </w:rPr>
              <w:t>Amici senza frontiere</w:t>
            </w:r>
            <w:r w:rsidR="00E92254" w:rsidRPr="00F91E8F">
              <w:rPr>
                <w:rFonts w:ascii="Times New Roman" w:eastAsia="Arial Unicode MS" w:hAnsi="Times New Roman" w:cs="Times New Roman"/>
                <w:color w:val="000000"/>
              </w:rPr>
              <w:t xml:space="preserve"> </w:t>
            </w:r>
            <w:r w:rsidR="00E92254" w:rsidRPr="00F91E8F">
              <w:rPr>
                <w:rFonts w:ascii="Times New Roman" w:eastAsia="Arial Unicode MS" w:hAnsi="Times New Roman" w:cs="Times New Roman"/>
                <w:color w:val="000000"/>
              </w:rPr>
              <w:lastRenderedPageBreak/>
              <w:t>(Fagiolini-Verolini)</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3519B65" w14:textId="63693BFE" w:rsidR="007867E8" w:rsidRPr="00F91E8F" w:rsidRDefault="00220883" w:rsidP="00E86405">
            <w:pPr>
              <w:pStyle w:val="Standard"/>
              <w:widowControl w:val="0"/>
              <w:spacing w:before="100" w:after="200" w:line="276" w:lineRule="auto"/>
              <w:jc w:val="center"/>
              <w:rPr>
                <w:rFonts w:ascii="Times New Roman" w:eastAsia="Arial Unicode MS" w:hAnsi="Times New Roman" w:cs="Times New Roman"/>
              </w:rPr>
            </w:pPr>
            <w:r w:rsidRPr="00F91E8F">
              <w:rPr>
                <w:rFonts w:ascii="Times New Roman" w:eastAsia="Arial Unicode MS" w:hAnsi="Times New Roman" w:cs="Times New Roman"/>
              </w:rPr>
              <w:lastRenderedPageBreak/>
              <w:t>14</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C34E14" w14:textId="572F6014" w:rsidR="007867E8" w:rsidRPr="00F91E8F" w:rsidRDefault="00220883" w:rsidP="003B7879">
            <w:pPr>
              <w:pStyle w:val="Standard"/>
              <w:widowControl w:val="0"/>
              <w:spacing w:before="100" w:after="200" w:line="276" w:lineRule="auto"/>
              <w:jc w:val="center"/>
              <w:rPr>
                <w:rFonts w:ascii="Times New Roman" w:eastAsia="Arial Unicode MS" w:hAnsi="Times New Roman" w:cs="Times New Roman"/>
              </w:rPr>
            </w:pPr>
            <w:r w:rsidRPr="00F91E8F">
              <w:rPr>
                <w:rFonts w:ascii="Times New Roman" w:eastAsia="Arial Unicode MS" w:hAnsi="Times New Roman" w:cs="Times New Roman"/>
              </w:rPr>
              <w:t>245</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972DAE" w14:textId="77777777"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1C052F0" w14:textId="77777777"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A3A9C26" w14:textId="421E465A" w:rsidR="007867E8" w:rsidRPr="00F91E8F" w:rsidRDefault="00316BC6" w:rsidP="003B7879">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 xml:space="preserve">€ </w:t>
            </w:r>
            <w:r w:rsidR="00E92254" w:rsidRPr="00F91E8F">
              <w:rPr>
                <w:rFonts w:ascii="Times New Roman" w:eastAsia="Arial Unicode MS" w:hAnsi="Times New Roman" w:cs="Times New Roman"/>
                <w:color w:val="000000"/>
              </w:rPr>
              <w:t>245</w:t>
            </w:r>
            <w:r w:rsidRPr="00F91E8F">
              <w:rPr>
                <w:rFonts w:ascii="Times New Roman" w:eastAsia="Arial Unicode MS" w:hAnsi="Times New Roman" w:cs="Times New Roman"/>
                <w:color w:val="000000"/>
              </w:rPr>
              <w:t>,00</w:t>
            </w:r>
          </w:p>
        </w:tc>
      </w:tr>
      <w:tr w:rsidR="00111240" w14:paraId="06F1DB50" w14:textId="77777777" w:rsidTr="00B92681">
        <w:trPr>
          <w:trHeight w:val="199"/>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9D97D09" w14:textId="0FDDCAEC" w:rsidR="00111240" w:rsidRPr="00941691" w:rsidRDefault="00D17917" w:rsidP="00E86405">
            <w:pPr>
              <w:pStyle w:val="Standard"/>
              <w:widowControl w:val="0"/>
              <w:spacing w:before="100" w:after="200" w:line="276" w:lineRule="auto"/>
              <w:rPr>
                <w:rFonts w:ascii="Times New Roman" w:eastAsia="Arial Unicode MS" w:hAnsi="Times New Roman" w:cs="Times New Roman"/>
                <w:color w:val="000000"/>
              </w:rPr>
            </w:pPr>
            <w:r w:rsidRPr="00941691">
              <w:rPr>
                <w:rFonts w:ascii="Times New Roman" w:eastAsia="Arial Unicode MS" w:hAnsi="Times New Roman" w:cs="Times New Roman"/>
                <w:color w:val="000000"/>
              </w:rPr>
              <w:t>Progetto Teatro classe 1 D scuola secondaria di 1° grado Palombo</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79E75BE" w14:textId="09A3F5C8" w:rsidR="00111240" w:rsidRPr="00941691" w:rsidRDefault="00D17917" w:rsidP="00E86405">
            <w:pPr>
              <w:pStyle w:val="Standard"/>
              <w:widowControl w:val="0"/>
              <w:spacing w:before="100" w:after="200" w:line="276" w:lineRule="auto"/>
              <w:jc w:val="center"/>
              <w:rPr>
                <w:rFonts w:ascii="Times New Roman" w:eastAsia="Arial Unicode MS" w:hAnsi="Times New Roman" w:cs="Times New Roman"/>
              </w:rPr>
            </w:pPr>
            <w:r w:rsidRPr="00941691">
              <w:rPr>
                <w:rFonts w:ascii="Times New Roman" w:eastAsia="Arial Unicode MS" w:hAnsi="Times New Roman" w:cs="Times New Roman"/>
              </w:rPr>
              <w:t>10</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17F210" w14:textId="62CEDCE1" w:rsidR="00111240" w:rsidRPr="00941691" w:rsidRDefault="00BF0D1D"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175</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2AE02FD" w14:textId="77777777" w:rsidR="00111240" w:rsidRPr="00941691" w:rsidRDefault="0011124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8B58012" w14:textId="77777777" w:rsidR="00111240" w:rsidRPr="00941691" w:rsidRDefault="0011124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5FF1C69" w14:textId="1106104D" w:rsidR="00111240" w:rsidRPr="00941691" w:rsidRDefault="00D17917" w:rsidP="00E86405">
            <w:pPr>
              <w:pStyle w:val="Standard"/>
              <w:widowControl w:val="0"/>
              <w:spacing w:before="100" w:after="200" w:line="276" w:lineRule="auto"/>
              <w:jc w:val="center"/>
              <w:rPr>
                <w:rFonts w:ascii="Times New Roman" w:eastAsia="Arial Unicode MS" w:hAnsi="Times New Roman" w:cs="Times New Roman"/>
              </w:rPr>
            </w:pPr>
            <w:r w:rsidRPr="00941691">
              <w:rPr>
                <w:rFonts w:ascii="Times New Roman" w:eastAsia="Arial Unicode MS" w:hAnsi="Times New Roman" w:cs="Times New Roman"/>
              </w:rPr>
              <w:t>€ 175,00</w:t>
            </w:r>
          </w:p>
        </w:tc>
      </w:tr>
      <w:tr w:rsidR="007867E8" w14:paraId="4B94A2DE" w14:textId="77777777" w:rsidTr="00B92681">
        <w:trPr>
          <w:trHeight w:val="199"/>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5A5A4BB" w14:textId="520DA25F" w:rsidR="007867E8" w:rsidRPr="00F91E8F" w:rsidRDefault="00E92254" w:rsidP="00E86405">
            <w:pPr>
              <w:pStyle w:val="Standard"/>
              <w:widowControl w:val="0"/>
              <w:spacing w:before="100" w:after="200" w:line="276" w:lineRule="auto"/>
              <w:rPr>
                <w:rFonts w:ascii="Times New Roman" w:hAnsi="Times New Roman" w:cs="Times New Roman"/>
              </w:rPr>
            </w:pPr>
            <w:r w:rsidRPr="00F91E8F">
              <w:rPr>
                <w:rFonts w:ascii="Times New Roman" w:hAnsi="Times New Roman" w:cs="Times New Roman"/>
              </w:rPr>
              <w:t>Teatro in gioco (</w:t>
            </w:r>
            <w:proofErr w:type="spellStart"/>
            <w:r w:rsidRPr="00F91E8F">
              <w:rPr>
                <w:rFonts w:ascii="Times New Roman" w:hAnsi="Times New Roman" w:cs="Times New Roman"/>
              </w:rPr>
              <w:t>Iacone</w:t>
            </w:r>
            <w:proofErr w:type="spellEnd"/>
            <w:r w:rsidRPr="00F91E8F">
              <w:rPr>
                <w:rFonts w:ascii="Times New Roman" w:hAnsi="Times New Roman" w:cs="Times New Roman"/>
              </w:rPr>
              <w:t xml:space="preserve"> Giovannina)</w:t>
            </w:r>
          </w:p>
        </w:tc>
        <w:tc>
          <w:tcPr>
            <w:tcW w:w="152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tcPr>
          <w:p w14:paraId="2EAD6DC8" w14:textId="265A2CFF" w:rsidR="007867E8" w:rsidRPr="00F91E8F" w:rsidRDefault="00E92254" w:rsidP="00E86405">
            <w:pPr>
              <w:pStyle w:val="Standard"/>
              <w:widowControl w:val="0"/>
              <w:spacing w:before="100" w:after="200" w:line="276" w:lineRule="auto"/>
              <w:jc w:val="center"/>
            </w:pPr>
            <w:r w:rsidRPr="00F91E8F">
              <w:t>6</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E594EF2" w14:textId="7B59EE68" w:rsidR="007867E8" w:rsidRPr="00F91E8F" w:rsidRDefault="00E92254" w:rsidP="00E86405">
            <w:pPr>
              <w:pStyle w:val="Standard"/>
              <w:widowControl w:val="0"/>
              <w:spacing w:before="100" w:after="200" w:line="276" w:lineRule="auto"/>
              <w:jc w:val="center"/>
              <w:rPr>
                <w:rFonts w:ascii="Times New Roman" w:eastAsia="Arial Unicode MS" w:hAnsi="Times New Roman" w:cs="Times New Roman"/>
              </w:rPr>
            </w:pPr>
            <w:r w:rsidRPr="00F91E8F">
              <w:rPr>
                <w:rFonts w:ascii="Times New Roman" w:eastAsia="Arial Unicode MS" w:hAnsi="Times New Roman" w:cs="Times New Roman"/>
              </w:rPr>
              <w:t>105</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3368A15" w14:textId="1EF6994C"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E5C1E3E" w14:textId="6F5B5C73"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shd w:val="clear" w:color="auto" w:fill="FFFF00"/>
              </w:rPr>
            </w:pPr>
          </w:p>
        </w:tc>
        <w:tc>
          <w:tcPr>
            <w:tcW w:w="2074"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tcPr>
          <w:p w14:paraId="5F012FD3" w14:textId="043DBAB5" w:rsidR="007867E8" w:rsidRPr="00F91E8F" w:rsidRDefault="00316BC6" w:rsidP="00E86405">
            <w:pPr>
              <w:pStyle w:val="Standard"/>
              <w:widowControl w:val="0"/>
              <w:spacing w:before="100" w:after="200" w:line="276" w:lineRule="auto"/>
              <w:jc w:val="center"/>
              <w:rPr>
                <w:rFonts w:ascii="Times New Roman" w:eastAsia="Arial Unicode MS" w:hAnsi="Times New Roman" w:cs="Times New Roman"/>
              </w:rPr>
            </w:pPr>
            <w:r w:rsidRPr="00F91E8F">
              <w:rPr>
                <w:rFonts w:ascii="Times New Roman" w:eastAsia="Arial Unicode MS" w:hAnsi="Times New Roman" w:cs="Times New Roman"/>
              </w:rPr>
              <w:t xml:space="preserve">€ </w:t>
            </w:r>
            <w:r w:rsidR="00E92254" w:rsidRPr="00F91E8F">
              <w:rPr>
                <w:rFonts w:ascii="Times New Roman" w:eastAsia="Arial Unicode MS" w:hAnsi="Times New Roman" w:cs="Times New Roman"/>
              </w:rPr>
              <w:t>105</w:t>
            </w:r>
            <w:r w:rsidRPr="00F91E8F">
              <w:rPr>
                <w:rFonts w:ascii="Times New Roman" w:eastAsia="Arial Unicode MS" w:hAnsi="Times New Roman" w:cs="Times New Roman"/>
              </w:rPr>
              <w:t>,00</w:t>
            </w:r>
          </w:p>
        </w:tc>
      </w:tr>
      <w:tr w:rsidR="007867E8" w14:paraId="4C4640D3" w14:textId="77777777" w:rsidTr="00B92681">
        <w:trPr>
          <w:trHeight w:val="199"/>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0390A19" w14:textId="3B504A1B" w:rsidR="007867E8" w:rsidRPr="00F91E8F" w:rsidRDefault="00E92254" w:rsidP="00E92254">
            <w:pPr>
              <w:pStyle w:val="Standard"/>
              <w:widowControl w:val="0"/>
              <w:spacing w:before="100" w:after="200" w:line="276" w:lineRule="auto"/>
              <w:rPr>
                <w:rFonts w:ascii="Times New Roman" w:eastAsia="Arial Unicode MS" w:hAnsi="Times New Roman" w:cs="Times New Roman"/>
              </w:rPr>
            </w:pPr>
            <w:r w:rsidRPr="00F91E8F">
              <w:rPr>
                <w:rFonts w:ascii="Times New Roman" w:eastAsia="Arial Unicode MS" w:hAnsi="Times New Roman" w:cs="Times New Roman"/>
              </w:rPr>
              <w:t xml:space="preserve">Preparazione alla certificazione DELF </w:t>
            </w:r>
            <w:proofErr w:type="spellStart"/>
            <w:r w:rsidRPr="00F91E8F">
              <w:rPr>
                <w:rFonts w:ascii="Times New Roman" w:eastAsia="Arial Unicode MS" w:hAnsi="Times New Roman" w:cs="Times New Roman"/>
              </w:rPr>
              <w:t>Scolaire</w:t>
            </w:r>
            <w:proofErr w:type="spellEnd"/>
            <w:r w:rsidRPr="00F91E8F">
              <w:rPr>
                <w:rFonts w:ascii="Times New Roman" w:eastAsia="Arial Unicode MS" w:hAnsi="Times New Roman" w:cs="Times New Roman"/>
              </w:rPr>
              <w:t xml:space="preserve"> A2 (Elisa Camoni)</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4526B1" w14:textId="76E824CB"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rPr>
            </w:pP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2EA2453" w14:textId="078E3DDE" w:rsidR="007867E8" w:rsidRPr="00F91E8F" w:rsidRDefault="007867E8" w:rsidP="00C819B7">
            <w:pPr>
              <w:pStyle w:val="Standard"/>
              <w:widowControl w:val="0"/>
              <w:spacing w:before="10" w:after="0"/>
              <w:jc w:val="center"/>
              <w:rPr>
                <w:rFonts w:ascii="Times New Roman" w:eastAsia="Arial Unicode MS" w:hAnsi="Times New Roman" w:cs="Times New Roman"/>
              </w:rPr>
            </w:pP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B805DB1" w14:textId="1237C64D" w:rsidR="007867E8" w:rsidRPr="00F91E8F" w:rsidRDefault="00E92254"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12</w:t>
            </w: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6972B76" w14:textId="34FC87C5" w:rsidR="007867E8" w:rsidRPr="00F91E8F" w:rsidRDefault="00BF0D1D" w:rsidP="00E86405">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420</w:t>
            </w: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06B37BE" w14:textId="76CBFD26" w:rsidR="007867E8" w:rsidRPr="00F91E8F" w:rsidRDefault="00316BC6" w:rsidP="00C819B7">
            <w:pPr>
              <w:pStyle w:val="Standard"/>
              <w:widowControl w:val="0"/>
              <w:spacing w:before="10" w:after="0"/>
              <w:jc w:val="center"/>
              <w:rPr>
                <w:rFonts w:ascii="Times New Roman" w:eastAsia="Arial Unicode MS" w:hAnsi="Times New Roman" w:cs="Times New Roman"/>
              </w:rPr>
            </w:pPr>
            <w:r w:rsidRPr="00F91E8F">
              <w:rPr>
                <w:rFonts w:ascii="Times New Roman" w:eastAsia="Arial Unicode MS" w:hAnsi="Times New Roman" w:cs="Times New Roman"/>
              </w:rPr>
              <w:t xml:space="preserve">€ </w:t>
            </w:r>
            <w:r w:rsidR="00E92254" w:rsidRPr="00F91E8F">
              <w:rPr>
                <w:rFonts w:ascii="Times New Roman" w:eastAsia="Arial Unicode MS" w:hAnsi="Times New Roman" w:cs="Times New Roman"/>
              </w:rPr>
              <w:t>420</w:t>
            </w:r>
            <w:r w:rsidRPr="00F91E8F">
              <w:rPr>
                <w:rFonts w:ascii="Times New Roman" w:eastAsia="Arial Unicode MS" w:hAnsi="Times New Roman" w:cs="Times New Roman"/>
              </w:rPr>
              <w:t>,00</w:t>
            </w:r>
          </w:p>
        </w:tc>
      </w:tr>
      <w:tr w:rsidR="007867E8" w14:paraId="1C943AFE" w14:textId="77777777" w:rsidTr="00B92681">
        <w:trPr>
          <w:trHeight w:val="199"/>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E31BF76" w14:textId="19D3CF1E" w:rsidR="007867E8" w:rsidRPr="00F91E8F" w:rsidRDefault="00E92254" w:rsidP="00E92254">
            <w:pPr>
              <w:pStyle w:val="Standard"/>
              <w:widowControl w:val="0"/>
              <w:spacing w:before="100" w:after="200" w:line="276" w:lineRule="auto"/>
              <w:rPr>
                <w:rFonts w:ascii="Times New Roman" w:hAnsi="Times New Roman" w:cs="Times New Roman"/>
              </w:rPr>
            </w:pPr>
            <w:r w:rsidRPr="00F91E8F">
              <w:rPr>
                <w:rFonts w:ascii="Times New Roman" w:hAnsi="Times New Roman" w:cs="Times New Roman"/>
              </w:rPr>
              <w:t xml:space="preserve">Consolidamento/potenziamento delle 4 abilità linguistiche di base (Migliozzi Paola- Nerpiti Michela) </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8ADF6C" w14:textId="6DBD7363" w:rsidR="007867E8" w:rsidRPr="00F91E8F" w:rsidRDefault="00E92254"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30</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A9E5A4" w14:textId="5098B302" w:rsidR="007867E8" w:rsidRPr="00625C53" w:rsidRDefault="00316BC6" w:rsidP="00BF0D1D">
            <w:pPr>
              <w:pStyle w:val="Standard"/>
              <w:widowControl w:val="0"/>
              <w:spacing w:before="100" w:after="200" w:line="276" w:lineRule="auto"/>
              <w:jc w:val="center"/>
              <w:rPr>
                <w:rFonts w:ascii="Times New Roman" w:eastAsia="Arial Unicode MS" w:hAnsi="Times New Roman" w:cs="Times New Roman"/>
                <w:color w:val="000000"/>
              </w:rPr>
            </w:pPr>
            <w:r w:rsidRPr="00625C53">
              <w:rPr>
                <w:rFonts w:ascii="Times New Roman" w:eastAsia="Arial Unicode MS" w:hAnsi="Times New Roman" w:cs="Times New Roman"/>
                <w:color w:val="000000"/>
              </w:rPr>
              <w:t xml:space="preserve">€ </w:t>
            </w:r>
            <w:r w:rsidR="00E92254" w:rsidRPr="00625C53">
              <w:rPr>
                <w:rFonts w:ascii="Times New Roman" w:eastAsia="Arial Unicode MS" w:hAnsi="Times New Roman" w:cs="Times New Roman"/>
                <w:color w:val="000000"/>
              </w:rPr>
              <w:t>5</w:t>
            </w:r>
            <w:r w:rsidR="00BF0D1D" w:rsidRPr="00625C53">
              <w:rPr>
                <w:rFonts w:ascii="Times New Roman" w:eastAsia="Arial Unicode MS" w:hAnsi="Times New Roman" w:cs="Times New Roman"/>
                <w:color w:val="000000"/>
              </w:rPr>
              <w:t>2</w:t>
            </w:r>
            <w:r w:rsidR="00E92254" w:rsidRPr="00625C53">
              <w:rPr>
                <w:rFonts w:ascii="Times New Roman" w:eastAsia="Arial Unicode MS" w:hAnsi="Times New Roman" w:cs="Times New Roman"/>
                <w:color w:val="000000"/>
              </w:rPr>
              <w:t>5</w:t>
            </w:r>
            <w:r w:rsidRPr="00625C53">
              <w:rPr>
                <w:rFonts w:ascii="Times New Roman" w:eastAsia="Arial Unicode MS" w:hAnsi="Times New Roman" w:cs="Times New Roman"/>
                <w:color w:val="000000"/>
              </w:rPr>
              <w:t>,00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FDB68EC" w14:textId="66E2D719" w:rsidR="007867E8" w:rsidRPr="00625C53" w:rsidRDefault="00E92254" w:rsidP="00E86405">
            <w:pPr>
              <w:pStyle w:val="Standard"/>
              <w:widowControl w:val="0"/>
              <w:spacing w:before="100" w:after="200" w:line="276" w:lineRule="auto"/>
              <w:jc w:val="center"/>
              <w:rPr>
                <w:rFonts w:ascii="Times New Roman" w:eastAsia="Arial Unicode MS" w:hAnsi="Times New Roman" w:cs="Times New Roman"/>
                <w:color w:val="000000"/>
              </w:rPr>
            </w:pPr>
            <w:r w:rsidRPr="00625C53">
              <w:rPr>
                <w:rFonts w:ascii="Times New Roman" w:eastAsia="Arial Unicode MS" w:hAnsi="Times New Roman" w:cs="Times New Roman"/>
                <w:color w:val="000000"/>
              </w:rPr>
              <w:t>60</w:t>
            </w: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54DCE1" w14:textId="7DEAB27E" w:rsidR="007867E8" w:rsidRPr="00625C53" w:rsidRDefault="00316BC6" w:rsidP="00E86405">
            <w:pPr>
              <w:pStyle w:val="Standard"/>
              <w:widowControl w:val="0"/>
              <w:spacing w:before="100" w:after="200" w:line="276" w:lineRule="auto"/>
              <w:jc w:val="center"/>
              <w:rPr>
                <w:rFonts w:ascii="Times New Roman" w:eastAsia="Arial Unicode MS" w:hAnsi="Times New Roman" w:cs="Times New Roman"/>
                <w:color w:val="000000"/>
              </w:rPr>
            </w:pPr>
            <w:r w:rsidRPr="00625C53">
              <w:rPr>
                <w:rFonts w:ascii="Times New Roman" w:eastAsia="Arial Unicode MS" w:hAnsi="Times New Roman" w:cs="Times New Roman"/>
                <w:color w:val="000000"/>
              </w:rPr>
              <w:t xml:space="preserve">€ </w:t>
            </w:r>
            <w:r w:rsidR="00E92254" w:rsidRPr="00625C53">
              <w:rPr>
                <w:rFonts w:ascii="Times New Roman" w:eastAsia="Arial Unicode MS" w:hAnsi="Times New Roman" w:cs="Times New Roman"/>
                <w:color w:val="000000"/>
              </w:rPr>
              <w:t>2.100</w:t>
            </w:r>
            <w:r w:rsidRPr="00625C53">
              <w:rPr>
                <w:rFonts w:ascii="Times New Roman" w:eastAsia="Arial Unicode MS" w:hAnsi="Times New Roman" w:cs="Times New Roman"/>
                <w:color w:val="000000"/>
              </w:rPr>
              <w:t>,00</w:t>
            </w: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AA97F4" w14:textId="265594DB" w:rsidR="007867E8" w:rsidRPr="00625C53" w:rsidRDefault="00316BC6" w:rsidP="00BF0D1D">
            <w:pPr>
              <w:pStyle w:val="Standard"/>
              <w:widowControl w:val="0"/>
              <w:spacing w:before="100" w:after="200" w:line="276" w:lineRule="auto"/>
              <w:jc w:val="center"/>
              <w:rPr>
                <w:rFonts w:ascii="Times New Roman" w:eastAsia="Arial Unicode MS" w:hAnsi="Times New Roman" w:cs="Times New Roman"/>
                <w:color w:val="000000"/>
              </w:rPr>
            </w:pPr>
            <w:r w:rsidRPr="00625C53">
              <w:rPr>
                <w:rFonts w:ascii="Times New Roman" w:eastAsia="Arial Unicode MS" w:hAnsi="Times New Roman" w:cs="Times New Roman"/>
                <w:color w:val="000000"/>
              </w:rPr>
              <w:t xml:space="preserve">€ </w:t>
            </w:r>
            <w:r w:rsidR="00E92254" w:rsidRPr="00625C53">
              <w:rPr>
                <w:rFonts w:ascii="Times New Roman" w:eastAsia="Arial Unicode MS" w:hAnsi="Times New Roman" w:cs="Times New Roman"/>
                <w:color w:val="000000"/>
              </w:rPr>
              <w:t>2.6</w:t>
            </w:r>
            <w:r w:rsidR="00BF0D1D" w:rsidRPr="00625C53">
              <w:rPr>
                <w:rFonts w:ascii="Times New Roman" w:eastAsia="Arial Unicode MS" w:hAnsi="Times New Roman" w:cs="Times New Roman"/>
                <w:color w:val="000000"/>
              </w:rPr>
              <w:t>2</w:t>
            </w:r>
            <w:r w:rsidR="00E92254" w:rsidRPr="00625C53">
              <w:rPr>
                <w:rFonts w:ascii="Times New Roman" w:eastAsia="Arial Unicode MS" w:hAnsi="Times New Roman" w:cs="Times New Roman"/>
                <w:color w:val="000000"/>
              </w:rPr>
              <w:t>5</w:t>
            </w:r>
            <w:r w:rsidRPr="00625C53">
              <w:rPr>
                <w:rFonts w:ascii="Times New Roman" w:eastAsia="Arial Unicode MS" w:hAnsi="Times New Roman" w:cs="Times New Roman"/>
                <w:color w:val="000000"/>
              </w:rPr>
              <w:t>,00</w:t>
            </w:r>
          </w:p>
        </w:tc>
      </w:tr>
      <w:tr w:rsidR="007867E8" w14:paraId="5E1BFB80" w14:textId="77777777" w:rsidTr="00B92681">
        <w:trPr>
          <w:trHeight w:val="199"/>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DA7E375" w14:textId="177D56B7" w:rsidR="007867E8" w:rsidRPr="00F91E8F" w:rsidRDefault="00405D78" w:rsidP="00E86405">
            <w:pPr>
              <w:pStyle w:val="Standard"/>
              <w:widowControl w:val="0"/>
              <w:spacing w:before="100" w:after="200" w:line="276" w:lineRule="auto"/>
              <w:rPr>
                <w:rFonts w:ascii="Times New Roman" w:eastAsia="Arial Unicode MS" w:hAnsi="Times New Roman" w:cs="Times New Roman"/>
                <w:color w:val="000000"/>
              </w:rPr>
            </w:pPr>
            <w:r w:rsidRPr="00F91E8F">
              <w:rPr>
                <w:rFonts w:ascii="Times New Roman" w:eastAsia="Arial Unicode MS" w:hAnsi="Times New Roman" w:cs="Times New Roman"/>
                <w:color w:val="000000"/>
              </w:rPr>
              <w:t>Coro d’Istituto (Zampetti/Pippa)</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CE00C2" w14:textId="3E746AFF" w:rsidR="007867E8" w:rsidRPr="00F91E8F" w:rsidRDefault="00405D78"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160</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5FFD2B0" w14:textId="285D9333" w:rsidR="007867E8" w:rsidRPr="00F91E8F" w:rsidRDefault="00316BC6" w:rsidP="001960EC">
            <w:pPr>
              <w:pStyle w:val="Standard"/>
              <w:widowControl w:val="0"/>
              <w:spacing w:before="10" w:after="0"/>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 xml:space="preserve">€ </w:t>
            </w:r>
            <w:r w:rsidR="00405D78" w:rsidRPr="00F91E8F">
              <w:rPr>
                <w:rFonts w:ascii="Times New Roman" w:eastAsia="Arial Unicode MS" w:hAnsi="Times New Roman" w:cs="Times New Roman"/>
                <w:color w:val="000000"/>
              </w:rPr>
              <w:t>2.800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2429D53" w14:textId="0D1826AD"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09A6EDE" w14:textId="34E7DB77"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F9BFBE9" w14:textId="380F6264" w:rsidR="007867E8" w:rsidRPr="00F91E8F" w:rsidRDefault="00316BC6" w:rsidP="001960EC">
            <w:pPr>
              <w:pStyle w:val="Standard"/>
              <w:widowControl w:val="0"/>
              <w:spacing w:before="10" w:after="0"/>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 xml:space="preserve">€ </w:t>
            </w:r>
            <w:r w:rsidR="00405D78" w:rsidRPr="00F91E8F">
              <w:rPr>
                <w:rFonts w:ascii="Times New Roman" w:eastAsia="Arial Unicode MS" w:hAnsi="Times New Roman" w:cs="Times New Roman"/>
                <w:color w:val="000000"/>
              </w:rPr>
              <w:t>2.800</w:t>
            </w:r>
            <w:r w:rsidRPr="00F91E8F">
              <w:rPr>
                <w:rFonts w:ascii="Times New Roman" w:eastAsia="Arial Unicode MS" w:hAnsi="Times New Roman" w:cs="Times New Roman"/>
                <w:color w:val="000000"/>
              </w:rPr>
              <w:t>,00</w:t>
            </w:r>
          </w:p>
        </w:tc>
      </w:tr>
      <w:tr w:rsidR="007867E8" w14:paraId="41F3605A" w14:textId="77777777" w:rsidTr="00B92681">
        <w:trPr>
          <w:trHeight w:val="199"/>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28C4B58" w14:textId="22F343FC" w:rsidR="007867E8" w:rsidRPr="00F91E8F" w:rsidRDefault="00405D78" w:rsidP="003B7879">
            <w:pPr>
              <w:pStyle w:val="Standard"/>
              <w:widowControl w:val="0"/>
              <w:spacing w:before="100" w:after="200" w:line="276" w:lineRule="auto"/>
              <w:rPr>
                <w:rFonts w:ascii="Times New Roman" w:eastAsia="Arial Unicode MS" w:hAnsi="Times New Roman" w:cs="Times New Roman"/>
                <w:color w:val="000000"/>
              </w:rPr>
            </w:pPr>
            <w:r w:rsidRPr="00F91E8F">
              <w:rPr>
                <w:rFonts w:ascii="Times New Roman" w:eastAsia="Arial Unicode MS" w:hAnsi="Times New Roman" w:cs="Times New Roman"/>
                <w:color w:val="000000"/>
              </w:rPr>
              <w:t>Amico di penna</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3353C0" w14:textId="6983ED7E" w:rsidR="007867E8" w:rsidRPr="00F91E8F" w:rsidRDefault="00405D78" w:rsidP="00E86405">
            <w:pPr>
              <w:pStyle w:val="Standard"/>
              <w:widowControl w:val="0"/>
              <w:spacing w:before="100" w:after="200" w:line="276" w:lineRule="auto"/>
              <w:jc w:val="center"/>
              <w:rPr>
                <w:rFonts w:ascii="Times New Roman" w:eastAsia="Arial Unicode MS" w:hAnsi="Times New Roman" w:cs="Times New Roman"/>
              </w:rPr>
            </w:pPr>
            <w:r w:rsidRPr="00F91E8F">
              <w:rPr>
                <w:rFonts w:ascii="Times New Roman" w:eastAsia="Arial Unicode MS" w:hAnsi="Times New Roman" w:cs="Times New Roman"/>
              </w:rPr>
              <w:t>12</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B20AC10" w14:textId="256D9800" w:rsidR="007867E8" w:rsidRPr="00F91E8F" w:rsidRDefault="00316BC6" w:rsidP="00E86405">
            <w:pPr>
              <w:pStyle w:val="Standard"/>
              <w:widowControl w:val="0"/>
              <w:spacing w:before="100" w:after="200" w:line="276" w:lineRule="auto"/>
              <w:jc w:val="center"/>
              <w:rPr>
                <w:rFonts w:ascii="Times New Roman" w:eastAsia="Arial Unicode MS" w:hAnsi="Times New Roman" w:cs="Times New Roman"/>
              </w:rPr>
            </w:pPr>
            <w:r w:rsidRPr="00F91E8F">
              <w:rPr>
                <w:rFonts w:ascii="Times New Roman" w:eastAsia="Arial Unicode MS" w:hAnsi="Times New Roman" w:cs="Times New Roman"/>
              </w:rPr>
              <w:t xml:space="preserve">€ </w:t>
            </w:r>
            <w:r w:rsidR="00405D78" w:rsidRPr="00F91E8F">
              <w:rPr>
                <w:rFonts w:ascii="Times New Roman" w:eastAsia="Arial Unicode MS" w:hAnsi="Times New Roman" w:cs="Times New Roman"/>
              </w:rPr>
              <w:t>210</w:t>
            </w:r>
            <w:r w:rsidRPr="00F91E8F">
              <w:rPr>
                <w:rFonts w:ascii="Times New Roman" w:eastAsia="Arial Unicode MS" w:hAnsi="Times New Roman" w:cs="Times New Roman"/>
              </w:rPr>
              <w:t>,00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F75CE4F" w14:textId="26AA522A"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788724" w14:textId="4D7C76E8"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BE52CC6" w14:textId="4FFB646A" w:rsidR="007867E8" w:rsidRPr="00F91E8F" w:rsidRDefault="00316BC6"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 xml:space="preserve">€ </w:t>
            </w:r>
            <w:r w:rsidR="00405D78" w:rsidRPr="00F91E8F">
              <w:rPr>
                <w:rFonts w:ascii="Times New Roman" w:eastAsia="Arial Unicode MS" w:hAnsi="Times New Roman" w:cs="Times New Roman"/>
                <w:color w:val="000000"/>
              </w:rPr>
              <w:t>210</w:t>
            </w:r>
            <w:r w:rsidRPr="00F91E8F">
              <w:rPr>
                <w:rFonts w:ascii="Times New Roman" w:eastAsia="Arial Unicode MS" w:hAnsi="Times New Roman" w:cs="Times New Roman"/>
                <w:color w:val="000000"/>
              </w:rPr>
              <w:t>,00</w:t>
            </w:r>
          </w:p>
        </w:tc>
      </w:tr>
      <w:tr w:rsidR="007867E8" w14:paraId="0E11F6A6" w14:textId="77777777" w:rsidTr="00B92681">
        <w:trPr>
          <w:trHeight w:val="551"/>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A973976" w14:textId="5EDA86E1" w:rsidR="002B614B" w:rsidRPr="00F91E8F" w:rsidRDefault="00405D78" w:rsidP="00E86405">
            <w:pPr>
              <w:pStyle w:val="Standard"/>
              <w:widowControl w:val="0"/>
              <w:spacing w:before="100" w:after="200" w:line="276" w:lineRule="auto"/>
              <w:rPr>
                <w:rFonts w:ascii="Times New Roman" w:eastAsia="Arial Unicode MS" w:hAnsi="Times New Roman" w:cs="Times New Roman"/>
              </w:rPr>
            </w:pPr>
            <w:r w:rsidRPr="00F91E8F">
              <w:rPr>
                <w:rFonts w:ascii="Times New Roman" w:eastAsia="Arial Unicode MS" w:hAnsi="Times New Roman" w:cs="Times New Roman"/>
              </w:rPr>
              <w:t>Educazione alla sostenibilità</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68429A0" w14:textId="2D87DD44"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rPr>
            </w:pP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3DBD17" w14:textId="60A7EC74" w:rsidR="007867E8" w:rsidRPr="00F91E8F" w:rsidRDefault="007867E8"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68BC64A" w14:textId="504047B4" w:rsidR="007867E8" w:rsidRPr="00F91E8F" w:rsidRDefault="00405D78"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4</w:t>
            </w: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B42E1CC" w14:textId="6BE49FAE" w:rsidR="007867E8" w:rsidRPr="00F91E8F" w:rsidRDefault="00316BC6"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 xml:space="preserve">€ </w:t>
            </w:r>
            <w:r w:rsidR="00405D78" w:rsidRPr="00F91E8F">
              <w:rPr>
                <w:rFonts w:ascii="Times New Roman" w:eastAsia="Arial Unicode MS" w:hAnsi="Times New Roman" w:cs="Times New Roman"/>
                <w:color w:val="000000"/>
              </w:rPr>
              <w:t>140</w:t>
            </w:r>
            <w:r w:rsidRPr="00F91E8F">
              <w:rPr>
                <w:rFonts w:ascii="Times New Roman" w:eastAsia="Arial Unicode MS" w:hAnsi="Times New Roman" w:cs="Times New Roman"/>
                <w:color w:val="000000"/>
              </w:rPr>
              <w:t>,00</w:t>
            </w: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DD0B93" w14:textId="61FB5022" w:rsidR="007867E8" w:rsidRPr="00F91E8F" w:rsidRDefault="00316BC6"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 xml:space="preserve">€ </w:t>
            </w:r>
            <w:r w:rsidR="00405D78" w:rsidRPr="00F91E8F">
              <w:rPr>
                <w:rFonts w:ascii="Times New Roman" w:eastAsia="Arial Unicode MS" w:hAnsi="Times New Roman" w:cs="Times New Roman"/>
                <w:color w:val="000000"/>
              </w:rPr>
              <w:t>140</w:t>
            </w:r>
            <w:r w:rsidRPr="00F91E8F">
              <w:rPr>
                <w:rFonts w:ascii="Times New Roman" w:eastAsia="Arial Unicode MS" w:hAnsi="Times New Roman" w:cs="Times New Roman"/>
                <w:color w:val="000000"/>
              </w:rPr>
              <w:t>,00</w:t>
            </w:r>
          </w:p>
        </w:tc>
      </w:tr>
      <w:tr w:rsidR="007867E8" w14:paraId="0F6E4BC3" w14:textId="77777777" w:rsidTr="00B92681">
        <w:trPr>
          <w:trHeight w:val="551"/>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EAADAD0" w14:textId="7CD0696F" w:rsidR="007867E8" w:rsidRPr="00F91E8F" w:rsidRDefault="002B2379" w:rsidP="00E86405">
            <w:pPr>
              <w:pStyle w:val="Standard"/>
              <w:widowControl w:val="0"/>
              <w:spacing w:before="100" w:after="200" w:line="276" w:lineRule="auto"/>
              <w:rPr>
                <w:rFonts w:ascii="Times New Roman" w:eastAsia="Arial Unicode MS" w:hAnsi="Times New Roman" w:cs="Times New Roman"/>
              </w:rPr>
            </w:pPr>
            <w:r w:rsidRPr="00F91E8F">
              <w:rPr>
                <w:rFonts w:ascii="Times New Roman" w:eastAsia="Arial Unicode MS" w:hAnsi="Times New Roman" w:cs="Times New Roman"/>
              </w:rPr>
              <w:t>Tutti per uno… uno per tutti</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9940B1" w14:textId="6269B22C" w:rsidR="007867E8" w:rsidRPr="00F91E8F" w:rsidRDefault="002B2379" w:rsidP="00E86405">
            <w:pPr>
              <w:pStyle w:val="Standard"/>
              <w:widowControl w:val="0"/>
              <w:spacing w:before="100" w:after="200" w:line="276" w:lineRule="auto"/>
              <w:jc w:val="center"/>
              <w:rPr>
                <w:rFonts w:ascii="Times New Roman" w:eastAsia="Arial Unicode MS" w:hAnsi="Times New Roman" w:cs="Times New Roman"/>
              </w:rPr>
            </w:pPr>
            <w:r w:rsidRPr="00F91E8F">
              <w:rPr>
                <w:rFonts w:ascii="Times New Roman" w:eastAsia="Arial Unicode MS" w:hAnsi="Times New Roman" w:cs="Times New Roman"/>
              </w:rPr>
              <w:t>53</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53AC0E" w14:textId="587C2979" w:rsidR="007867E8" w:rsidRPr="00F91E8F" w:rsidRDefault="008A1083" w:rsidP="00E86405">
            <w:pPr>
              <w:pStyle w:val="Standard"/>
              <w:widowControl w:val="0"/>
              <w:spacing w:before="100" w:after="200" w:line="276" w:lineRule="auto"/>
              <w:jc w:val="center"/>
            </w:pPr>
            <w:r w:rsidRPr="00F91E8F">
              <w:t xml:space="preserve">€ </w:t>
            </w:r>
            <w:r w:rsidR="002B2379" w:rsidRPr="00F91E8F">
              <w:t>927,50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FC6230" w14:textId="6F8BBDC5" w:rsidR="007867E8" w:rsidRPr="00F91E8F" w:rsidRDefault="002B2379"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24</w:t>
            </w: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A4FA1C1" w14:textId="059F0F60" w:rsidR="007867E8" w:rsidRPr="00F91E8F" w:rsidRDefault="008A1083" w:rsidP="00E86405">
            <w:pPr>
              <w:pStyle w:val="Standard"/>
              <w:widowControl w:val="0"/>
              <w:spacing w:before="100" w:after="200" w:line="276" w:lineRule="auto"/>
              <w:jc w:val="center"/>
              <w:rPr>
                <w:rFonts w:ascii="Times New Roman" w:eastAsia="Arial Unicode MS" w:hAnsi="Times New Roman" w:cs="Times New Roman"/>
                <w:color w:val="000000"/>
              </w:rPr>
            </w:pPr>
            <w:r w:rsidRPr="00F91E8F">
              <w:rPr>
                <w:rFonts w:ascii="Times New Roman" w:eastAsia="Arial Unicode MS" w:hAnsi="Times New Roman" w:cs="Times New Roman"/>
                <w:color w:val="000000"/>
              </w:rPr>
              <w:t xml:space="preserve">€ </w:t>
            </w:r>
            <w:r w:rsidR="002B2379" w:rsidRPr="00F91E8F">
              <w:rPr>
                <w:rFonts w:ascii="Times New Roman" w:eastAsia="Arial Unicode MS" w:hAnsi="Times New Roman" w:cs="Times New Roman"/>
                <w:color w:val="000000"/>
              </w:rPr>
              <w:t>840</w:t>
            </w:r>
            <w:r w:rsidRPr="00F91E8F">
              <w:rPr>
                <w:rFonts w:ascii="Times New Roman" w:eastAsia="Arial Unicode MS" w:hAnsi="Times New Roman" w:cs="Times New Roman"/>
                <w:color w:val="000000"/>
              </w:rPr>
              <w:t>,00</w:t>
            </w: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BFD4C8C" w14:textId="6F0E4EF5" w:rsidR="007867E8" w:rsidRPr="00F91E8F" w:rsidRDefault="008A1083" w:rsidP="00E86405">
            <w:pPr>
              <w:pStyle w:val="Standard"/>
              <w:widowControl w:val="0"/>
              <w:spacing w:before="100" w:after="200" w:line="276" w:lineRule="auto"/>
              <w:jc w:val="center"/>
            </w:pPr>
            <w:r w:rsidRPr="00F91E8F">
              <w:t xml:space="preserve">€ </w:t>
            </w:r>
            <w:r w:rsidR="002B2379" w:rsidRPr="00F91E8F">
              <w:t>1.767,50</w:t>
            </w:r>
          </w:p>
        </w:tc>
      </w:tr>
      <w:tr w:rsidR="007530DD" w:rsidRPr="002B17AB" w14:paraId="6A9D9C8A" w14:textId="77777777" w:rsidTr="00B92681">
        <w:trPr>
          <w:trHeight w:val="551"/>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D8C2A5F" w14:textId="520BFA94" w:rsidR="00D17917" w:rsidRPr="002B17AB" w:rsidRDefault="00C969A7" w:rsidP="00C969A7">
            <w:pPr>
              <w:pStyle w:val="Standard"/>
              <w:widowControl w:val="0"/>
              <w:spacing w:before="100" w:after="200" w:line="276" w:lineRule="auto"/>
              <w:rPr>
                <w:rFonts w:ascii="Times New Roman" w:eastAsia="Arial Unicode MS" w:hAnsi="Times New Roman" w:cs="Times New Roman"/>
              </w:rPr>
            </w:pPr>
            <w:r>
              <w:rPr>
                <w:rFonts w:ascii="Times New Roman" w:eastAsia="Arial Unicode MS" w:hAnsi="Times New Roman" w:cs="Times New Roman"/>
              </w:rPr>
              <w:t>Animazione teatrale Scuola dell’Infanzia</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5423EDF" w14:textId="1F2B841C" w:rsidR="007530DD" w:rsidRPr="002B17AB" w:rsidRDefault="00F91E8F"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52</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972F257" w14:textId="5CAC26F5" w:rsidR="007530DD" w:rsidRPr="007157CC" w:rsidRDefault="00F91E8F" w:rsidP="006E37EA">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€ 910,00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9C7BADD" w14:textId="77777777" w:rsidR="007530DD" w:rsidRPr="007157CC" w:rsidRDefault="007530DD"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E588029" w14:textId="77777777" w:rsidR="007530DD" w:rsidRPr="007157CC" w:rsidRDefault="007530DD"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439707F" w14:textId="18D391D1" w:rsidR="007530DD" w:rsidRPr="007157CC" w:rsidRDefault="00F91E8F" w:rsidP="00965E07">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rPr>
              <w:t>€ 910,00</w:t>
            </w:r>
          </w:p>
        </w:tc>
      </w:tr>
      <w:tr w:rsidR="00023BB0" w:rsidRPr="00E81FB7" w14:paraId="175DE3ED" w14:textId="77777777" w:rsidTr="00B92681">
        <w:trPr>
          <w:trHeight w:val="551"/>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F83C73F" w14:textId="5E397DDE" w:rsidR="00023BB0" w:rsidRPr="002B17AB" w:rsidRDefault="00D17917" w:rsidP="0045330F">
            <w:pPr>
              <w:pStyle w:val="Standard"/>
              <w:widowControl w:val="0"/>
              <w:spacing w:before="100" w:after="200" w:line="276" w:lineRule="auto"/>
              <w:rPr>
                <w:rFonts w:ascii="Times New Roman" w:eastAsia="Arial Unicode MS" w:hAnsi="Times New Roman" w:cs="Times New Roman"/>
              </w:rPr>
            </w:pPr>
            <w:r>
              <w:rPr>
                <w:rFonts w:ascii="Times New Roman" w:eastAsia="Arial Unicode MS" w:hAnsi="Times New Roman" w:cs="Times New Roman"/>
              </w:rPr>
              <w:t>La f</w:t>
            </w:r>
            <w:r w:rsidR="005571B9">
              <w:rPr>
                <w:rFonts w:ascii="Times New Roman" w:eastAsia="Arial Unicode MS" w:hAnsi="Times New Roman" w:cs="Times New Roman"/>
              </w:rPr>
              <w:t>orza comunicativa dell’immagine come linguaggio universale</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D7FA576" w14:textId="5E9E9D84" w:rsidR="00023BB0" w:rsidRPr="002B17AB" w:rsidRDefault="005571B9"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8</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4FB7729" w14:textId="6A345A99" w:rsidR="00023BB0" w:rsidRPr="007157CC" w:rsidRDefault="005571B9" w:rsidP="006E37EA">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€ 140,00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E172AD4" w14:textId="77777777" w:rsidR="00023BB0" w:rsidRPr="007157CC" w:rsidRDefault="00023BB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9D2ACB5" w14:textId="77777777" w:rsidR="00023BB0" w:rsidRPr="007157CC" w:rsidRDefault="00023BB0"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2385D3F" w14:textId="7874CA4B" w:rsidR="00023BB0" w:rsidRPr="00E81FB7" w:rsidRDefault="005571B9" w:rsidP="00023BB0">
            <w:pPr>
              <w:pStyle w:val="Standard"/>
              <w:widowControl w:val="0"/>
              <w:spacing w:before="100" w:after="200" w:line="276" w:lineRule="auto"/>
              <w:jc w:val="center"/>
              <w:rPr>
                <w:rFonts w:ascii="Times New Roman" w:eastAsia="Arial Unicode MS" w:hAnsi="Times New Roman" w:cs="Times New Roman"/>
                <w:highlight w:val="yellow"/>
              </w:rPr>
            </w:pPr>
            <w:r>
              <w:rPr>
                <w:rFonts w:ascii="Times New Roman" w:eastAsia="Arial Unicode MS" w:hAnsi="Times New Roman" w:cs="Times New Roman"/>
              </w:rPr>
              <w:t>€ 140,00</w:t>
            </w:r>
          </w:p>
        </w:tc>
      </w:tr>
      <w:tr w:rsidR="00965E07" w14:paraId="3C4D02C4" w14:textId="77777777" w:rsidTr="00B92681">
        <w:trPr>
          <w:trHeight w:val="551"/>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2A75B90" w14:textId="3DEF9C82" w:rsidR="00965E07" w:rsidRPr="003B1B9B" w:rsidRDefault="005571B9" w:rsidP="0045330F">
            <w:pPr>
              <w:pStyle w:val="Standard"/>
              <w:widowControl w:val="0"/>
              <w:spacing w:before="100" w:after="200" w:line="276" w:lineRule="auto"/>
              <w:rPr>
                <w:rFonts w:ascii="Times New Roman" w:eastAsia="Arial Unicode MS" w:hAnsi="Times New Roman" w:cs="Times New Roman"/>
              </w:rPr>
            </w:pPr>
            <w:r>
              <w:rPr>
                <w:rFonts w:ascii="Times New Roman" w:eastAsia="Arial Unicode MS" w:hAnsi="Times New Roman" w:cs="Times New Roman"/>
              </w:rPr>
              <w:t xml:space="preserve">Giornata della </w:t>
            </w:r>
            <w:proofErr w:type="spellStart"/>
            <w:r>
              <w:rPr>
                <w:rFonts w:ascii="Times New Roman" w:eastAsia="Arial Unicode MS" w:hAnsi="Times New Roman" w:cs="Times New Roman"/>
              </w:rPr>
              <w:t>Speriment</w:t>
            </w:r>
            <w:proofErr w:type="spellEnd"/>
            <w:r>
              <w:rPr>
                <w:rFonts w:ascii="Times New Roman" w:eastAsia="Arial Unicode MS" w:hAnsi="Times New Roman" w:cs="Times New Roman"/>
              </w:rPr>
              <w:t xml:space="preserve"> - Azione</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97057FC" w14:textId="2D4F5FA2" w:rsidR="00965E07" w:rsidRPr="003B1B9B" w:rsidRDefault="005571B9" w:rsidP="00E86405">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10</w:t>
            </w: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5EC52FE" w14:textId="7290713E" w:rsidR="00965E07" w:rsidRPr="00A777E1" w:rsidRDefault="00BF0D1D" w:rsidP="005E499F">
            <w:pPr>
              <w:pStyle w:val="Standard"/>
              <w:widowControl w:val="0"/>
              <w:spacing w:before="100" w:after="200" w:line="276" w:lineRule="auto"/>
              <w:jc w:val="center"/>
              <w:rPr>
                <w:rFonts w:ascii="Times New Roman" w:eastAsia="Arial Unicode MS" w:hAnsi="Times New Roman" w:cs="Times New Roman"/>
              </w:rPr>
            </w:pPr>
            <w:r>
              <w:rPr>
                <w:rFonts w:ascii="Times New Roman" w:eastAsia="Arial Unicode MS" w:hAnsi="Times New Roman" w:cs="Times New Roman"/>
              </w:rPr>
              <w:t>175</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63888BB" w14:textId="77777777" w:rsidR="00965E07" w:rsidRDefault="00965E07"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1E23916" w14:textId="77777777" w:rsidR="00965E07" w:rsidRDefault="00965E07" w:rsidP="00E86405">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EB4E1F3" w14:textId="267B6463" w:rsidR="00965E07" w:rsidRDefault="005571B9" w:rsidP="00965E07">
            <w:pPr>
              <w:pStyle w:val="Standard"/>
              <w:widowControl w:val="0"/>
              <w:spacing w:before="100" w:after="200" w:line="276"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€ 175,00</w:t>
            </w:r>
          </w:p>
        </w:tc>
      </w:tr>
      <w:tr w:rsidR="00546FDB" w14:paraId="14FAB09E" w14:textId="77777777" w:rsidTr="00B92681">
        <w:trPr>
          <w:trHeight w:val="551"/>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BEEC33" w14:textId="361A42FD" w:rsidR="00546FDB" w:rsidRPr="0071057C" w:rsidRDefault="00546FDB" w:rsidP="00546FDB">
            <w:pPr>
              <w:pStyle w:val="Standard"/>
              <w:widowControl w:val="0"/>
              <w:spacing w:before="100" w:after="200" w:line="276" w:lineRule="auto"/>
              <w:rPr>
                <w:rFonts w:ascii="Times New Roman" w:eastAsia="Arial Unicode MS" w:hAnsi="Times New Roman" w:cs="Times New Roman"/>
              </w:rPr>
            </w:pPr>
            <w:r w:rsidRPr="0071057C">
              <w:rPr>
                <w:rFonts w:ascii="Times New Roman" w:eastAsia="Arial Unicode MS" w:hAnsi="Times New Roman" w:cs="Times New Roman"/>
              </w:rPr>
              <w:t xml:space="preserve">Disseminazione </w:t>
            </w:r>
            <w:proofErr w:type="spellStart"/>
            <w:r w:rsidRPr="0071057C">
              <w:rPr>
                <w:rFonts w:ascii="Times New Roman" w:eastAsia="Arial Unicode MS" w:hAnsi="Times New Roman" w:cs="Times New Roman"/>
              </w:rPr>
              <w:t>a.s.</w:t>
            </w:r>
            <w:proofErr w:type="spellEnd"/>
            <w:r w:rsidRPr="0071057C">
              <w:rPr>
                <w:rFonts w:ascii="Times New Roman" w:eastAsia="Arial Unicode MS" w:hAnsi="Times New Roman" w:cs="Times New Roman"/>
              </w:rPr>
              <w:t xml:space="preserve"> 2021/22 </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2784576" w14:textId="77777777"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rPr>
            </w:pP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0D66AE" w14:textId="731361F8"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rPr>
            </w:pPr>
            <w:r w:rsidRPr="0071057C">
              <w:rPr>
                <w:rFonts w:ascii="Times New Roman" w:eastAsia="Arial Unicode MS" w:hAnsi="Times New Roman" w:cs="Times New Roman"/>
                <w:color w:val="000000"/>
              </w:rPr>
              <w:t>€ 1.400,00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C28FE80" w14:textId="77777777"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BB84473" w14:textId="7D03A592"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726C25A" w14:textId="7A14801A" w:rsidR="00546FDB" w:rsidRPr="00497730" w:rsidRDefault="00546FDB" w:rsidP="00546FDB">
            <w:pPr>
              <w:pStyle w:val="Standard"/>
              <w:widowControl w:val="0"/>
              <w:spacing w:before="100" w:after="200" w:line="276" w:lineRule="auto"/>
              <w:jc w:val="center"/>
              <w:rPr>
                <w:rFonts w:ascii="Times New Roman" w:eastAsia="Arial Unicode MS" w:hAnsi="Times New Roman" w:cs="Times New Roman"/>
                <w:color w:val="000000"/>
                <w:highlight w:val="cyan"/>
              </w:rPr>
            </w:pPr>
            <w:r w:rsidRPr="0071057C">
              <w:rPr>
                <w:rFonts w:ascii="Times New Roman" w:eastAsia="Arial Unicode MS" w:hAnsi="Times New Roman" w:cs="Times New Roman"/>
                <w:color w:val="000000"/>
              </w:rPr>
              <w:t>€ 1.400,00</w:t>
            </w:r>
          </w:p>
        </w:tc>
      </w:tr>
      <w:tr w:rsidR="00546FDB" w14:paraId="12BC3CA8" w14:textId="77777777" w:rsidTr="00B92681">
        <w:trPr>
          <w:trHeight w:val="551"/>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6924BE9" w14:textId="3E1EB192" w:rsidR="00546FDB" w:rsidRPr="0071057C" w:rsidRDefault="00546FDB" w:rsidP="00546FDB">
            <w:pPr>
              <w:pStyle w:val="Standard"/>
              <w:widowControl w:val="0"/>
              <w:spacing w:before="100" w:after="200" w:line="276" w:lineRule="auto"/>
              <w:rPr>
                <w:rFonts w:ascii="Times New Roman" w:eastAsia="Arial Unicode MS" w:hAnsi="Times New Roman" w:cs="Times New Roman"/>
              </w:rPr>
            </w:pPr>
            <w:r w:rsidRPr="0071057C">
              <w:rPr>
                <w:rFonts w:ascii="Times New Roman" w:eastAsia="Arial Unicode MS" w:hAnsi="Times New Roman" w:cs="Times New Roman"/>
              </w:rPr>
              <w:lastRenderedPageBreak/>
              <w:t>Tutor PCTO (Alternanza Scuola/Lavoro)</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576EDFA" w14:textId="77777777"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rPr>
            </w:pP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E9482D6" w14:textId="49A24B59"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rPr>
            </w:pPr>
            <w:r w:rsidRPr="0071057C">
              <w:rPr>
                <w:rFonts w:ascii="Times New Roman" w:eastAsia="Arial Unicode MS" w:hAnsi="Times New Roman" w:cs="Times New Roman"/>
                <w:color w:val="000000"/>
              </w:rPr>
              <w:t>€ 1.000,00</w:t>
            </w: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26C1E9D" w14:textId="77777777"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8DF42D3" w14:textId="0FF3BFAA" w:rsidR="00546FDB" w:rsidRPr="0071057C" w:rsidRDefault="00546FDB" w:rsidP="00546FDB">
            <w:pPr>
              <w:pStyle w:val="Standard"/>
              <w:widowControl w:val="0"/>
              <w:spacing w:before="100" w:after="200" w:line="276" w:lineRule="auto"/>
              <w:jc w:val="center"/>
              <w:rPr>
                <w:rFonts w:ascii="Times New Roman" w:eastAsia="Arial Unicode MS" w:hAnsi="Times New Roman" w:cs="Times New Roman"/>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8139808" w14:textId="7F836DD0" w:rsidR="00546FDB" w:rsidRPr="00497730" w:rsidRDefault="00546FDB" w:rsidP="00546FDB">
            <w:pPr>
              <w:pStyle w:val="Standard"/>
              <w:widowControl w:val="0"/>
              <w:spacing w:before="100" w:after="200" w:line="276" w:lineRule="auto"/>
              <w:jc w:val="center"/>
              <w:rPr>
                <w:rFonts w:ascii="Times New Roman" w:eastAsia="Arial Unicode MS" w:hAnsi="Times New Roman" w:cs="Times New Roman"/>
                <w:color w:val="000000"/>
                <w:highlight w:val="cyan"/>
              </w:rPr>
            </w:pPr>
            <w:r w:rsidRPr="0071057C">
              <w:rPr>
                <w:rFonts w:ascii="Times New Roman" w:eastAsia="Arial Unicode MS" w:hAnsi="Times New Roman" w:cs="Times New Roman"/>
                <w:color w:val="000000"/>
              </w:rPr>
              <w:t>€ 1.000,00</w:t>
            </w:r>
          </w:p>
        </w:tc>
      </w:tr>
      <w:tr w:rsidR="007867E8" w14:paraId="0643D197" w14:textId="77777777" w:rsidTr="00B92681">
        <w:trPr>
          <w:trHeight w:val="375"/>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1EB22AB" w14:textId="5D5DD4E4" w:rsidR="007867E8" w:rsidRPr="003B1B9B" w:rsidRDefault="007867E8" w:rsidP="00E86405">
            <w:pPr>
              <w:pStyle w:val="Standard"/>
              <w:widowControl w:val="0"/>
              <w:spacing w:before="100" w:after="200" w:line="276" w:lineRule="auto"/>
              <w:rPr>
                <w:rFonts w:ascii="Times New Roman" w:eastAsia="Arial Unicode MS" w:hAnsi="Times New Roman" w:cs="Times New Roman"/>
                <w:b/>
                <w:bCs/>
                <w:color w:val="000000"/>
              </w:rPr>
            </w:pPr>
            <w:r w:rsidRPr="003B1B9B">
              <w:rPr>
                <w:rFonts w:ascii="Times New Roman" w:eastAsia="Arial Unicode MS" w:hAnsi="Times New Roman" w:cs="Times New Roman"/>
                <w:b/>
                <w:bCs/>
                <w:color w:val="000000"/>
              </w:rPr>
              <w:t>Totale</w:t>
            </w:r>
            <w:r w:rsidR="00797E49" w:rsidRPr="003B1B9B">
              <w:rPr>
                <w:rFonts w:ascii="Times New Roman" w:eastAsia="Arial Unicode MS" w:hAnsi="Times New Roman" w:cs="Times New Roman"/>
                <w:b/>
                <w:bCs/>
                <w:color w:val="000000"/>
              </w:rPr>
              <w:t xml:space="preserve"> </w:t>
            </w:r>
            <w:r w:rsidR="008664B8">
              <w:rPr>
                <w:rFonts w:ascii="Times New Roman" w:eastAsia="Arial Unicode MS" w:hAnsi="Times New Roman" w:cs="Times New Roman"/>
                <w:b/>
                <w:bCs/>
                <w:color w:val="000000"/>
              </w:rPr>
              <w:t>b)</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49DDDB3" w14:textId="2978FBFD" w:rsidR="007867E8" w:rsidRPr="003B1B9B" w:rsidRDefault="007867E8" w:rsidP="00E86405">
            <w:pPr>
              <w:pStyle w:val="Standard"/>
              <w:widowControl w:val="0"/>
              <w:spacing w:before="100" w:after="200" w:line="276" w:lineRule="auto"/>
              <w:jc w:val="center"/>
              <w:rPr>
                <w:rFonts w:ascii="Times New Roman" w:eastAsia="Arial Unicode MS" w:hAnsi="Times New Roman" w:cs="Times New Roman"/>
                <w:b/>
                <w:color w:val="000000"/>
              </w:rPr>
            </w:pP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74F0539" w14:textId="4316B737" w:rsidR="007867E8" w:rsidRDefault="007867E8" w:rsidP="003B7879">
            <w:pPr>
              <w:pStyle w:val="Standard"/>
              <w:widowControl w:val="0"/>
              <w:spacing w:before="100" w:after="200" w:line="276" w:lineRule="auto"/>
              <w:jc w:val="center"/>
              <w:rPr>
                <w:rFonts w:ascii="Times New Roman" w:eastAsia="Arial Unicode MS" w:hAnsi="Times New Roman" w:cs="Times New Roman"/>
                <w:b/>
                <w:color w:val="000000"/>
              </w:rPr>
            </w:pP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D885CCF" w14:textId="6710D1FF"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35D49C3" w14:textId="597F81BC" w:rsidR="007867E8" w:rsidRDefault="007867E8" w:rsidP="003B7879">
            <w:pPr>
              <w:pStyle w:val="Standard"/>
              <w:widowControl w:val="0"/>
              <w:spacing w:before="100" w:after="200" w:line="276" w:lineRule="auto"/>
              <w:jc w:val="center"/>
              <w:rPr>
                <w:rFonts w:ascii="Times New Roman" w:eastAsia="Arial Unicode MS" w:hAnsi="Times New Roman" w:cs="Times New Roman"/>
                <w:b/>
                <w:bCs/>
                <w:color w:val="0000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CE3B281" w14:textId="7148FEBD" w:rsidR="007867E8" w:rsidRPr="00625C53" w:rsidRDefault="0071057C" w:rsidP="00BF0D1D">
            <w:pPr>
              <w:pStyle w:val="Standard"/>
              <w:widowControl w:val="0"/>
              <w:spacing w:before="100" w:after="200" w:line="276" w:lineRule="auto"/>
              <w:jc w:val="center"/>
              <w:rPr>
                <w:rFonts w:ascii="Times New Roman" w:eastAsia="Arial Unicode MS" w:hAnsi="Times New Roman" w:cs="Times New Roman"/>
                <w:b/>
                <w:color w:val="000000"/>
              </w:rPr>
            </w:pPr>
            <w:r w:rsidRPr="00625C53">
              <w:rPr>
                <w:rFonts w:ascii="Times New Roman" w:eastAsia="Arial Unicode MS" w:hAnsi="Times New Roman" w:cs="Times New Roman"/>
                <w:b/>
                <w:color w:val="000000"/>
              </w:rPr>
              <w:t>€ 12.1</w:t>
            </w:r>
            <w:r w:rsidR="00BF0D1D" w:rsidRPr="00625C53">
              <w:rPr>
                <w:rFonts w:ascii="Times New Roman" w:eastAsia="Arial Unicode MS" w:hAnsi="Times New Roman" w:cs="Times New Roman"/>
                <w:b/>
                <w:color w:val="000000"/>
              </w:rPr>
              <w:t>1</w:t>
            </w:r>
            <w:r w:rsidRPr="00625C53">
              <w:rPr>
                <w:rFonts w:ascii="Times New Roman" w:eastAsia="Arial Unicode MS" w:hAnsi="Times New Roman" w:cs="Times New Roman"/>
                <w:b/>
                <w:color w:val="000000"/>
              </w:rPr>
              <w:t>2,50</w:t>
            </w:r>
          </w:p>
        </w:tc>
      </w:tr>
      <w:tr w:rsidR="007867E8" w14:paraId="183EA3B7" w14:textId="77777777" w:rsidTr="00941691">
        <w:trPr>
          <w:trHeight w:val="697"/>
        </w:trPr>
        <w:tc>
          <w:tcPr>
            <w:tcW w:w="196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E414A97" w14:textId="177D31A5" w:rsidR="007867E8" w:rsidRPr="003B1B9B" w:rsidRDefault="007867E8" w:rsidP="008664B8">
            <w:pPr>
              <w:pStyle w:val="Standard"/>
              <w:widowControl w:val="0"/>
              <w:spacing w:before="100" w:after="200" w:line="276" w:lineRule="auto"/>
              <w:rPr>
                <w:rFonts w:ascii="Times New Roman" w:eastAsia="Arial Unicode MS" w:hAnsi="Times New Roman" w:cs="Times New Roman"/>
                <w:color w:val="000000"/>
              </w:rPr>
            </w:pPr>
            <w:r w:rsidRPr="003B1B9B">
              <w:rPr>
                <w:rFonts w:ascii="Times New Roman" w:eastAsia="Arial Unicode MS" w:hAnsi="Times New Roman" w:cs="Times New Roman"/>
                <w:b/>
                <w:bCs/>
                <w:color w:val="000000"/>
              </w:rPr>
              <w:t xml:space="preserve">TOTALE </w:t>
            </w:r>
            <w:r w:rsidR="00277137" w:rsidRPr="0071057C">
              <w:rPr>
                <w:rFonts w:ascii="Times New Roman" w:eastAsia="Arial Unicode MS" w:hAnsi="Times New Roman" w:cs="Times New Roman"/>
                <w:b/>
                <w:bCs/>
                <w:color w:val="000000"/>
              </w:rPr>
              <w:t>a) + b)</w:t>
            </w:r>
            <w:r w:rsidR="00277137" w:rsidRPr="003B1B9B">
              <w:rPr>
                <w:rFonts w:ascii="Times New Roman" w:eastAsia="Arial Unicode MS" w:hAnsi="Times New Roman" w:cs="Times New Roman"/>
                <w:color w:val="000000"/>
              </w:rPr>
              <w:t xml:space="preserve"> </w:t>
            </w:r>
          </w:p>
        </w:tc>
        <w:tc>
          <w:tcPr>
            <w:tcW w:w="1522"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D75401" w14:textId="77777777" w:rsidR="007867E8" w:rsidRPr="003B1B9B"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124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4BE7956"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1375"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A41C350"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142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EEC38E" w14:textId="77777777" w:rsidR="007867E8" w:rsidRDefault="007867E8" w:rsidP="00E86405">
            <w:pPr>
              <w:pStyle w:val="Standard"/>
              <w:widowControl w:val="0"/>
              <w:spacing w:before="100" w:after="200" w:line="276" w:lineRule="auto"/>
              <w:jc w:val="center"/>
              <w:rPr>
                <w:rFonts w:ascii="Times New Roman" w:eastAsia="Arial Unicode MS" w:hAnsi="Times New Roman" w:cs="Times New Roman"/>
                <w:b/>
                <w:color w:val="000000"/>
                <w:shd w:val="clear" w:color="auto" w:fill="FFFF00"/>
              </w:rPr>
            </w:pPr>
          </w:p>
        </w:tc>
        <w:tc>
          <w:tcPr>
            <w:tcW w:w="207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060B4A" w14:textId="77777777" w:rsidR="0071057C" w:rsidRPr="00625C53" w:rsidRDefault="0071057C" w:rsidP="0071057C">
            <w:pPr>
              <w:pStyle w:val="TableParagraph"/>
              <w:rPr>
                <w:rFonts w:eastAsia="Arial Unicode MS"/>
                <w:b/>
                <w:color w:val="000000"/>
              </w:rPr>
            </w:pPr>
          </w:p>
          <w:p w14:paraId="44EF09EA" w14:textId="4D99C4D3" w:rsidR="000E0C79" w:rsidRPr="00625C53" w:rsidRDefault="005571B9" w:rsidP="00941691">
            <w:pPr>
              <w:pStyle w:val="TableParagraph"/>
              <w:jc w:val="center"/>
              <w:rPr>
                <w:rFonts w:eastAsia="Arial Unicode MS"/>
                <w:b/>
                <w:color w:val="000000"/>
              </w:rPr>
            </w:pPr>
            <w:r w:rsidRPr="00625C53">
              <w:rPr>
                <w:rFonts w:eastAsia="Arial Unicode MS"/>
                <w:b/>
                <w:color w:val="000000"/>
              </w:rPr>
              <w:t xml:space="preserve">€ </w:t>
            </w:r>
            <w:r w:rsidR="0071057C" w:rsidRPr="00625C53">
              <w:rPr>
                <w:rFonts w:eastAsia="Arial Unicode MS"/>
                <w:b/>
                <w:color w:val="000000"/>
              </w:rPr>
              <w:t>33.</w:t>
            </w:r>
            <w:r w:rsidR="00BF0D1D" w:rsidRPr="00625C53">
              <w:rPr>
                <w:rFonts w:eastAsia="Arial Unicode MS"/>
                <w:b/>
                <w:color w:val="000000"/>
              </w:rPr>
              <w:t>565</w:t>
            </w:r>
            <w:r w:rsidR="0071057C" w:rsidRPr="00625C53">
              <w:rPr>
                <w:rFonts w:eastAsia="Arial Unicode MS"/>
                <w:b/>
                <w:color w:val="000000"/>
              </w:rPr>
              <w:t>,00</w:t>
            </w:r>
          </w:p>
          <w:p w14:paraId="6A0BB956" w14:textId="77777777" w:rsidR="000E0C79" w:rsidRPr="00625C53" w:rsidRDefault="000E0C79" w:rsidP="00B24421">
            <w:pPr>
              <w:pStyle w:val="TableParagraph"/>
              <w:jc w:val="center"/>
              <w:rPr>
                <w:rFonts w:eastAsia="Arial Unicode MS"/>
                <w:b/>
                <w:color w:val="000000"/>
              </w:rPr>
            </w:pPr>
          </w:p>
          <w:p w14:paraId="46752CA6" w14:textId="27734FE8" w:rsidR="007867E8" w:rsidRPr="00625C53" w:rsidRDefault="007867E8" w:rsidP="00C548FA">
            <w:pPr>
              <w:pStyle w:val="TableParagraph"/>
              <w:jc w:val="center"/>
              <w:rPr>
                <w:rFonts w:eastAsia="Arial Unicode MS"/>
              </w:rPr>
            </w:pPr>
          </w:p>
        </w:tc>
      </w:tr>
    </w:tbl>
    <w:p w14:paraId="10718A0D" w14:textId="7487A3D8" w:rsidR="008664B8" w:rsidRDefault="008664B8" w:rsidP="00171056">
      <w:pPr>
        <w:pStyle w:val="Standard"/>
        <w:widowControl w:val="0"/>
        <w:spacing w:before="9" w:after="0"/>
        <w:rPr>
          <w:rFonts w:ascii="Times New Roman" w:eastAsia="Times New Roman" w:hAnsi="Times New Roman" w:cs="Times New Roman"/>
          <w:b/>
          <w:lang w:eastAsia="it-IT" w:bidi="it-IT"/>
        </w:rPr>
      </w:pPr>
    </w:p>
    <w:p w14:paraId="504584DA" w14:textId="77777777" w:rsidR="008664B8" w:rsidRDefault="008664B8" w:rsidP="00171056">
      <w:pPr>
        <w:pStyle w:val="Standard"/>
        <w:widowControl w:val="0"/>
        <w:spacing w:before="9" w:after="0"/>
        <w:rPr>
          <w:rFonts w:ascii="Times New Roman" w:eastAsia="Times New Roman" w:hAnsi="Times New Roman" w:cs="Times New Roman"/>
          <w:b/>
          <w:lang w:eastAsia="it-IT" w:bidi="it-IT"/>
        </w:rPr>
      </w:pPr>
    </w:p>
    <w:p w14:paraId="05500DD7" w14:textId="4EF0CCC5" w:rsidR="008664B8" w:rsidRPr="00756B3A" w:rsidRDefault="008664B8" w:rsidP="008664B8">
      <w:pPr>
        <w:pStyle w:val="Standard"/>
        <w:widowControl w:val="0"/>
        <w:numPr>
          <w:ilvl w:val="0"/>
          <w:numId w:val="64"/>
        </w:numPr>
        <w:spacing w:before="7" w:after="1"/>
        <w:rPr>
          <w:rFonts w:ascii="Times New Roman" w:eastAsia="Times New Roman" w:hAnsi="Times New Roman" w:cs="Times New Roman"/>
          <w:b/>
          <w:bCs/>
          <w:lang w:eastAsia="it-IT" w:bidi="it-IT"/>
        </w:rPr>
      </w:pPr>
      <w:r w:rsidRPr="00756B3A">
        <w:rPr>
          <w:rFonts w:ascii="Times New Roman" w:eastAsia="Arial Unicode MS" w:hAnsi="Times New Roman" w:cs="Times New Roman"/>
          <w:b/>
          <w:bCs/>
          <w:color w:val="000000"/>
          <w:lang w:eastAsia="it-IT" w:bidi="it-IT"/>
        </w:rPr>
        <w:t>Quota spettante ai docenti per la valorizzazione</w:t>
      </w:r>
    </w:p>
    <w:p w14:paraId="6B2FAF85" w14:textId="77777777" w:rsidR="008664B8" w:rsidRDefault="008664B8" w:rsidP="008664B8">
      <w:pPr>
        <w:pStyle w:val="Standard"/>
        <w:widowControl w:val="0"/>
        <w:spacing w:before="7" w:after="1"/>
        <w:rPr>
          <w:rFonts w:ascii="Times New Roman" w:eastAsia="Times New Roman" w:hAnsi="Times New Roman" w:cs="Times New Roman"/>
          <w:lang w:eastAsia="it-IT" w:bidi="it-IT"/>
        </w:rPr>
      </w:pPr>
    </w:p>
    <w:p w14:paraId="1F6D66EC" w14:textId="77777777" w:rsidR="008664B8" w:rsidRPr="00442829" w:rsidRDefault="008664B8" w:rsidP="008664B8">
      <w:pPr>
        <w:pStyle w:val="Standard"/>
        <w:widowControl w:val="0"/>
        <w:spacing w:before="7" w:after="1"/>
        <w:rPr>
          <w:rFonts w:ascii="Times New Roman" w:eastAsia="Times New Roman" w:hAnsi="Times New Roman" w:cs="Times New Roman"/>
          <w:lang w:eastAsia="it-IT" w:bidi="it-IT"/>
        </w:rPr>
      </w:pPr>
    </w:p>
    <w:p w14:paraId="43122AE6" w14:textId="77777777" w:rsidR="008664B8" w:rsidRPr="00442829" w:rsidRDefault="008664B8" w:rsidP="008664B8">
      <w:pPr>
        <w:rPr>
          <w:vanish/>
        </w:rPr>
      </w:pPr>
    </w:p>
    <w:tbl>
      <w:tblPr>
        <w:tblW w:w="9629" w:type="dxa"/>
        <w:tblInd w:w="142" w:type="dxa"/>
        <w:tblLayout w:type="fixed"/>
        <w:tblCellMar>
          <w:left w:w="10" w:type="dxa"/>
          <w:right w:w="10" w:type="dxa"/>
        </w:tblCellMar>
        <w:tblLook w:val="04A0" w:firstRow="1" w:lastRow="0" w:firstColumn="1" w:lastColumn="0" w:noHBand="0" w:noVBand="1"/>
      </w:tblPr>
      <w:tblGrid>
        <w:gridCol w:w="3534"/>
        <w:gridCol w:w="2551"/>
        <w:gridCol w:w="3544"/>
      </w:tblGrid>
      <w:tr w:rsidR="008664B8" w:rsidRPr="00850D0B" w14:paraId="4871C159" w14:textId="77777777" w:rsidTr="00BF0D1D">
        <w:trPr>
          <w:trHeight w:val="603"/>
        </w:trPr>
        <w:tc>
          <w:tcPr>
            <w:tcW w:w="353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B04981E" w14:textId="77777777" w:rsidR="008664B8" w:rsidRPr="005660BB" w:rsidRDefault="008664B8" w:rsidP="00BF0D1D">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Disseminazione Formazione USR Marche</w:t>
            </w:r>
          </w:p>
        </w:tc>
        <w:tc>
          <w:tcPr>
            <w:tcW w:w="255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A4C7337" w14:textId="77777777" w:rsidR="008664B8" w:rsidRPr="005660BB" w:rsidRDefault="008664B8" w:rsidP="00BF0D1D">
            <w:pPr>
              <w:pStyle w:val="Standard"/>
              <w:widowControl w:val="0"/>
              <w:spacing w:after="0"/>
              <w:jc w:val="center"/>
              <w:rPr>
                <w:rFonts w:ascii="Times New Roman" w:eastAsia="Arial Unicode MS" w:hAnsi="Times New Roman" w:cs="Times New Roman"/>
                <w:color w:val="000000"/>
                <w:lang w:eastAsia="it-IT" w:bidi="it-IT"/>
              </w:rPr>
            </w:pPr>
          </w:p>
        </w:tc>
        <w:tc>
          <w:tcPr>
            <w:tcW w:w="354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1ECE74A" w14:textId="3EAB0D07" w:rsidR="008664B8" w:rsidRPr="00941691" w:rsidRDefault="008664B8" w:rsidP="00BF0D1D">
            <w:pPr>
              <w:pStyle w:val="Standard"/>
              <w:widowControl w:val="0"/>
              <w:spacing w:before="10" w:after="0"/>
              <w:jc w:val="center"/>
              <w:rPr>
                <w:rFonts w:ascii="Times New Roman" w:eastAsia="Arial Unicode MS" w:hAnsi="Times New Roman" w:cs="Times New Roman"/>
                <w:color w:val="000000"/>
                <w:lang w:eastAsia="it-IT" w:bidi="it-IT"/>
              </w:rPr>
            </w:pPr>
            <w:r w:rsidRPr="00941691">
              <w:rPr>
                <w:rFonts w:ascii="Times New Roman" w:eastAsia="Arial Unicode MS" w:hAnsi="Times New Roman" w:cs="Times New Roman"/>
                <w:color w:val="000000"/>
                <w:lang w:eastAsia="it-IT" w:bidi="it-IT"/>
              </w:rPr>
              <w:t xml:space="preserve">€ </w:t>
            </w:r>
            <w:r w:rsidR="00941691" w:rsidRPr="00941691">
              <w:rPr>
                <w:rFonts w:ascii="Times New Roman" w:eastAsia="Arial Unicode MS" w:hAnsi="Times New Roman" w:cs="Times New Roman"/>
                <w:color w:val="000000"/>
                <w:lang w:eastAsia="it-IT" w:bidi="it-IT"/>
              </w:rPr>
              <w:t>1</w:t>
            </w:r>
            <w:r w:rsidRPr="00941691">
              <w:rPr>
                <w:rFonts w:ascii="Times New Roman" w:eastAsia="Arial Unicode MS" w:hAnsi="Times New Roman" w:cs="Times New Roman"/>
                <w:color w:val="000000"/>
                <w:lang w:eastAsia="it-IT" w:bidi="it-IT"/>
              </w:rPr>
              <w:t>.</w:t>
            </w:r>
            <w:r w:rsidR="00941691" w:rsidRPr="00941691">
              <w:rPr>
                <w:rFonts w:ascii="Times New Roman" w:eastAsia="Arial Unicode MS" w:hAnsi="Times New Roman" w:cs="Times New Roman"/>
                <w:color w:val="000000"/>
                <w:lang w:eastAsia="it-IT" w:bidi="it-IT"/>
              </w:rPr>
              <w:t>5</w:t>
            </w:r>
            <w:r w:rsidR="0071057C" w:rsidRPr="00941691">
              <w:rPr>
                <w:rFonts w:ascii="Times New Roman" w:eastAsia="Arial Unicode MS" w:hAnsi="Times New Roman" w:cs="Times New Roman"/>
                <w:color w:val="000000"/>
                <w:lang w:eastAsia="it-IT" w:bidi="it-IT"/>
              </w:rPr>
              <w:t>00</w:t>
            </w:r>
            <w:r w:rsidRPr="00941691">
              <w:rPr>
                <w:rFonts w:ascii="Times New Roman" w:eastAsia="Arial Unicode MS" w:hAnsi="Times New Roman" w:cs="Times New Roman"/>
                <w:color w:val="000000"/>
                <w:lang w:eastAsia="it-IT" w:bidi="it-IT"/>
              </w:rPr>
              <w:t>,</w:t>
            </w:r>
            <w:r w:rsidR="0071057C" w:rsidRPr="00941691">
              <w:rPr>
                <w:rFonts w:ascii="Times New Roman" w:eastAsia="Arial Unicode MS" w:hAnsi="Times New Roman" w:cs="Times New Roman"/>
                <w:color w:val="000000"/>
                <w:lang w:eastAsia="it-IT" w:bidi="it-IT"/>
              </w:rPr>
              <w:t>00</w:t>
            </w:r>
          </w:p>
        </w:tc>
      </w:tr>
      <w:tr w:rsidR="008664B8" w:rsidRPr="00850D0B" w14:paraId="2327FDD9" w14:textId="77777777" w:rsidTr="00BF0D1D">
        <w:trPr>
          <w:trHeight w:val="603"/>
        </w:trPr>
        <w:tc>
          <w:tcPr>
            <w:tcW w:w="353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F134767" w14:textId="77777777" w:rsidR="008664B8" w:rsidRPr="005660BB" w:rsidRDefault="008664B8" w:rsidP="00BF0D1D">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Partecipazione a Progetti provinciali, regionali, nazionali.</w:t>
            </w:r>
          </w:p>
        </w:tc>
        <w:tc>
          <w:tcPr>
            <w:tcW w:w="255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1A70C9E" w14:textId="77777777" w:rsidR="008664B8" w:rsidRPr="005660BB" w:rsidRDefault="008664B8" w:rsidP="00BF0D1D">
            <w:pPr>
              <w:pStyle w:val="Standard"/>
              <w:widowControl w:val="0"/>
              <w:spacing w:after="0"/>
              <w:jc w:val="center"/>
              <w:rPr>
                <w:rFonts w:ascii="Times New Roman" w:eastAsia="Arial Unicode MS" w:hAnsi="Times New Roman" w:cs="Times New Roman"/>
                <w:color w:val="000000"/>
                <w:lang w:eastAsia="it-IT" w:bidi="it-IT"/>
              </w:rPr>
            </w:pPr>
          </w:p>
        </w:tc>
        <w:tc>
          <w:tcPr>
            <w:tcW w:w="354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09BC6D6" w14:textId="77777777" w:rsidR="008664B8" w:rsidRPr="00941691" w:rsidRDefault="008664B8" w:rsidP="00BF0D1D">
            <w:pPr>
              <w:pStyle w:val="Standard"/>
              <w:widowControl w:val="0"/>
              <w:spacing w:before="10" w:after="0"/>
              <w:jc w:val="center"/>
              <w:rPr>
                <w:rFonts w:ascii="Times New Roman" w:eastAsia="Arial Unicode MS" w:hAnsi="Times New Roman" w:cs="Times New Roman"/>
                <w:color w:val="000000"/>
                <w:lang w:eastAsia="it-IT" w:bidi="it-IT"/>
              </w:rPr>
            </w:pPr>
            <w:r w:rsidRPr="00941691">
              <w:rPr>
                <w:rFonts w:ascii="Times New Roman" w:eastAsia="Arial Unicode MS" w:hAnsi="Times New Roman" w:cs="Times New Roman"/>
                <w:color w:val="000000"/>
                <w:lang w:eastAsia="it-IT" w:bidi="it-IT"/>
              </w:rPr>
              <w:t>€ 1.500,00</w:t>
            </w:r>
          </w:p>
        </w:tc>
      </w:tr>
      <w:tr w:rsidR="008664B8" w:rsidRPr="00850D0B" w14:paraId="5CEB6323" w14:textId="77777777" w:rsidTr="00BF0D1D">
        <w:trPr>
          <w:trHeight w:val="603"/>
        </w:trPr>
        <w:tc>
          <w:tcPr>
            <w:tcW w:w="353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0423C48" w14:textId="77777777" w:rsidR="008664B8" w:rsidRPr="005660BB" w:rsidRDefault="008664B8" w:rsidP="00BF0D1D">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Partecipazione a visite guidate e viaggi d’istruzione con pernottamento </w:t>
            </w:r>
          </w:p>
        </w:tc>
        <w:tc>
          <w:tcPr>
            <w:tcW w:w="255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80F76D1" w14:textId="77777777" w:rsidR="008664B8" w:rsidRPr="005660BB" w:rsidRDefault="008664B8" w:rsidP="00BF0D1D">
            <w:pPr>
              <w:pStyle w:val="Standard"/>
              <w:widowControl w:val="0"/>
              <w:spacing w:after="0"/>
              <w:jc w:val="center"/>
              <w:rPr>
                <w:rFonts w:ascii="Times New Roman" w:eastAsia="Arial Unicode MS" w:hAnsi="Times New Roman" w:cs="Times New Roman"/>
                <w:color w:val="000000"/>
                <w:lang w:eastAsia="it-IT" w:bidi="it-IT"/>
              </w:rPr>
            </w:pPr>
          </w:p>
        </w:tc>
        <w:tc>
          <w:tcPr>
            <w:tcW w:w="354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44DEF8B" w14:textId="0922C13C" w:rsidR="008664B8" w:rsidRPr="00941691" w:rsidRDefault="008664B8" w:rsidP="00BF0D1D">
            <w:pPr>
              <w:pStyle w:val="Standard"/>
              <w:widowControl w:val="0"/>
              <w:spacing w:before="10" w:after="0"/>
              <w:jc w:val="center"/>
              <w:rPr>
                <w:rFonts w:ascii="Times New Roman" w:eastAsia="Arial Unicode MS" w:hAnsi="Times New Roman" w:cs="Times New Roman"/>
                <w:color w:val="000000"/>
                <w:lang w:eastAsia="it-IT" w:bidi="it-IT"/>
              </w:rPr>
            </w:pPr>
            <w:r w:rsidRPr="00941691">
              <w:rPr>
                <w:rFonts w:ascii="Times New Roman" w:eastAsia="Arial Unicode MS" w:hAnsi="Times New Roman" w:cs="Times New Roman"/>
                <w:color w:val="000000"/>
                <w:lang w:eastAsia="it-IT" w:bidi="it-IT"/>
              </w:rPr>
              <w:t>€ 3.</w:t>
            </w:r>
            <w:r w:rsidR="00941691" w:rsidRPr="00941691">
              <w:rPr>
                <w:rFonts w:ascii="Times New Roman" w:eastAsia="Arial Unicode MS" w:hAnsi="Times New Roman" w:cs="Times New Roman"/>
                <w:color w:val="000000"/>
                <w:lang w:eastAsia="it-IT" w:bidi="it-IT"/>
              </w:rPr>
              <w:t>0</w:t>
            </w:r>
            <w:r w:rsidRPr="00941691">
              <w:rPr>
                <w:rFonts w:ascii="Times New Roman" w:eastAsia="Arial Unicode MS" w:hAnsi="Times New Roman" w:cs="Times New Roman"/>
                <w:color w:val="000000"/>
                <w:lang w:eastAsia="it-IT" w:bidi="it-IT"/>
              </w:rPr>
              <w:t>00,00</w:t>
            </w:r>
          </w:p>
        </w:tc>
      </w:tr>
      <w:tr w:rsidR="008664B8" w:rsidRPr="00850D0B" w14:paraId="342F7634" w14:textId="77777777" w:rsidTr="00BF0D1D">
        <w:trPr>
          <w:trHeight w:val="603"/>
        </w:trPr>
        <w:tc>
          <w:tcPr>
            <w:tcW w:w="353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472608" w14:textId="77777777" w:rsidR="008664B8" w:rsidRPr="00850D0B" w:rsidRDefault="008664B8" w:rsidP="00BF0D1D">
            <w:pPr>
              <w:pStyle w:val="Standard"/>
              <w:widowControl w:val="0"/>
              <w:spacing w:after="0"/>
              <w:rPr>
                <w:rFonts w:ascii="Times New Roman" w:eastAsia="Arial Unicode MS" w:hAnsi="Times New Roman" w:cs="Times New Roman"/>
                <w:color w:val="000000"/>
                <w:highlight w:val="yellow"/>
                <w:lang w:eastAsia="it-IT" w:bidi="it-IT"/>
              </w:rPr>
            </w:pPr>
            <w:r>
              <w:rPr>
                <w:rFonts w:ascii="Times New Roman" w:eastAsia="Arial Unicode MS" w:hAnsi="Times New Roman" w:cs="Times New Roman"/>
                <w:color w:val="000000"/>
                <w:lang w:eastAsia="it-IT" w:bidi="it-IT"/>
              </w:rPr>
              <w:t>Partecipazione a visite guidate e viaggi d’istruzione con un orario superiore di almeno 5 ore a quello di servizio nella giornata.</w:t>
            </w:r>
          </w:p>
        </w:tc>
        <w:tc>
          <w:tcPr>
            <w:tcW w:w="255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D8AE576" w14:textId="77777777" w:rsidR="008664B8" w:rsidRPr="00850D0B" w:rsidRDefault="008664B8" w:rsidP="00BF0D1D">
            <w:pPr>
              <w:pStyle w:val="Standard"/>
              <w:widowControl w:val="0"/>
              <w:spacing w:after="0"/>
              <w:jc w:val="center"/>
              <w:rPr>
                <w:rFonts w:ascii="Times New Roman" w:eastAsia="Arial Unicode MS" w:hAnsi="Times New Roman" w:cs="Times New Roman"/>
                <w:color w:val="000000"/>
                <w:highlight w:val="yellow"/>
                <w:lang w:eastAsia="it-IT" w:bidi="it-IT"/>
              </w:rPr>
            </w:pPr>
          </w:p>
        </w:tc>
        <w:tc>
          <w:tcPr>
            <w:tcW w:w="354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491B091" w14:textId="2F5AF988" w:rsidR="008664B8" w:rsidRPr="00941691" w:rsidRDefault="008664B8" w:rsidP="00BF0D1D">
            <w:pPr>
              <w:pStyle w:val="Standard"/>
              <w:widowControl w:val="0"/>
              <w:spacing w:before="10" w:after="0"/>
              <w:jc w:val="center"/>
              <w:rPr>
                <w:rFonts w:ascii="Times New Roman" w:eastAsia="Arial Unicode MS" w:hAnsi="Times New Roman" w:cs="Times New Roman"/>
                <w:color w:val="000000"/>
                <w:lang w:eastAsia="it-IT" w:bidi="it-IT"/>
              </w:rPr>
            </w:pPr>
            <w:r w:rsidRPr="00941691">
              <w:rPr>
                <w:rFonts w:ascii="Times New Roman" w:eastAsia="Arial Unicode MS" w:hAnsi="Times New Roman" w:cs="Times New Roman"/>
                <w:color w:val="000000"/>
                <w:lang w:eastAsia="it-IT" w:bidi="it-IT"/>
              </w:rPr>
              <w:t xml:space="preserve">€ </w:t>
            </w:r>
            <w:r w:rsidR="00941691" w:rsidRPr="00941691">
              <w:rPr>
                <w:rFonts w:ascii="Times New Roman" w:eastAsia="Arial Unicode MS" w:hAnsi="Times New Roman" w:cs="Times New Roman"/>
                <w:color w:val="000000"/>
                <w:lang w:eastAsia="it-IT" w:bidi="it-IT"/>
              </w:rPr>
              <w:t>1</w:t>
            </w:r>
            <w:r w:rsidRPr="00941691">
              <w:rPr>
                <w:rFonts w:ascii="Times New Roman" w:eastAsia="Arial Unicode MS" w:hAnsi="Times New Roman" w:cs="Times New Roman"/>
                <w:color w:val="000000"/>
                <w:lang w:eastAsia="it-IT" w:bidi="it-IT"/>
              </w:rPr>
              <w:t>.</w:t>
            </w:r>
            <w:r w:rsidR="00941691" w:rsidRPr="00941691">
              <w:rPr>
                <w:rFonts w:ascii="Times New Roman" w:eastAsia="Arial Unicode MS" w:hAnsi="Times New Roman" w:cs="Times New Roman"/>
                <w:color w:val="000000"/>
                <w:lang w:eastAsia="it-IT" w:bidi="it-IT"/>
              </w:rPr>
              <w:t>5</w:t>
            </w:r>
            <w:r w:rsidRPr="00941691">
              <w:rPr>
                <w:rFonts w:ascii="Times New Roman" w:eastAsia="Arial Unicode MS" w:hAnsi="Times New Roman" w:cs="Times New Roman"/>
                <w:color w:val="000000"/>
                <w:lang w:eastAsia="it-IT" w:bidi="it-IT"/>
              </w:rPr>
              <w:t>00,00</w:t>
            </w:r>
          </w:p>
        </w:tc>
      </w:tr>
      <w:tr w:rsidR="008664B8" w:rsidRPr="00850D0B" w14:paraId="19EFEAFD" w14:textId="77777777" w:rsidTr="00BF0D1D">
        <w:trPr>
          <w:trHeight w:val="603"/>
        </w:trPr>
        <w:tc>
          <w:tcPr>
            <w:tcW w:w="353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BD68654" w14:textId="7193E2F2" w:rsidR="008664B8" w:rsidRPr="00F16CFB" w:rsidRDefault="00941691" w:rsidP="00BF0D1D">
            <w:pPr>
              <w:pStyle w:val="Standard"/>
              <w:widowControl w:val="0"/>
              <w:spacing w:after="0"/>
              <w:rPr>
                <w:rFonts w:ascii="Times New Roman" w:eastAsia="Arial Unicode MS" w:hAnsi="Times New Roman" w:cs="Times New Roman"/>
                <w:color w:val="000000"/>
                <w:highlight w:val="green"/>
                <w:lang w:eastAsia="it-IT" w:bidi="it-IT"/>
              </w:rPr>
            </w:pPr>
            <w:r w:rsidRPr="00941691">
              <w:rPr>
                <w:rFonts w:ascii="Times New Roman" w:eastAsia="Arial Unicode MS" w:hAnsi="Times New Roman" w:cs="Times New Roman"/>
                <w:color w:val="000000"/>
                <w:lang w:eastAsia="it-IT" w:bidi="it-IT"/>
              </w:rPr>
              <w:t>Implementazione per Tutor accoglienti Scienze della Formazione TFA – TFO (circa 30 persone)</w:t>
            </w:r>
          </w:p>
        </w:tc>
        <w:tc>
          <w:tcPr>
            <w:tcW w:w="255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FEC0B67" w14:textId="77777777" w:rsidR="008664B8" w:rsidRPr="00F16CFB" w:rsidRDefault="008664B8" w:rsidP="00BF0D1D">
            <w:pPr>
              <w:pStyle w:val="Standard"/>
              <w:widowControl w:val="0"/>
              <w:spacing w:after="0"/>
              <w:jc w:val="center"/>
              <w:rPr>
                <w:rFonts w:ascii="Times New Roman" w:eastAsia="Arial Unicode MS" w:hAnsi="Times New Roman" w:cs="Times New Roman"/>
                <w:color w:val="000000"/>
                <w:highlight w:val="green"/>
                <w:lang w:eastAsia="it-IT" w:bidi="it-IT"/>
              </w:rPr>
            </w:pPr>
          </w:p>
        </w:tc>
        <w:tc>
          <w:tcPr>
            <w:tcW w:w="354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D7E1B73" w14:textId="26014674" w:rsidR="008664B8" w:rsidRPr="00941691" w:rsidRDefault="00941691" w:rsidP="00BF0D1D">
            <w:pPr>
              <w:pStyle w:val="Standard"/>
              <w:widowControl w:val="0"/>
              <w:spacing w:before="10" w:after="0"/>
              <w:jc w:val="center"/>
              <w:rPr>
                <w:rFonts w:ascii="Times New Roman" w:eastAsia="Arial Unicode MS" w:hAnsi="Times New Roman" w:cs="Times New Roman"/>
                <w:color w:val="000000"/>
                <w:lang w:eastAsia="it-IT" w:bidi="it-IT"/>
              </w:rPr>
            </w:pPr>
            <w:r w:rsidRPr="00941691">
              <w:rPr>
                <w:rFonts w:ascii="Times New Roman" w:eastAsia="Arial Unicode MS" w:hAnsi="Times New Roman" w:cs="Times New Roman"/>
                <w:color w:val="000000"/>
                <w:lang w:eastAsia="it-IT" w:bidi="it-IT"/>
              </w:rPr>
              <w:t>€ 2.277,37</w:t>
            </w:r>
          </w:p>
        </w:tc>
      </w:tr>
      <w:tr w:rsidR="008664B8" w:rsidRPr="00850D0B" w14:paraId="1C644C9C" w14:textId="77777777" w:rsidTr="00BF0D1D">
        <w:trPr>
          <w:trHeight w:val="251"/>
        </w:trPr>
        <w:tc>
          <w:tcPr>
            <w:tcW w:w="353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B4744FF" w14:textId="75CF5D83" w:rsidR="008664B8" w:rsidRPr="00850D0B" w:rsidRDefault="008664B8" w:rsidP="00BF0D1D">
            <w:pPr>
              <w:pStyle w:val="Standard"/>
              <w:widowControl w:val="0"/>
              <w:spacing w:after="0"/>
              <w:rPr>
                <w:rFonts w:ascii="Times New Roman" w:eastAsia="Arial Unicode MS" w:hAnsi="Times New Roman" w:cs="Times New Roman"/>
                <w:b/>
                <w:bCs/>
                <w:color w:val="000000"/>
                <w:highlight w:val="yellow"/>
                <w:lang w:eastAsia="it-IT" w:bidi="it-IT"/>
              </w:rPr>
            </w:pPr>
            <w:r w:rsidRPr="00F16947">
              <w:rPr>
                <w:rFonts w:ascii="Times New Roman" w:eastAsia="Arial Unicode MS" w:hAnsi="Times New Roman" w:cs="Times New Roman"/>
                <w:b/>
                <w:bCs/>
                <w:color w:val="000000"/>
                <w:lang w:eastAsia="it-IT" w:bidi="it-IT"/>
              </w:rPr>
              <w:t xml:space="preserve">Totale </w:t>
            </w:r>
            <w:r w:rsidR="0071057C">
              <w:rPr>
                <w:rFonts w:ascii="Times New Roman" w:eastAsia="Arial Unicode MS" w:hAnsi="Times New Roman" w:cs="Times New Roman"/>
                <w:b/>
                <w:bCs/>
                <w:color w:val="000000"/>
                <w:lang w:eastAsia="it-IT" w:bidi="it-IT"/>
              </w:rPr>
              <w:t>c</w:t>
            </w:r>
            <w:r w:rsidRPr="00F16947">
              <w:rPr>
                <w:rFonts w:ascii="Times New Roman" w:eastAsia="Arial Unicode MS" w:hAnsi="Times New Roman" w:cs="Times New Roman"/>
                <w:b/>
                <w:bCs/>
                <w:color w:val="000000"/>
                <w:lang w:eastAsia="it-IT" w:bidi="it-IT"/>
              </w:rPr>
              <w:t>)</w:t>
            </w:r>
          </w:p>
        </w:tc>
        <w:tc>
          <w:tcPr>
            <w:tcW w:w="255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82EB411" w14:textId="77777777" w:rsidR="008664B8" w:rsidRPr="00850D0B" w:rsidRDefault="008664B8" w:rsidP="00BF0D1D">
            <w:pPr>
              <w:pStyle w:val="Standard"/>
              <w:widowControl w:val="0"/>
              <w:spacing w:after="0"/>
              <w:jc w:val="center"/>
              <w:rPr>
                <w:rFonts w:ascii="Times New Roman" w:eastAsia="Arial Unicode MS" w:hAnsi="Times New Roman" w:cs="Times New Roman"/>
                <w:b/>
                <w:color w:val="000000"/>
                <w:highlight w:val="yellow"/>
                <w:lang w:eastAsia="it-IT" w:bidi="it-IT"/>
              </w:rPr>
            </w:pPr>
          </w:p>
        </w:tc>
        <w:tc>
          <w:tcPr>
            <w:tcW w:w="354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2BECA50" w14:textId="77777777" w:rsidR="008664B8" w:rsidRPr="00850D0B" w:rsidRDefault="008664B8" w:rsidP="00BF0D1D">
            <w:pPr>
              <w:pStyle w:val="Standard"/>
              <w:widowControl w:val="0"/>
              <w:spacing w:after="0"/>
              <w:jc w:val="center"/>
              <w:rPr>
                <w:rFonts w:ascii="Times New Roman" w:eastAsia="Arial Unicode MS" w:hAnsi="Times New Roman" w:cs="Times New Roman"/>
                <w:b/>
                <w:color w:val="000000"/>
                <w:highlight w:val="yellow"/>
                <w:lang w:eastAsia="it-IT" w:bidi="it-IT"/>
              </w:rPr>
            </w:pPr>
            <w:r w:rsidRPr="003742DF">
              <w:rPr>
                <w:rFonts w:ascii="Times New Roman" w:eastAsia="Times New Roman" w:hAnsi="Times New Roman" w:cs="Times New Roman"/>
                <w:b/>
                <w:lang w:eastAsia="it-IT" w:bidi="it-IT"/>
              </w:rPr>
              <w:t xml:space="preserve">€ </w:t>
            </w:r>
            <w:r>
              <w:rPr>
                <w:rFonts w:ascii="Times New Roman" w:eastAsia="Times New Roman" w:hAnsi="Times New Roman" w:cs="Times New Roman"/>
                <w:b/>
                <w:lang w:eastAsia="it-IT" w:bidi="it-IT"/>
              </w:rPr>
              <w:t>9.777,37</w:t>
            </w:r>
          </w:p>
        </w:tc>
      </w:tr>
      <w:tr w:rsidR="008664B8" w14:paraId="2F4196BE" w14:textId="77777777" w:rsidTr="00BF0D1D">
        <w:trPr>
          <w:trHeight w:val="489"/>
        </w:trPr>
        <w:tc>
          <w:tcPr>
            <w:tcW w:w="353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EDBC5BA" w14:textId="028AD835" w:rsidR="008664B8" w:rsidRPr="00850D0B" w:rsidRDefault="008664B8" w:rsidP="00BF0D1D">
            <w:pPr>
              <w:pStyle w:val="Standard"/>
              <w:widowControl w:val="0"/>
              <w:spacing w:after="0"/>
              <w:rPr>
                <w:rFonts w:ascii="Times New Roman" w:eastAsia="Arial Unicode MS" w:hAnsi="Times New Roman" w:cs="Times New Roman"/>
                <w:b/>
                <w:bCs/>
                <w:color w:val="000000"/>
                <w:highlight w:val="yellow"/>
                <w:lang w:eastAsia="it-IT" w:bidi="it-IT"/>
              </w:rPr>
            </w:pPr>
            <w:r w:rsidRPr="001B35AC">
              <w:rPr>
                <w:rFonts w:ascii="Times New Roman" w:eastAsia="Arial Unicode MS" w:hAnsi="Times New Roman" w:cs="Times New Roman"/>
                <w:b/>
                <w:bCs/>
                <w:color w:val="000000"/>
                <w:lang w:eastAsia="it-IT" w:bidi="it-IT"/>
              </w:rPr>
              <w:t xml:space="preserve">TOTALE a) + b) </w:t>
            </w:r>
            <w:r w:rsidR="00D17917" w:rsidRPr="001B35AC">
              <w:rPr>
                <w:rFonts w:ascii="Times New Roman" w:eastAsia="Arial Unicode MS" w:hAnsi="Times New Roman" w:cs="Times New Roman"/>
                <w:b/>
                <w:bCs/>
                <w:color w:val="000000"/>
                <w:lang w:eastAsia="it-IT" w:bidi="it-IT"/>
              </w:rPr>
              <w:t xml:space="preserve">+ c) </w:t>
            </w:r>
            <w:r w:rsidRPr="001B35AC">
              <w:rPr>
                <w:rFonts w:ascii="Times New Roman" w:eastAsia="Arial Unicode MS" w:hAnsi="Times New Roman" w:cs="Times New Roman"/>
                <w:b/>
                <w:bCs/>
                <w:color w:val="000000"/>
                <w:lang w:eastAsia="it-IT" w:bidi="it-IT"/>
              </w:rPr>
              <w:t xml:space="preserve"> </w:t>
            </w:r>
          </w:p>
        </w:tc>
        <w:tc>
          <w:tcPr>
            <w:tcW w:w="255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03D4E3B" w14:textId="77777777" w:rsidR="008664B8" w:rsidRPr="00850D0B" w:rsidRDefault="008664B8" w:rsidP="00BF0D1D">
            <w:pPr>
              <w:pStyle w:val="Standard"/>
              <w:widowControl w:val="0"/>
              <w:spacing w:after="0"/>
              <w:jc w:val="center"/>
              <w:rPr>
                <w:rFonts w:ascii="Times New Roman" w:eastAsia="Arial Unicode MS" w:hAnsi="Times New Roman" w:cs="Times New Roman"/>
                <w:b/>
                <w:color w:val="000000"/>
                <w:highlight w:val="yellow"/>
                <w:lang w:eastAsia="it-IT" w:bidi="it-IT"/>
              </w:rPr>
            </w:pPr>
          </w:p>
        </w:tc>
        <w:tc>
          <w:tcPr>
            <w:tcW w:w="3544"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EF0939" w14:textId="61E2DD27" w:rsidR="008664B8" w:rsidRPr="00A777E1" w:rsidRDefault="001B35AC" w:rsidP="00BD19A5">
            <w:pPr>
              <w:pStyle w:val="Standard"/>
              <w:widowControl w:val="0"/>
              <w:spacing w:after="0"/>
              <w:jc w:val="center"/>
              <w:rPr>
                <w:rFonts w:ascii="Times New Roman" w:eastAsia="Arial Unicode MS" w:hAnsi="Times New Roman" w:cs="Times New Roman"/>
                <w:b/>
                <w:color w:val="000000"/>
                <w:lang w:eastAsia="it-IT" w:bidi="it-IT"/>
              </w:rPr>
            </w:pPr>
            <w:r w:rsidRPr="00625C53">
              <w:rPr>
                <w:rFonts w:ascii="Times New Roman" w:eastAsia="Arial Unicode MS" w:hAnsi="Times New Roman" w:cs="Times New Roman"/>
                <w:b/>
                <w:color w:val="000000"/>
                <w:lang w:eastAsia="it-IT" w:bidi="it-IT"/>
              </w:rPr>
              <w:t>€ 43.3</w:t>
            </w:r>
            <w:r w:rsidR="00BD19A5" w:rsidRPr="00625C53">
              <w:rPr>
                <w:rFonts w:ascii="Times New Roman" w:eastAsia="Arial Unicode MS" w:hAnsi="Times New Roman" w:cs="Times New Roman"/>
                <w:b/>
                <w:color w:val="000000"/>
                <w:lang w:eastAsia="it-IT" w:bidi="it-IT"/>
              </w:rPr>
              <w:t>4</w:t>
            </w:r>
            <w:r w:rsidRPr="00625C53">
              <w:rPr>
                <w:rFonts w:ascii="Times New Roman" w:eastAsia="Arial Unicode MS" w:hAnsi="Times New Roman" w:cs="Times New Roman"/>
                <w:b/>
                <w:color w:val="000000"/>
                <w:lang w:eastAsia="it-IT" w:bidi="it-IT"/>
              </w:rPr>
              <w:t>2,37</w:t>
            </w:r>
          </w:p>
        </w:tc>
      </w:tr>
    </w:tbl>
    <w:p w14:paraId="55F33AE8" w14:textId="77777777" w:rsidR="00171056" w:rsidRDefault="00171056" w:rsidP="00B250A6">
      <w:pPr>
        <w:pStyle w:val="Standard"/>
        <w:widowControl w:val="0"/>
        <w:spacing w:after="0" w:line="251" w:lineRule="exact"/>
        <w:rPr>
          <w:rFonts w:ascii="Times New Roman" w:eastAsia="Times New Roman" w:hAnsi="Times New Roman" w:cs="Times New Roman"/>
          <w:b/>
          <w:bCs/>
          <w:lang w:eastAsia="it-IT" w:bidi="it-IT"/>
        </w:rPr>
      </w:pPr>
    </w:p>
    <w:p w14:paraId="640BFF5C" w14:textId="77777777" w:rsidR="00171056" w:rsidRDefault="00171056" w:rsidP="00B250A6">
      <w:pPr>
        <w:pStyle w:val="Standard"/>
        <w:widowControl w:val="0"/>
        <w:spacing w:after="0" w:line="251" w:lineRule="exact"/>
        <w:rPr>
          <w:rFonts w:ascii="Times New Roman" w:eastAsia="Times New Roman" w:hAnsi="Times New Roman" w:cs="Times New Roman"/>
          <w:b/>
          <w:bCs/>
          <w:lang w:eastAsia="it-IT" w:bidi="it-IT"/>
        </w:rPr>
      </w:pPr>
    </w:p>
    <w:p w14:paraId="75B48ABB" w14:textId="613223C3" w:rsidR="002043E1" w:rsidRDefault="002043E1" w:rsidP="002043E1">
      <w:pPr>
        <w:pStyle w:val="Standard"/>
        <w:widowControl w:val="0"/>
        <w:spacing w:before="9" w:after="0"/>
        <w:rPr>
          <w:rFonts w:ascii="Times New Roman" w:eastAsia="Times New Roman" w:hAnsi="Times New Roman" w:cs="Times New Roman"/>
          <w:b/>
          <w:lang w:eastAsia="it-IT" w:bidi="it-IT"/>
        </w:rPr>
      </w:pPr>
      <w:r w:rsidRPr="00625C53">
        <w:rPr>
          <w:rFonts w:ascii="Times New Roman" w:eastAsia="Times New Roman" w:hAnsi="Times New Roman" w:cs="Times New Roman"/>
          <w:b/>
          <w:lang w:eastAsia="it-IT" w:bidi="it-IT"/>
        </w:rPr>
        <w:t>Restano € 206,88</w:t>
      </w:r>
    </w:p>
    <w:p w14:paraId="1250C241" w14:textId="1734122C" w:rsidR="00171056" w:rsidRDefault="00171056" w:rsidP="00B250A6">
      <w:pPr>
        <w:pStyle w:val="Standard"/>
        <w:widowControl w:val="0"/>
        <w:spacing w:after="0" w:line="251" w:lineRule="exact"/>
        <w:rPr>
          <w:rFonts w:ascii="Times New Roman" w:eastAsia="Times New Roman" w:hAnsi="Times New Roman" w:cs="Times New Roman"/>
          <w:b/>
          <w:bCs/>
          <w:lang w:eastAsia="it-IT" w:bidi="it-IT"/>
        </w:rPr>
      </w:pPr>
    </w:p>
    <w:p w14:paraId="43A9D60F" w14:textId="77777777" w:rsidR="00222AA7" w:rsidRDefault="00222AA7" w:rsidP="00B250A6">
      <w:pPr>
        <w:pStyle w:val="Standard"/>
        <w:widowControl w:val="0"/>
        <w:spacing w:after="0" w:line="251" w:lineRule="exact"/>
        <w:rPr>
          <w:rFonts w:ascii="Times New Roman" w:eastAsia="Times New Roman" w:hAnsi="Times New Roman" w:cs="Times New Roman"/>
          <w:b/>
          <w:bCs/>
          <w:lang w:eastAsia="it-IT" w:bidi="it-IT"/>
        </w:rPr>
      </w:pPr>
    </w:p>
    <w:p w14:paraId="21E35729" w14:textId="3B504AC2" w:rsidR="00300881" w:rsidRDefault="007867E8" w:rsidP="00B250A6">
      <w:pPr>
        <w:pStyle w:val="Standard"/>
        <w:widowControl w:val="0"/>
        <w:spacing w:after="0" w:line="251"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Personale ATA</w:t>
      </w:r>
    </w:p>
    <w:p w14:paraId="2E712597" w14:textId="1364909D" w:rsidR="00300881" w:rsidRPr="00300881" w:rsidRDefault="00300881" w:rsidP="00B250A6">
      <w:pPr>
        <w:pStyle w:val="Standard"/>
        <w:widowControl w:val="0"/>
        <w:spacing w:after="0" w:line="251" w:lineRule="exact"/>
        <w:rPr>
          <w:rFonts w:ascii="Times New Roman" w:eastAsia="Times New Roman" w:hAnsi="Times New Roman" w:cs="Times New Roman"/>
          <w:bCs/>
          <w:lang w:eastAsia="it-IT" w:bidi="it-IT"/>
        </w:rPr>
      </w:pPr>
      <w:r>
        <w:rPr>
          <w:rFonts w:ascii="Times New Roman" w:eastAsia="Times New Roman" w:hAnsi="Times New Roman" w:cs="Times New Roman"/>
          <w:lang w:eastAsia="it-IT" w:bidi="it-IT"/>
        </w:rPr>
        <w:t>La</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quota</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spettante</w:t>
      </w:r>
      <w:r>
        <w:rPr>
          <w:rFonts w:ascii="Times New Roman" w:eastAsia="Times New Roman" w:hAnsi="Times New Roman" w:cs="Times New Roman"/>
          <w:spacing w:val="-14"/>
          <w:lang w:eastAsia="it-IT" w:bidi="it-IT"/>
        </w:rPr>
        <w:t xml:space="preserve"> </w:t>
      </w:r>
      <w:r>
        <w:rPr>
          <w:rFonts w:ascii="Times New Roman" w:eastAsia="Times New Roman" w:hAnsi="Times New Roman" w:cs="Times New Roman"/>
          <w:lang w:eastAsia="it-IT" w:bidi="it-IT"/>
        </w:rPr>
        <w:t>al personale ATA</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è</w:t>
      </w:r>
      <w:r>
        <w:rPr>
          <w:rFonts w:ascii="Times New Roman" w:eastAsia="Times New Roman" w:hAnsi="Times New Roman" w:cs="Times New Roman"/>
          <w:spacing w:val="-14"/>
          <w:lang w:eastAsia="it-IT" w:bidi="it-IT"/>
        </w:rPr>
        <w:t xml:space="preserve"> </w:t>
      </w:r>
      <w:r w:rsidRPr="00733ECD">
        <w:rPr>
          <w:rFonts w:ascii="Times New Roman" w:eastAsia="Times New Roman" w:hAnsi="Times New Roman" w:cs="Times New Roman"/>
          <w:lang w:eastAsia="it-IT" w:bidi="it-IT"/>
        </w:rPr>
        <w:t>di</w:t>
      </w:r>
      <w:r w:rsidRPr="00733ECD">
        <w:rPr>
          <w:rFonts w:ascii="Times New Roman" w:eastAsia="Times New Roman" w:hAnsi="Times New Roman" w:cs="Times New Roman"/>
          <w:b/>
          <w:lang w:eastAsia="it-IT" w:bidi="it-IT"/>
        </w:rPr>
        <w:t xml:space="preserve"> </w:t>
      </w:r>
      <w:r w:rsidR="00171056" w:rsidRPr="00625C53">
        <w:rPr>
          <w:rFonts w:ascii="Times New Roman" w:eastAsia="Times New Roman" w:hAnsi="Times New Roman" w:cs="Times New Roman"/>
          <w:b/>
          <w:lang w:eastAsia="it-IT" w:bidi="it-IT"/>
        </w:rPr>
        <w:t>€ 1</w:t>
      </w:r>
      <w:r w:rsidR="00536B35" w:rsidRPr="00625C53">
        <w:rPr>
          <w:rFonts w:ascii="Times New Roman" w:eastAsia="Times New Roman" w:hAnsi="Times New Roman" w:cs="Times New Roman"/>
          <w:b/>
          <w:lang w:eastAsia="it-IT" w:bidi="it-IT"/>
        </w:rPr>
        <w:t>6</w:t>
      </w:r>
      <w:r w:rsidR="00171056" w:rsidRPr="00625C53">
        <w:rPr>
          <w:rFonts w:ascii="Times New Roman" w:eastAsia="Times New Roman" w:hAnsi="Times New Roman" w:cs="Times New Roman"/>
          <w:b/>
          <w:lang w:eastAsia="it-IT" w:bidi="it-IT"/>
        </w:rPr>
        <w:t>.</w:t>
      </w:r>
      <w:r w:rsidR="00536B35" w:rsidRPr="00625C53">
        <w:rPr>
          <w:rFonts w:ascii="Times New Roman" w:eastAsia="Times New Roman" w:hAnsi="Times New Roman" w:cs="Times New Roman"/>
          <w:b/>
          <w:lang w:eastAsia="it-IT" w:bidi="it-IT"/>
        </w:rPr>
        <w:t>116</w:t>
      </w:r>
      <w:r w:rsidR="00171056" w:rsidRPr="00625C53">
        <w:rPr>
          <w:rFonts w:ascii="Times New Roman" w:eastAsia="Times New Roman" w:hAnsi="Times New Roman" w:cs="Times New Roman"/>
          <w:b/>
          <w:lang w:eastAsia="it-IT" w:bidi="it-IT"/>
        </w:rPr>
        <w:t>,80</w:t>
      </w:r>
      <w:r w:rsidR="00171056">
        <w:rPr>
          <w:rFonts w:ascii="Times New Roman" w:eastAsia="Times New Roman" w:hAnsi="Times New Roman" w:cs="Times New Roman"/>
          <w:b/>
          <w:lang w:eastAsia="it-IT" w:bidi="it-IT"/>
        </w:rPr>
        <w:t xml:space="preserve"> </w:t>
      </w:r>
      <w:r w:rsidR="00171056" w:rsidRPr="00171056">
        <w:rPr>
          <w:rFonts w:ascii="Times New Roman" w:eastAsia="Times New Roman" w:hAnsi="Times New Roman" w:cs="Times New Roman"/>
          <w:bCs/>
          <w:lang w:eastAsia="it-IT" w:bidi="it-IT"/>
        </w:rPr>
        <w:t>inclusa la quota della valorizzazione ed</w:t>
      </w:r>
      <w:r w:rsidR="00171056">
        <w:rPr>
          <w:rFonts w:ascii="Times New Roman" w:eastAsia="Times New Roman" w:hAnsi="Times New Roman" w:cs="Times New Roman"/>
          <w:b/>
          <w:lang w:eastAsia="it-IT" w:bidi="it-IT"/>
        </w:rPr>
        <w:t xml:space="preserve"> </w:t>
      </w:r>
      <w:r w:rsidRPr="00733ECD">
        <w:rPr>
          <w:rFonts w:ascii="Times New Roman" w:eastAsia="Times New Roman" w:hAnsi="Times New Roman" w:cs="Times New Roman"/>
          <w:lang w:eastAsia="it-IT" w:bidi="it-IT"/>
        </w:rPr>
        <w:t>esclusi gli incarichi specifici</w:t>
      </w:r>
    </w:p>
    <w:p w14:paraId="7D0F7658" w14:textId="6585E081" w:rsidR="007867E8" w:rsidRDefault="007867E8" w:rsidP="007867E8">
      <w:pPr>
        <w:pStyle w:val="Standard"/>
        <w:widowControl w:val="0"/>
        <w:spacing w:after="0" w:line="251" w:lineRule="exact"/>
        <w:ind w:left="112"/>
        <w:rPr>
          <w:rFonts w:ascii="Times New Roman" w:eastAsia="Times New Roman" w:hAnsi="Times New Roman" w:cs="Times New Roman"/>
          <w:b/>
          <w:bCs/>
          <w:lang w:eastAsia="it-IT" w:bidi="it-IT"/>
        </w:rPr>
      </w:pPr>
    </w:p>
    <w:p w14:paraId="7EA4974E" w14:textId="77777777" w:rsidR="007867E8" w:rsidRDefault="007867E8" w:rsidP="00300881">
      <w:pPr>
        <w:pStyle w:val="Standard"/>
        <w:widowControl w:val="0"/>
        <w:spacing w:before="100" w:after="200" w:line="276" w:lineRule="auto"/>
        <w:rPr>
          <w:rFonts w:ascii="Times New Roman" w:eastAsia="Arial Unicode MS" w:hAnsi="Times New Roman" w:cs="Times New Roman"/>
          <w:b/>
          <w:color w:val="000000"/>
          <w:u w:val="single" w:color="000000"/>
          <w:lang w:eastAsia="it-IT" w:bidi="it-IT"/>
        </w:rPr>
      </w:pPr>
      <w:r>
        <w:rPr>
          <w:rFonts w:ascii="Times New Roman" w:eastAsia="Arial Unicode MS" w:hAnsi="Times New Roman" w:cs="Times New Roman"/>
          <w:b/>
          <w:color w:val="000000"/>
          <w:u w:val="single" w:color="000000"/>
          <w:lang w:eastAsia="it-IT" w:bidi="it-IT"/>
        </w:rPr>
        <w:t>Incarichi specifici.</w:t>
      </w:r>
    </w:p>
    <w:p w14:paraId="0B4D9A3A" w14:textId="7A8B21F3" w:rsidR="007867E8" w:rsidRPr="000E7510" w:rsidRDefault="007867E8" w:rsidP="007867E8">
      <w:pPr>
        <w:pStyle w:val="Standard"/>
        <w:widowControl w:val="0"/>
        <w:spacing w:after="0"/>
        <w:ind w:right="551"/>
        <w:jc w:val="both"/>
      </w:pPr>
      <w:r w:rsidRPr="000E7510">
        <w:rPr>
          <w:rFonts w:ascii="Times New Roman" w:eastAsia="Arial Unicode MS" w:hAnsi="Times New Roman" w:cs="Times New Roman"/>
          <w:color w:val="000000"/>
          <w:lang w:eastAsia="it-IT" w:bidi="it-IT"/>
        </w:rPr>
        <w:t>Presso l’Istituto n.</w:t>
      </w:r>
      <w:r w:rsidR="00536B35">
        <w:rPr>
          <w:rFonts w:ascii="Times New Roman" w:eastAsia="Arial Unicode MS" w:hAnsi="Times New Roman" w:cs="Times New Roman"/>
          <w:color w:val="000000"/>
          <w:lang w:eastAsia="it-IT" w:bidi="it-IT"/>
        </w:rPr>
        <w:t>7</w:t>
      </w:r>
      <w:r w:rsidR="00A65D94" w:rsidRPr="000E7510">
        <w:rPr>
          <w:rFonts w:ascii="Times New Roman" w:eastAsia="Arial Unicode MS" w:hAnsi="Times New Roman" w:cs="Times New Roman"/>
          <w:color w:val="000000"/>
          <w:lang w:eastAsia="it-IT" w:bidi="it-IT"/>
        </w:rPr>
        <w:t xml:space="preserve"> </w:t>
      </w:r>
      <w:r w:rsidRPr="000E7510">
        <w:rPr>
          <w:rFonts w:ascii="Times New Roman" w:eastAsia="Arial Unicode MS" w:hAnsi="Times New Roman" w:cs="Times New Roman"/>
          <w:color w:val="000000"/>
          <w:lang w:eastAsia="it-IT" w:bidi="it-IT"/>
        </w:rPr>
        <w:t>collaboratori scolastici</w:t>
      </w:r>
      <w:r w:rsidR="007A32E2" w:rsidRPr="000E7510">
        <w:rPr>
          <w:rFonts w:ascii="Times New Roman" w:eastAsia="Arial Unicode MS" w:hAnsi="Times New Roman" w:cs="Times New Roman"/>
          <w:color w:val="000000"/>
          <w:lang w:eastAsia="it-IT" w:bidi="it-IT"/>
        </w:rPr>
        <w:t xml:space="preserve"> a tempo indeterminato</w:t>
      </w:r>
      <w:r w:rsidRPr="000E7510">
        <w:rPr>
          <w:rFonts w:ascii="Times New Roman" w:eastAsia="Arial Unicode MS" w:hAnsi="Times New Roman" w:cs="Times New Roman"/>
          <w:color w:val="000000"/>
          <w:lang w:eastAsia="it-IT" w:bidi="it-IT"/>
        </w:rPr>
        <w:t xml:space="preserve"> </w:t>
      </w:r>
      <w:r w:rsidR="007A32E2" w:rsidRPr="000E7510">
        <w:rPr>
          <w:rFonts w:ascii="Times New Roman" w:eastAsia="Arial Unicode MS" w:hAnsi="Times New Roman" w:cs="Times New Roman"/>
          <w:color w:val="000000"/>
          <w:lang w:eastAsia="it-IT" w:bidi="it-IT"/>
        </w:rPr>
        <w:t>che non beneficiano dell’art.7,</w:t>
      </w:r>
      <w:r w:rsidR="00185A9D" w:rsidRPr="000E7510">
        <w:t xml:space="preserve"> u</w:t>
      </w:r>
      <w:r w:rsidRPr="000E7510">
        <w:rPr>
          <w:rFonts w:ascii="Times New Roman" w:eastAsia="Arial Unicode MS" w:hAnsi="Times New Roman" w:cs="Times New Roman"/>
          <w:color w:val="000000"/>
          <w:lang w:eastAsia="it-IT" w:bidi="it-IT"/>
        </w:rPr>
        <w:t>sufruiranno dei benefici previsti dagli artt. 47 e 62 del CCNL sottoscritto il 29/11/2007.</w:t>
      </w:r>
    </w:p>
    <w:tbl>
      <w:tblPr>
        <w:tblW w:w="9639" w:type="dxa"/>
        <w:tblInd w:w="1" w:type="dxa"/>
        <w:tblLayout w:type="fixed"/>
        <w:tblCellMar>
          <w:left w:w="10" w:type="dxa"/>
          <w:right w:w="10" w:type="dxa"/>
        </w:tblCellMar>
        <w:tblLook w:val="04A0" w:firstRow="1" w:lastRow="0" w:firstColumn="1" w:lastColumn="0" w:noHBand="0" w:noVBand="1"/>
      </w:tblPr>
      <w:tblGrid>
        <w:gridCol w:w="3126"/>
        <w:gridCol w:w="3113"/>
        <w:gridCol w:w="3400"/>
      </w:tblGrid>
      <w:tr w:rsidR="007867E8" w:rsidRPr="000E7510" w14:paraId="4A78F4E3" w14:textId="77777777" w:rsidTr="00E86405">
        <w:trPr>
          <w:trHeight w:val="442"/>
        </w:trPr>
        <w:tc>
          <w:tcPr>
            <w:tcW w:w="3126"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B226588" w14:textId="77777777" w:rsidR="007867E8" w:rsidRPr="000E7510"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sidRPr="000E7510">
              <w:rPr>
                <w:rFonts w:ascii="Times New Roman" w:eastAsia="Arial Unicode MS" w:hAnsi="Times New Roman" w:cs="Times New Roman"/>
                <w:b/>
                <w:bCs/>
                <w:color w:val="000000"/>
                <w:lang w:eastAsia="it-IT" w:bidi="it-IT"/>
              </w:rPr>
              <w:t>Mansione</w:t>
            </w:r>
          </w:p>
        </w:tc>
        <w:tc>
          <w:tcPr>
            <w:tcW w:w="311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19DF0AB" w14:textId="77777777" w:rsidR="007867E8" w:rsidRPr="000E7510"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sidRPr="000E7510">
              <w:rPr>
                <w:rFonts w:ascii="Times New Roman" w:eastAsia="Arial Unicode MS" w:hAnsi="Times New Roman" w:cs="Times New Roman"/>
                <w:b/>
                <w:bCs/>
                <w:color w:val="000000"/>
                <w:lang w:eastAsia="it-IT" w:bidi="it-IT"/>
              </w:rPr>
              <w:t>Unità di personale</w:t>
            </w:r>
          </w:p>
        </w:tc>
        <w:tc>
          <w:tcPr>
            <w:tcW w:w="340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32696EE" w14:textId="77777777" w:rsidR="007867E8" w:rsidRPr="000E7510"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sidRPr="000E7510">
              <w:rPr>
                <w:rFonts w:ascii="Times New Roman" w:eastAsia="Arial Unicode MS" w:hAnsi="Times New Roman" w:cs="Times New Roman"/>
                <w:b/>
                <w:bCs/>
                <w:color w:val="000000"/>
                <w:lang w:eastAsia="it-IT" w:bidi="it-IT"/>
              </w:rPr>
              <w:t>Importo Lordo Dipendente</w:t>
            </w:r>
          </w:p>
        </w:tc>
      </w:tr>
      <w:tr w:rsidR="007867E8" w:rsidRPr="000E7510" w14:paraId="22B59383" w14:textId="77777777" w:rsidTr="00E86405">
        <w:trPr>
          <w:trHeight w:val="442"/>
        </w:trPr>
        <w:tc>
          <w:tcPr>
            <w:tcW w:w="3126"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D578CCC" w14:textId="77777777" w:rsidR="007867E8" w:rsidRPr="000E7510" w:rsidRDefault="007867E8" w:rsidP="00E86405">
            <w:pPr>
              <w:pStyle w:val="Standard"/>
              <w:widowControl w:val="0"/>
              <w:spacing w:after="0"/>
              <w:rPr>
                <w:rFonts w:ascii="Times New Roman" w:eastAsia="Arial Unicode MS" w:hAnsi="Times New Roman" w:cs="Times New Roman"/>
                <w:color w:val="000000"/>
                <w:lang w:eastAsia="it-IT" w:bidi="it-IT"/>
              </w:rPr>
            </w:pPr>
            <w:r w:rsidRPr="000E7510">
              <w:rPr>
                <w:rFonts w:ascii="Times New Roman" w:eastAsia="Arial Unicode MS" w:hAnsi="Times New Roman" w:cs="Times New Roman"/>
                <w:color w:val="000000"/>
                <w:lang w:eastAsia="it-IT" w:bidi="it-IT"/>
              </w:rPr>
              <w:t>Collaboratori scolastici</w:t>
            </w:r>
          </w:p>
        </w:tc>
        <w:tc>
          <w:tcPr>
            <w:tcW w:w="3113"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2C129E7" w14:textId="2DC3D9FE" w:rsidR="007867E8" w:rsidRPr="000E7510" w:rsidRDefault="00536B35" w:rsidP="00E86405">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7</w:t>
            </w:r>
            <w:r w:rsidR="007867E8" w:rsidRPr="00625C53">
              <w:rPr>
                <w:rFonts w:ascii="Times New Roman" w:eastAsia="Arial Unicode MS" w:hAnsi="Times New Roman" w:cs="Times New Roman"/>
                <w:color w:val="000000"/>
                <w:lang w:eastAsia="it-IT" w:bidi="it-IT"/>
              </w:rPr>
              <w:t xml:space="preserve"> unità</w:t>
            </w:r>
          </w:p>
        </w:tc>
        <w:tc>
          <w:tcPr>
            <w:tcW w:w="340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715AD0" w14:textId="137688B9" w:rsidR="007867E8" w:rsidRPr="000E7510" w:rsidRDefault="00DB35F1" w:rsidP="00E86405">
            <w:pPr>
              <w:pStyle w:val="Standard"/>
              <w:widowControl w:val="0"/>
              <w:spacing w:after="0"/>
              <w:jc w:val="center"/>
              <w:rPr>
                <w:rFonts w:ascii="Times New Roman" w:eastAsia="Arial Unicode MS" w:hAnsi="Times New Roman" w:cs="Times New Roman"/>
                <w:color w:val="000000"/>
                <w:lang w:eastAsia="it-IT" w:bidi="it-IT"/>
              </w:rPr>
            </w:pPr>
            <w:r w:rsidRPr="00385C1B">
              <w:rPr>
                <w:rFonts w:ascii="Times New Roman" w:eastAsia="Times New Roman" w:hAnsi="Times New Roman" w:cs="Times New Roman"/>
                <w:lang w:eastAsia="it-IT" w:bidi="it-IT"/>
              </w:rPr>
              <w:t xml:space="preserve">€ </w:t>
            </w:r>
            <w:r>
              <w:rPr>
                <w:rFonts w:ascii="Times New Roman" w:eastAsia="Times New Roman" w:hAnsi="Times New Roman" w:cs="Times New Roman"/>
                <w:lang w:eastAsia="it-IT" w:bidi="it-IT"/>
              </w:rPr>
              <w:t>2.611,98</w:t>
            </w:r>
          </w:p>
        </w:tc>
      </w:tr>
    </w:tbl>
    <w:p w14:paraId="49F1332D" w14:textId="69E71886" w:rsidR="007867E8" w:rsidRDefault="007867E8" w:rsidP="007867E8">
      <w:pPr>
        <w:pStyle w:val="Standard"/>
        <w:widowControl w:val="0"/>
        <w:spacing w:before="100" w:after="200" w:line="276" w:lineRule="auto"/>
        <w:rPr>
          <w:rFonts w:ascii="Times New Roman" w:eastAsia="Arial Unicode MS" w:hAnsi="Times New Roman" w:cs="Times New Roman"/>
          <w:b/>
          <w:color w:val="000000"/>
          <w:u w:val="single" w:color="000000"/>
          <w:lang w:eastAsia="it-IT" w:bidi="it-IT"/>
        </w:rPr>
      </w:pPr>
    </w:p>
    <w:p w14:paraId="069F5390" w14:textId="69D695A2" w:rsidR="007867E8" w:rsidRDefault="007867E8" w:rsidP="00DB35F1">
      <w:pPr>
        <w:pStyle w:val="Standard"/>
        <w:widowControl w:val="0"/>
        <w:numPr>
          <w:ilvl w:val="0"/>
          <w:numId w:val="66"/>
        </w:numPr>
        <w:spacing w:before="100" w:after="200" w:line="276" w:lineRule="auto"/>
        <w:rPr>
          <w:rFonts w:ascii="Times New Roman" w:eastAsia="Arial Unicode MS" w:hAnsi="Times New Roman" w:cs="Times New Roman"/>
          <w:b/>
          <w:color w:val="000000"/>
          <w:u w:val="single" w:color="000000"/>
          <w:lang w:eastAsia="it-IT" w:bidi="it-IT"/>
        </w:rPr>
      </w:pPr>
      <w:r>
        <w:rPr>
          <w:rFonts w:ascii="Times New Roman" w:eastAsia="Arial Unicode MS" w:hAnsi="Times New Roman" w:cs="Times New Roman"/>
          <w:b/>
          <w:color w:val="000000"/>
          <w:u w:val="single" w:color="000000"/>
          <w:lang w:eastAsia="it-IT" w:bidi="it-IT"/>
        </w:rPr>
        <w:t>Collaboratori scolastici</w:t>
      </w:r>
    </w:p>
    <w:tbl>
      <w:tblPr>
        <w:tblW w:w="9639" w:type="dxa"/>
        <w:tblInd w:w="1" w:type="dxa"/>
        <w:tblLayout w:type="fixed"/>
        <w:tblCellMar>
          <w:left w:w="10" w:type="dxa"/>
          <w:right w:w="10" w:type="dxa"/>
        </w:tblCellMar>
        <w:tblLook w:val="04A0" w:firstRow="1" w:lastRow="0" w:firstColumn="1" w:lastColumn="0" w:noHBand="0" w:noVBand="1"/>
      </w:tblPr>
      <w:tblGrid>
        <w:gridCol w:w="2509"/>
        <w:gridCol w:w="2491"/>
        <w:gridCol w:w="4639"/>
      </w:tblGrid>
      <w:tr w:rsidR="007867E8" w14:paraId="3A55E62C" w14:textId="77777777" w:rsidTr="00E86405">
        <w:trPr>
          <w:trHeight w:val="968"/>
        </w:trPr>
        <w:tc>
          <w:tcPr>
            <w:tcW w:w="25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95574EF"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lastRenderedPageBreak/>
              <w:t>Incarico</w:t>
            </w:r>
          </w:p>
        </w:tc>
        <w:tc>
          <w:tcPr>
            <w:tcW w:w="249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E73C273"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Unità di personale</w:t>
            </w:r>
          </w:p>
        </w:tc>
        <w:tc>
          <w:tcPr>
            <w:tcW w:w="46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9F79682"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Importo Lordo Dipendente</w:t>
            </w:r>
          </w:p>
        </w:tc>
      </w:tr>
      <w:tr w:rsidR="00C3639C" w:rsidRPr="00625C53" w14:paraId="4A3B7CE3" w14:textId="77777777" w:rsidTr="00D517F3">
        <w:trPr>
          <w:trHeight w:val="1994"/>
        </w:trPr>
        <w:tc>
          <w:tcPr>
            <w:tcW w:w="250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07134AF8" w14:textId="29C130C6" w:rsidR="00C3639C" w:rsidRPr="00625C53" w:rsidRDefault="00C3639C" w:rsidP="00E86405">
            <w:pPr>
              <w:pStyle w:val="Standard"/>
              <w:widowControl w:val="0"/>
              <w:spacing w:after="0"/>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Flessibilità, turnazione, intensificazione</w:t>
            </w:r>
            <w:r w:rsidR="00380CE8" w:rsidRPr="00625C53">
              <w:rPr>
                <w:rFonts w:ascii="Times New Roman" w:eastAsia="Arial Unicode MS" w:hAnsi="Times New Roman" w:cs="Times New Roman"/>
                <w:color w:val="000000"/>
                <w:lang w:eastAsia="it-IT" w:bidi="it-IT"/>
              </w:rPr>
              <w:t>,</w:t>
            </w:r>
            <w:r w:rsidR="007E3DE7" w:rsidRPr="00625C53">
              <w:rPr>
                <w:rFonts w:ascii="Times New Roman" w:eastAsia="Arial Unicode MS" w:hAnsi="Times New Roman" w:cs="Times New Roman"/>
                <w:color w:val="000000"/>
                <w:lang w:eastAsia="it-IT" w:bidi="it-IT"/>
              </w:rPr>
              <w:t xml:space="preserve"> disponibilità a sostituire i colleghi assenti,</w:t>
            </w:r>
          </w:p>
          <w:p w14:paraId="0C6C03DF" w14:textId="391F6BDA" w:rsidR="00C3639C" w:rsidRPr="00625C53" w:rsidRDefault="00380CE8" w:rsidP="00702BAB">
            <w:pPr>
              <w:pStyle w:val="Standard"/>
              <w:widowControl w:val="0"/>
              <w:spacing w:after="0"/>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c</w:t>
            </w:r>
            <w:r w:rsidR="00C3639C" w:rsidRPr="00625C53">
              <w:rPr>
                <w:rFonts w:ascii="Times New Roman" w:eastAsia="Arial Unicode MS" w:hAnsi="Times New Roman" w:cs="Times New Roman"/>
                <w:color w:val="000000"/>
                <w:lang w:eastAsia="it-IT" w:bidi="it-IT"/>
              </w:rPr>
              <w:t>ollaborazione con</w:t>
            </w:r>
            <w:r w:rsidR="00702BAB" w:rsidRPr="00625C53">
              <w:rPr>
                <w:rFonts w:ascii="Times New Roman" w:eastAsia="Arial Unicode MS" w:hAnsi="Times New Roman" w:cs="Times New Roman"/>
                <w:color w:val="000000"/>
                <w:lang w:eastAsia="it-IT" w:bidi="it-IT"/>
              </w:rPr>
              <w:t xml:space="preserve"> Presidenza e Uffici Segreteria</w:t>
            </w:r>
            <w:r w:rsidR="00C3639C" w:rsidRPr="00625C53">
              <w:rPr>
                <w:rFonts w:ascii="Times New Roman" w:eastAsia="Arial Unicode MS" w:hAnsi="Times New Roman" w:cs="Times New Roman"/>
                <w:color w:val="000000"/>
                <w:lang w:eastAsia="it-IT" w:bidi="it-IT"/>
              </w:rPr>
              <w:t xml:space="preserve"> </w:t>
            </w:r>
          </w:p>
        </w:tc>
        <w:tc>
          <w:tcPr>
            <w:tcW w:w="2491"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26DD4C58" w14:textId="5D2419D4" w:rsidR="00C3639C" w:rsidRPr="00625C53" w:rsidRDefault="00C3639C" w:rsidP="00E86405">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n.</w:t>
            </w:r>
            <w:r w:rsidR="00367B31" w:rsidRPr="00625C53">
              <w:rPr>
                <w:rFonts w:ascii="Times New Roman" w:eastAsia="Arial Unicode MS" w:hAnsi="Times New Roman" w:cs="Times New Roman"/>
                <w:color w:val="000000"/>
                <w:lang w:eastAsia="it-IT" w:bidi="it-IT"/>
              </w:rPr>
              <w:t>2</w:t>
            </w:r>
            <w:r w:rsidR="00380CE8" w:rsidRPr="00625C53">
              <w:rPr>
                <w:rFonts w:ascii="Times New Roman" w:eastAsia="Arial Unicode MS" w:hAnsi="Times New Roman" w:cs="Times New Roman"/>
                <w:color w:val="000000"/>
                <w:lang w:eastAsia="it-IT" w:bidi="it-IT"/>
              </w:rPr>
              <w:t>0</w:t>
            </w:r>
            <w:r w:rsidRPr="00625C53">
              <w:rPr>
                <w:rFonts w:ascii="Times New Roman" w:eastAsia="Arial Unicode MS" w:hAnsi="Times New Roman" w:cs="Times New Roman"/>
                <w:color w:val="000000"/>
                <w:lang w:eastAsia="it-IT" w:bidi="it-IT"/>
              </w:rPr>
              <w:t xml:space="preserve"> unità</w:t>
            </w:r>
            <w:r w:rsidR="006E1FC2" w:rsidRPr="00625C53">
              <w:rPr>
                <w:rFonts w:ascii="Times New Roman" w:eastAsia="Arial Unicode MS" w:hAnsi="Times New Roman" w:cs="Times New Roman"/>
                <w:color w:val="000000"/>
                <w:lang w:eastAsia="it-IT" w:bidi="it-IT"/>
              </w:rPr>
              <w:t xml:space="preserve"> compreso il personale </w:t>
            </w:r>
            <w:r w:rsidR="00380CE8" w:rsidRPr="00625C53">
              <w:rPr>
                <w:rFonts w:ascii="Times New Roman" w:eastAsia="Arial Unicode MS" w:hAnsi="Times New Roman" w:cs="Times New Roman"/>
                <w:color w:val="000000"/>
                <w:lang w:eastAsia="it-IT" w:bidi="it-IT"/>
              </w:rPr>
              <w:t>organico sicurezza</w:t>
            </w:r>
          </w:p>
          <w:p w14:paraId="34021A62" w14:textId="77777777" w:rsidR="00702BAB" w:rsidRPr="00625C53" w:rsidRDefault="00C3639C" w:rsidP="00E86405">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quota variabile</w:t>
            </w:r>
            <w:r w:rsidR="00702BAB" w:rsidRPr="00625C53">
              <w:rPr>
                <w:rFonts w:ascii="Times New Roman" w:eastAsia="Arial Unicode MS" w:hAnsi="Times New Roman" w:cs="Times New Roman"/>
                <w:color w:val="000000"/>
                <w:lang w:eastAsia="it-IT" w:bidi="it-IT"/>
              </w:rPr>
              <w:t xml:space="preserve"> min. </w:t>
            </w:r>
          </w:p>
          <w:p w14:paraId="48801E16" w14:textId="76D362D2" w:rsidR="00C3639C" w:rsidRPr="00625C53" w:rsidRDefault="00702BAB" w:rsidP="00E86405">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€ 200,00</w:t>
            </w:r>
          </w:p>
          <w:p w14:paraId="12C686A4" w14:textId="77777777" w:rsidR="00C3639C" w:rsidRPr="00625C53" w:rsidRDefault="00C3639C" w:rsidP="005628DC">
            <w:pPr>
              <w:pStyle w:val="Standard"/>
              <w:widowControl w:val="0"/>
              <w:spacing w:after="0"/>
              <w:jc w:val="center"/>
              <w:rPr>
                <w:rFonts w:ascii="Times New Roman" w:eastAsia="Arial Unicode MS" w:hAnsi="Times New Roman" w:cs="Times New Roman"/>
                <w:color w:val="000000"/>
                <w:lang w:eastAsia="it-IT" w:bidi="it-IT"/>
              </w:rPr>
            </w:pPr>
          </w:p>
        </w:tc>
        <w:tc>
          <w:tcPr>
            <w:tcW w:w="463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6527FDAB" w14:textId="3F3B6022" w:rsidR="00C3639C" w:rsidRPr="00625C53" w:rsidRDefault="00D328F6" w:rsidP="00B50EF4">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 xml:space="preserve">€ </w:t>
            </w:r>
            <w:r w:rsidR="00B50EF4" w:rsidRPr="00625C53">
              <w:rPr>
                <w:rFonts w:ascii="Times New Roman" w:eastAsia="Arial Unicode MS" w:hAnsi="Times New Roman" w:cs="Times New Roman"/>
                <w:color w:val="000000"/>
                <w:lang w:eastAsia="it-IT" w:bidi="it-IT"/>
              </w:rPr>
              <w:t>6</w:t>
            </w:r>
            <w:r w:rsidR="00C3639C" w:rsidRPr="00625C53">
              <w:rPr>
                <w:rFonts w:ascii="Times New Roman" w:eastAsia="Arial Unicode MS" w:hAnsi="Times New Roman" w:cs="Times New Roman"/>
                <w:color w:val="000000"/>
                <w:lang w:eastAsia="it-IT" w:bidi="it-IT"/>
              </w:rPr>
              <w:t>.</w:t>
            </w:r>
            <w:r w:rsidR="00B50EF4" w:rsidRPr="00625C53">
              <w:rPr>
                <w:rFonts w:ascii="Times New Roman" w:eastAsia="Arial Unicode MS" w:hAnsi="Times New Roman" w:cs="Times New Roman"/>
                <w:color w:val="000000"/>
                <w:lang w:eastAsia="it-IT" w:bidi="it-IT"/>
              </w:rPr>
              <w:t>100</w:t>
            </w:r>
          </w:p>
        </w:tc>
      </w:tr>
      <w:tr w:rsidR="005628DC" w:rsidRPr="00625C53" w14:paraId="193C3425" w14:textId="77777777" w:rsidTr="00546FDB">
        <w:trPr>
          <w:trHeight w:val="1034"/>
        </w:trPr>
        <w:tc>
          <w:tcPr>
            <w:tcW w:w="250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6601F7BF" w14:textId="09330AF5" w:rsidR="005628DC" w:rsidRPr="00625C53" w:rsidRDefault="005628DC" w:rsidP="00E86405">
            <w:pPr>
              <w:pStyle w:val="Standard"/>
              <w:widowControl w:val="0"/>
              <w:spacing w:after="0"/>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Personale assegnato alla Scuola dell’Infanzia</w:t>
            </w:r>
          </w:p>
        </w:tc>
        <w:tc>
          <w:tcPr>
            <w:tcW w:w="2491"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063807EA" w14:textId="77777777" w:rsidR="005628DC" w:rsidRPr="00625C53" w:rsidRDefault="005628DC" w:rsidP="00E86405">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n. 8 unità compreso il personale organico sicurezza</w:t>
            </w:r>
          </w:p>
          <w:p w14:paraId="253C5FD6" w14:textId="77777777" w:rsidR="00625C53" w:rsidRDefault="005628DC" w:rsidP="00E86405">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 xml:space="preserve">quota variabile min. </w:t>
            </w:r>
          </w:p>
          <w:p w14:paraId="748A44DB" w14:textId="43DA3552" w:rsidR="005628DC" w:rsidRPr="00625C53" w:rsidRDefault="00625C53"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€ 100,00</w:t>
            </w:r>
          </w:p>
        </w:tc>
        <w:tc>
          <w:tcPr>
            <w:tcW w:w="463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77808A07" w14:textId="7FC86F0D" w:rsidR="005628DC" w:rsidRPr="00625C53" w:rsidRDefault="00B50EF4" w:rsidP="00E86405">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€ 1.400</w:t>
            </w:r>
          </w:p>
        </w:tc>
      </w:tr>
      <w:tr w:rsidR="007867E8" w14:paraId="4AA9E2BC" w14:textId="77777777" w:rsidTr="00546FDB">
        <w:trPr>
          <w:trHeight w:val="397"/>
        </w:trPr>
        <w:tc>
          <w:tcPr>
            <w:tcW w:w="250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95ED428" w14:textId="2E94443F" w:rsidR="007867E8" w:rsidRPr="00625C53" w:rsidRDefault="007867E8" w:rsidP="00E86405">
            <w:pPr>
              <w:pStyle w:val="Standard"/>
              <w:widowControl w:val="0"/>
              <w:spacing w:after="0"/>
              <w:rPr>
                <w:rFonts w:ascii="Times New Roman" w:eastAsia="Arial Unicode MS" w:hAnsi="Times New Roman" w:cs="Times New Roman"/>
                <w:b/>
                <w:bCs/>
                <w:color w:val="000000"/>
                <w:lang w:eastAsia="it-IT" w:bidi="it-IT"/>
              </w:rPr>
            </w:pPr>
            <w:r w:rsidRPr="00625C53">
              <w:rPr>
                <w:rFonts w:ascii="Times New Roman" w:eastAsia="Arial Unicode MS" w:hAnsi="Times New Roman" w:cs="Times New Roman"/>
                <w:b/>
                <w:bCs/>
                <w:color w:val="000000"/>
                <w:lang w:eastAsia="it-IT" w:bidi="it-IT"/>
              </w:rPr>
              <w:t xml:space="preserve">TOTALE </w:t>
            </w:r>
            <w:r w:rsidR="007E3DE7" w:rsidRPr="00625C53">
              <w:rPr>
                <w:rFonts w:ascii="Times New Roman" w:eastAsia="Arial Unicode MS" w:hAnsi="Times New Roman" w:cs="Times New Roman"/>
                <w:b/>
                <w:bCs/>
                <w:color w:val="000000"/>
                <w:lang w:eastAsia="it-IT" w:bidi="it-IT"/>
              </w:rPr>
              <w:t>a)</w:t>
            </w:r>
          </w:p>
        </w:tc>
        <w:tc>
          <w:tcPr>
            <w:tcW w:w="2491"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5FDCBBD" w14:textId="77777777" w:rsidR="007867E8" w:rsidRPr="00625C53"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46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47DD6E4" w14:textId="099E02B3" w:rsidR="007867E8" w:rsidRDefault="007867E8" w:rsidP="004C5523">
            <w:pPr>
              <w:pStyle w:val="Standard"/>
              <w:widowControl w:val="0"/>
              <w:spacing w:after="0"/>
              <w:jc w:val="center"/>
              <w:rPr>
                <w:rFonts w:ascii="Times New Roman" w:eastAsia="Arial Unicode MS" w:hAnsi="Times New Roman" w:cs="Times New Roman"/>
                <w:b/>
                <w:bCs/>
                <w:color w:val="000000"/>
                <w:lang w:eastAsia="it-IT" w:bidi="it-IT"/>
              </w:rPr>
            </w:pPr>
            <w:r w:rsidRPr="00625C53">
              <w:rPr>
                <w:rFonts w:ascii="Times New Roman" w:eastAsia="Arial Unicode MS" w:hAnsi="Times New Roman" w:cs="Times New Roman"/>
                <w:b/>
                <w:bCs/>
                <w:color w:val="000000"/>
                <w:lang w:eastAsia="it-IT" w:bidi="it-IT"/>
              </w:rPr>
              <w:t xml:space="preserve">€ </w:t>
            </w:r>
            <w:r w:rsidR="007E3DE7" w:rsidRPr="00625C53">
              <w:rPr>
                <w:rFonts w:ascii="Times New Roman" w:eastAsia="Arial Unicode MS" w:hAnsi="Times New Roman" w:cs="Times New Roman"/>
                <w:b/>
                <w:bCs/>
                <w:color w:val="000000"/>
                <w:lang w:eastAsia="it-IT" w:bidi="it-IT"/>
              </w:rPr>
              <w:t>7.500</w:t>
            </w:r>
            <w:r w:rsidRPr="00625C53">
              <w:rPr>
                <w:rFonts w:ascii="Times New Roman" w:eastAsia="Arial Unicode MS" w:hAnsi="Times New Roman" w:cs="Times New Roman"/>
                <w:b/>
                <w:bCs/>
                <w:color w:val="000000"/>
                <w:lang w:eastAsia="it-IT" w:bidi="it-IT"/>
              </w:rPr>
              <w:t>,00</w:t>
            </w:r>
          </w:p>
        </w:tc>
      </w:tr>
    </w:tbl>
    <w:p w14:paraId="726C3470" w14:textId="77777777" w:rsidR="007867E8" w:rsidRDefault="007867E8" w:rsidP="007867E8">
      <w:pPr>
        <w:pStyle w:val="Standard"/>
        <w:widowControl w:val="0"/>
        <w:spacing w:after="0"/>
        <w:jc w:val="both"/>
        <w:rPr>
          <w:rFonts w:ascii="Times New Roman" w:eastAsia="Arial Unicode MS" w:hAnsi="Times New Roman" w:cs="Times New Roman"/>
          <w:color w:val="000000"/>
          <w:lang w:eastAsia="it-IT" w:bidi="it-IT"/>
        </w:rPr>
      </w:pPr>
    </w:p>
    <w:p w14:paraId="3C24AD57" w14:textId="6F7E04AC" w:rsidR="007867E8" w:rsidRDefault="007867E8" w:rsidP="00DB35F1">
      <w:pPr>
        <w:pStyle w:val="Standard"/>
        <w:widowControl w:val="0"/>
        <w:numPr>
          <w:ilvl w:val="0"/>
          <w:numId w:val="66"/>
        </w:numPr>
        <w:spacing w:before="100" w:after="200" w:line="276" w:lineRule="auto"/>
        <w:jc w:val="both"/>
        <w:rPr>
          <w:rFonts w:ascii="Times New Roman" w:eastAsia="Arial Unicode MS" w:hAnsi="Times New Roman" w:cs="Times New Roman"/>
          <w:b/>
          <w:color w:val="000000"/>
          <w:u w:val="single" w:color="000000"/>
          <w:lang w:eastAsia="it-IT" w:bidi="it-IT"/>
        </w:rPr>
      </w:pPr>
      <w:r>
        <w:rPr>
          <w:rFonts w:ascii="Times New Roman" w:eastAsia="Arial Unicode MS" w:hAnsi="Times New Roman" w:cs="Times New Roman"/>
          <w:b/>
          <w:color w:val="000000"/>
          <w:u w:val="single" w:color="000000"/>
          <w:lang w:eastAsia="it-IT" w:bidi="it-IT"/>
        </w:rPr>
        <w:t>Assistenti amministrativi</w:t>
      </w:r>
      <w:r w:rsidR="007663DB">
        <w:rPr>
          <w:rFonts w:ascii="Times New Roman" w:eastAsia="Arial Unicode MS" w:hAnsi="Times New Roman" w:cs="Times New Roman"/>
          <w:b/>
          <w:color w:val="000000"/>
          <w:u w:val="single" w:color="000000"/>
          <w:lang w:eastAsia="it-IT" w:bidi="it-IT"/>
        </w:rPr>
        <w:t xml:space="preserve"> </w:t>
      </w:r>
    </w:p>
    <w:tbl>
      <w:tblPr>
        <w:tblW w:w="9639" w:type="dxa"/>
        <w:tblInd w:w="1" w:type="dxa"/>
        <w:tblLayout w:type="fixed"/>
        <w:tblCellMar>
          <w:left w:w="10" w:type="dxa"/>
          <w:right w:w="10" w:type="dxa"/>
        </w:tblCellMar>
        <w:tblLook w:val="04A0" w:firstRow="1" w:lastRow="0" w:firstColumn="1" w:lastColumn="0" w:noHBand="0" w:noVBand="1"/>
      </w:tblPr>
      <w:tblGrid>
        <w:gridCol w:w="2560"/>
        <w:gridCol w:w="2540"/>
        <w:gridCol w:w="4539"/>
      </w:tblGrid>
      <w:tr w:rsidR="007867E8" w14:paraId="15668D42" w14:textId="77777777" w:rsidTr="00E86405">
        <w:trPr>
          <w:trHeight w:val="519"/>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61AB7CC"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Incarico</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09FB1B"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Unità di personale</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BF30729" w14:textId="77777777" w:rsidR="007867E8" w:rsidRDefault="007867E8" w:rsidP="00E86405">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Importo Lordo Dipendente</w:t>
            </w:r>
          </w:p>
        </w:tc>
      </w:tr>
      <w:tr w:rsidR="007867E8" w14:paraId="1EFDD0A8" w14:textId="77777777" w:rsidTr="00E86405">
        <w:trPr>
          <w:trHeight w:val="519"/>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A45DCE5" w14:textId="77777777" w:rsidR="007867E8" w:rsidRDefault="007867E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Turnazione e flessibilità</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537EE59" w14:textId="775AD7CF" w:rsidR="007867E8" w:rsidRPr="00B50EF4" w:rsidRDefault="00BA2198" w:rsidP="00E86405">
            <w:pPr>
              <w:pStyle w:val="Standard"/>
              <w:widowControl w:val="0"/>
              <w:spacing w:after="0"/>
              <w:jc w:val="center"/>
              <w:rPr>
                <w:rFonts w:ascii="Times New Roman" w:eastAsia="Arial Unicode MS" w:hAnsi="Times New Roman" w:cs="Times New Roman"/>
                <w:color w:val="000000"/>
                <w:lang w:eastAsia="it-IT" w:bidi="it-IT"/>
              </w:rPr>
            </w:pPr>
            <w:r w:rsidRPr="00B50EF4">
              <w:rPr>
                <w:rFonts w:ascii="Times New Roman" w:eastAsia="Arial Unicode MS" w:hAnsi="Times New Roman" w:cs="Times New Roman"/>
                <w:color w:val="000000"/>
                <w:lang w:eastAsia="it-IT" w:bidi="it-IT"/>
              </w:rPr>
              <w:t>n.</w:t>
            </w:r>
            <w:r w:rsidR="00536B35" w:rsidRPr="00B50EF4">
              <w:rPr>
                <w:rFonts w:ascii="Times New Roman" w:eastAsia="Arial Unicode MS" w:hAnsi="Times New Roman" w:cs="Times New Roman"/>
                <w:color w:val="000000"/>
                <w:lang w:eastAsia="it-IT" w:bidi="it-IT"/>
              </w:rPr>
              <w:t>7</w:t>
            </w:r>
            <w:r w:rsidR="007867E8" w:rsidRPr="00B50EF4">
              <w:rPr>
                <w:rFonts w:ascii="Times New Roman" w:eastAsia="Arial Unicode MS" w:hAnsi="Times New Roman" w:cs="Times New Roman"/>
                <w:color w:val="000000"/>
                <w:lang w:eastAsia="it-IT" w:bidi="it-IT"/>
              </w:rPr>
              <w:t xml:space="preserve"> unità  </w:t>
            </w:r>
          </w:p>
          <w:p w14:paraId="3BEE4C15" w14:textId="77777777" w:rsidR="007867E8" w:rsidRPr="00B50EF4" w:rsidRDefault="00B42CB6" w:rsidP="00E86405">
            <w:pPr>
              <w:pStyle w:val="Standard"/>
              <w:widowControl w:val="0"/>
              <w:spacing w:after="0"/>
              <w:jc w:val="center"/>
              <w:rPr>
                <w:rFonts w:ascii="Times New Roman" w:eastAsia="Arial Unicode MS" w:hAnsi="Times New Roman" w:cs="Times New Roman"/>
                <w:color w:val="000000"/>
                <w:lang w:eastAsia="it-IT" w:bidi="it-IT"/>
              </w:rPr>
            </w:pPr>
            <w:r w:rsidRPr="00B50EF4">
              <w:rPr>
                <w:rFonts w:ascii="Times New Roman" w:eastAsia="Arial Unicode MS" w:hAnsi="Times New Roman" w:cs="Times New Roman"/>
                <w:color w:val="000000"/>
                <w:lang w:eastAsia="it-IT" w:bidi="it-IT"/>
              </w:rPr>
              <w:t>quota variabile</w:t>
            </w:r>
          </w:p>
          <w:p w14:paraId="4DBF85CD" w14:textId="3A7835F6" w:rsidR="00702BAB" w:rsidRDefault="0074120D" w:rsidP="00B50EF4">
            <w:pPr>
              <w:pStyle w:val="Standard"/>
              <w:widowControl w:val="0"/>
              <w:spacing w:after="0"/>
              <w:jc w:val="center"/>
              <w:rPr>
                <w:rFonts w:ascii="Times New Roman" w:eastAsia="Arial Unicode MS" w:hAnsi="Times New Roman" w:cs="Times New Roman"/>
                <w:color w:val="000000"/>
                <w:lang w:eastAsia="it-IT" w:bidi="it-IT"/>
              </w:rPr>
            </w:pPr>
            <w:r w:rsidRPr="00B50EF4">
              <w:rPr>
                <w:rFonts w:ascii="Times New Roman" w:eastAsia="Arial Unicode MS" w:hAnsi="Times New Roman" w:cs="Times New Roman"/>
                <w:color w:val="000000"/>
                <w:lang w:eastAsia="it-IT" w:bidi="it-IT"/>
              </w:rPr>
              <w:t xml:space="preserve">min. € </w:t>
            </w:r>
            <w:r w:rsidR="00BA2198" w:rsidRPr="00B50EF4">
              <w:rPr>
                <w:rFonts w:ascii="Times New Roman" w:eastAsia="Arial Unicode MS" w:hAnsi="Times New Roman" w:cs="Times New Roman"/>
                <w:color w:val="000000"/>
                <w:lang w:eastAsia="it-IT" w:bidi="it-IT"/>
              </w:rPr>
              <w:t>1</w:t>
            </w:r>
            <w:r w:rsidRPr="00B50EF4">
              <w:rPr>
                <w:rFonts w:ascii="Times New Roman" w:eastAsia="Arial Unicode MS" w:hAnsi="Times New Roman" w:cs="Times New Roman"/>
                <w:color w:val="000000"/>
                <w:lang w:eastAsia="it-IT" w:bidi="it-IT"/>
              </w:rPr>
              <w:t xml:space="preserve">00 </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7CEF86" w14:textId="4D789B30" w:rsidR="007867E8" w:rsidRPr="00625C53" w:rsidRDefault="007867E8" w:rsidP="00B50EF4">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 xml:space="preserve">€ </w:t>
            </w:r>
            <w:r w:rsidR="007E3DE7" w:rsidRPr="00625C53">
              <w:rPr>
                <w:rFonts w:ascii="Times New Roman" w:eastAsia="Arial Unicode MS" w:hAnsi="Times New Roman" w:cs="Times New Roman"/>
                <w:color w:val="000000"/>
                <w:lang w:eastAsia="it-IT" w:bidi="it-IT"/>
              </w:rPr>
              <w:t>1</w:t>
            </w:r>
            <w:r w:rsidRPr="00625C53">
              <w:rPr>
                <w:rFonts w:ascii="Times New Roman" w:eastAsia="Arial Unicode MS" w:hAnsi="Times New Roman" w:cs="Times New Roman"/>
                <w:color w:val="000000"/>
                <w:lang w:eastAsia="it-IT" w:bidi="it-IT"/>
              </w:rPr>
              <w:t>.</w:t>
            </w:r>
            <w:r w:rsidR="00B50EF4" w:rsidRPr="00625C53">
              <w:rPr>
                <w:rFonts w:ascii="Times New Roman" w:eastAsia="Arial Unicode MS" w:hAnsi="Times New Roman" w:cs="Times New Roman"/>
                <w:color w:val="000000"/>
                <w:lang w:eastAsia="it-IT" w:bidi="it-IT"/>
              </w:rPr>
              <w:t>6</w:t>
            </w:r>
            <w:r w:rsidRPr="00625C53">
              <w:rPr>
                <w:rFonts w:ascii="Times New Roman" w:eastAsia="Arial Unicode MS" w:hAnsi="Times New Roman" w:cs="Times New Roman"/>
                <w:color w:val="000000"/>
                <w:lang w:eastAsia="it-IT" w:bidi="it-IT"/>
              </w:rPr>
              <w:t>00,00</w:t>
            </w:r>
          </w:p>
        </w:tc>
      </w:tr>
      <w:tr w:rsidR="007867E8" w14:paraId="3D98102F" w14:textId="77777777" w:rsidTr="00E86405">
        <w:trPr>
          <w:trHeight w:val="785"/>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7C1B9C3" w14:textId="77777777" w:rsidR="007867E8" w:rsidRDefault="007867E8" w:rsidP="00E86405">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Collaborazione con Dirigenza, DSGA, Collaboratori del DS</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E001601" w14:textId="0B3C6C5D" w:rsidR="007867E8" w:rsidRDefault="001E31CF" w:rsidP="00E86405">
            <w:pPr>
              <w:pStyle w:val="Standard"/>
              <w:widowControl w:val="0"/>
              <w:spacing w:after="0"/>
              <w:jc w:val="center"/>
              <w:rPr>
                <w:rFonts w:ascii="Times New Roman" w:eastAsia="Arial Unicode MS" w:hAnsi="Times New Roman" w:cs="Times New Roman"/>
                <w:color w:val="000000"/>
                <w:lang w:eastAsia="it-IT" w:bidi="it-IT"/>
              </w:rPr>
            </w:pPr>
            <w:r w:rsidRPr="00BA2198">
              <w:rPr>
                <w:rFonts w:ascii="Times New Roman" w:eastAsia="Arial Unicode MS" w:hAnsi="Times New Roman" w:cs="Times New Roman"/>
                <w:color w:val="000000"/>
                <w:lang w:eastAsia="it-IT" w:bidi="it-IT"/>
              </w:rPr>
              <w:t>n.</w:t>
            </w:r>
            <w:r w:rsidR="00536B35">
              <w:rPr>
                <w:rFonts w:ascii="Times New Roman" w:eastAsia="Arial Unicode MS" w:hAnsi="Times New Roman" w:cs="Times New Roman"/>
                <w:color w:val="000000"/>
                <w:lang w:eastAsia="it-IT" w:bidi="it-IT"/>
              </w:rPr>
              <w:t>7</w:t>
            </w:r>
            <w:r w:rsidR="007867E8" w:rsidRPr="00BA2198">
              <w:rPr>
                <w:rFonts w:ascii="Times New Roman" w:eastAsia="Arial Unicode MS" w:hAnsi="Times New Roman" w:cs="Times New Roman"/>
                <w:color w:val="000000"/>
                <w:lang w:eastAsia="it-IT" w:bidi="it-IT"/>
              </w:rPr>
              <w:t xml:space="preserve"> unità</w:t>
            </w:r>
          </w:p>
          <w:p w14:paraId="5458E5A0"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quota variabile</w:t>
            </w:r>
          </w:p>
          <w:p w14:paraId="716E0CFB" w14:textId="56E234EA" w:rsidR="007867E8" w:rsidRDefault="0074120D" w:rsidP="00B50EF4">
            <w:pPr>
              <w:pStyle w:val="Standard"/>
              <w:widowControl w:val="0"/>
              <w:spacing w:after="0"/>
              <w:jc w:val="center"/>
              <w:rPr>
                <w:rFonts w:ascii="Times New Roman" w:eastAsia="Arial Unicode MS" w:hAnsi="Times New Roman" w:cs="Times New Roman"/>
                <w:color w:val="000000"/>
                <w:shd w:val="clear" w:color="auto" w:fill="FFFF00"/>
                <w:lang w:eastAsia="it-IT" w:bidi="it-IT"/>
              </w:rPr>
            </w:pPr>
            <w:r>
              <w:rPr>
                <w:rFonts w:ascii="Times New Roman" w:eastAsia="Arial Unicode MS" w:hAnsi="Times New Roman" w:cs="Times New Roman"/>
                <w:color w:val="000000"/>
                <w:lang w:eastAsia="it-IT" w:bidi="it-IT"/>
              </w:rPr>
              <w:t xml:space="preserve">min. € </w:t>
            </w:r>
            <w:r w:rsidR="001F041B">
              <w:rPr>
                <w:rFonts w:ascii="Times New Roman" w:eastAsia="Arial Unicode MS" w:hAnsi="Times New Roman" w:cs="Times New Roman"/>
                <w:color w:val="000000"/>
                <w:lang w:eastAsia="it-IT" w:bidi="it-IT"/>
              </w:rPr>
              <w:t>10</w:t>
            </w:r>
            <w:r>
              <w:rPr>
                <w:rFonts w:ascii="Times New Roman" w:eastAsia="Arial Unicode MS" w:hAnsi="Times New Roman" w:cs="Times New Roman"/>
                <w:color w:val="000000"/>
                <w:lang w:eastAsia="it-IT" w:bidi="it-IT"/>
              </w:rPr>
              <w:t xml:space="preserve">0 </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5F4DB91" w14:textId="715282BC" w:rsidR="007867E8" w:rsidRPr="00625C53" w:rsidRDefault="007867E8" w:rsidP="00B50EF4">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 xml:space="preserve">€ </w:t>
            </w:r>
            <w:r w:rsidR="00A15F67" w:rsidRPr="00625C53">
              <w:rPr>
                <w:rFonts w:ascii="Times New Roman" w:eastAsia="Arial Unicode MS" w:hAnsi="Times New Roman" w:cs="Times New Roman"/>
                <w:color w:val="000000"/>
                <w:lang w:eastAsia="it-IT" w:bidi="it-IT"/>
              </w:rPr>
              <w:t>2</w:t>
            </w:r>
            <w:r w:rsidRPr="00625C53">
              <w:rPr>
                <w:rFonts w:ascii="Times New Roman" w:eastAsia="Arial Unicode MS" w:hAnsi="Times New Roman" w:cs="Times New Roman"/>
                <w:color w:val="000000"/>
                <w:lang w:eastAsia="it-IT" w:bidi="it-IT"/>
              </w:rPr>
              <w:t>.</w:t>
            </w:r>
            <w:r w:rsidR="00B50EF4" w:rsidRPr="00625C53">
              <w:rPr>
                <w:rFonts w:ascii="Times New Roman" w:eastAsia="Arial Unicode MS" w:hAnsi="Times New Roman" w:cs="Times New Roman"/>
                <w:color w:val="000000"/>
                <w:lang w:eastAsia="it-IT" w:bidi="it-IT"/>
              </w:rPr>
              <w:t>6</w:t>
            </w:r>
            <w:r w:rsidR="007E3DE7" w:rsidRPr="00625C53">
              <w:rPr>
                <w:rFonts w:ascii="Times New Roman" w:eastAsia="Arial Unicode MS" w:hAnsi="Times New Roman" w:cs="Times New Roman"/>
                <w:color w:val="000000"/>
                <w:lang w:eastAsia="it-IT" w:bidi="it-IT"/>
              </w:rPr>
              <w:t>00</w:t>
            </w:r>
            <w:r w:rsidRPr="00625C53">
              <w:rPr>
                <w:rFonts w:ascii="Times New Roman" w:eastAsia="Arial Unicode MS" w:hAnsi="Times New Roman" w:cs="Times New Roman"/>
                <w:color w:val="000000"/>
                <w:lang w:eastAsia="it-IT" w:bidi="it-IT"/>
              </w:rPr>
              <w:t>,00</w:t>
            </w:r>
          </w:p>
        </w:tc>
      </w:tr>
      <w:tr w:rsidR="007867E8" w14:paraId="043A5C6B" w14:textId="77777777" w:rsidTr="00E86405">
        <w:trPr>
          <w:trHeight w:val="280"/>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DB1B1FF"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TOTALE</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5062BB8"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8C838DE" w14:textId="746270A5" w:rsidR="007867E8" w:rsidRPr="00625C53" w:rsidRDefault="007867E8" w:rsidP="00B50EF4">
            <w:pPr>
              <w:pStyle w:val="Standard"/>
              <w:widowControl w:val="0"/>
              <w:spacing w:after="0"/>
              <w:jc w:val="center"/>
              <w:rPr>
                <w:rFonts w:ascii="Times New Roman" w:eastAsia="Arial Unicode MS" w:hAnsi="Times New Roman" w:cs="Times New Roman"/>
                <w:b/>
                <w:color w:val="000000"/>
                <w:lang w:eastAsia="it-IT" w:bidi="it-IT"/>
              </w:rPr>
            </w:pPr>
            <w:r w:rsidRPr="00625C53">
              <w:rPr>
                <w:rFonts w:ascii="Times New Roman" w:eastAsia="Arial Unicode MS" w:hAnsi="Times New Roman" w:cs="Times New Roman"/>
                <w:b/>
                <w:color w:val="000000"/>
                <w:lang w:eastAsia="it-IT" w:bidi="it-IT"/>
              </w:rPr>
              <w:t xml:space="preserve">€ </w:t>
            </w:r>
            <w:r w:rsidR="00B50EF4" w:rsidRPr="00625C53">
              <w:rPr>
                <w:rFonts w:ascii="Times New Roman" w:eastAsia="Arial Unicode MS" w:hAnsi="Times New Roman" w:cs="Times New Roman"/>
                <w:b/>
                <w:color w:val="000000"/>
                <w:lang w:eastAsia="it-IT" w:bidi="it-IT"/>
              </w:rPr>
              <w:t>4</w:t>
            </w:r>
            <w:r w:rsidR="00BA2198" w:rsidRPr="00625C53">
              <w:rPr>
                <w:rFonts w:ascii="Times New Roman" w:eastAsia="Arial Unicode MS" w:hAnsi="Times New Roman" w:cs="Times New Roman"/>
                <w:b/>
                <w:color w:val="000000"/>
                <w:lang w:eastAsia="it-IT" w:bidi="it-IT"/>
              </w:rPr>
              <w:t>.</w:t>
            </w:r>
            <w:r w:rsidR="00B50EF4" w:rsidRPr="00625C53">
              <w:rPr>
                <w:rFonts w:ascii="Times New Roman" w:eastAsia="Arial Unicode MS" w:hAnsi="Times New Roman" w:cs="Times New Roman"/>
                <w:b/>
                <w:color w:val="000000"/>
                <w:lang w:eastAsia="it-IT" w:bidi="it-IT"/>
              </w:rPr>
              <w:t>200</w:t>
            </w:r>
            <w:r w:rsidR="00A65A69" w:rsidRPr="00625C53">
              <w:rPr>
                <w:rFonts w:ascii="Times New Roman" w:eastAsia="Arial Unicode MS" w:hAnsi="Times New Roman" w:cs="Times New Roman"/>
                <w:b/>
                <w:color w:val="000000"/>
                <w:lang w:eastAsia="it-IT" w:bidi="it-IT"/>
              </w:rPr>
              <w:t>,00</w:t>
            </w:r>
          </w:p>
        </w:tc>
      </w:tr>
      <w:tr w:rsidR="007867E8" w14:paraId="7089F4B3" w14:textId="77777777" w:rsidTr="00E86405">
        <w:trPr>
          <w:trHeight w:val="340"/>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DF81816" w14:textId="77777777"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p>
          <w:p w14:paraId="41C0EC11" w14:textId="1F901585" w:rsidR="007867E8" w:rsidRDefault="007867E8" w:rsidP="00E86405">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TOTALE b</w:t>
            </w:r>
            <w:r w:rsidR="007E3DE7">
              <w:rPr>
                <w:rFonts w:ascii="Times New Roman" w:eastAsia="Arial Unicode MS" w:hAnsi="Times New Roman" w:cs="Times New Roman"/>
                <w:b/>
                <w:bCs/>
                <w:color w:val="000000"/>
                <w:lang w:eastAsia="it-IT" w:bidi="it-IT"/>
              </w:rPr>
              <w:t>)</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12D2D7B" w14:textId="77777777" w:rsidR="007867E8" w:rsidRDefault="007867E8" w:rsidP="00E86405">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D369156" w14:textId="77777777" w:rsidR="007867E8" w:rsidRDefault="007867E8" w:rsidP="00E86405">
            <w:pPr>
              <w:pStyle w:val="Standard"/>
              <w:widowControl w:val="0"/>
              <w:spacing w:after="0"/>
              <w:jc w:val="center"/>
              <w:rPr>
                <w:rFonts w:ascii="Times New Roman" w:eastAsia="Arial Unicode MS" w:hAnsi="Times New Roman" w:cs="Times New Roman"/>
                <w:b/>
                <w:color w:val="000000"/>
                <w:lang w:eastAsia="it-IT" w:bidi="it-IT"/>
              </w:rPr>
            </w:pPr>
          </w:p>
          <w:p w14:paraId="11727F4A" w14:textId="50D578AD" w:rsidR="007867E8" w:rsidRDefault="00D328F6" w:rsidP="004C5523">
            <w:pPr>
              <w:pStyle w:val="Standard"/>
              <w:widowControl w:val="0"/>
              <w:spacing w:after="0"/>
              <w:jc w:val="center"/>
              <w:rPr>
                <w:rFonts w:ascii="Times New Roman" w:eastAsia="Arial Unicode MS" w:hAnsi="Times New Roman" w:cs="Times New Roman"/>
                <w:b/>
                <w:color w:val="000000"/>
                <w:lang w:eastAsia="it-IT" w:bidi="it-IT"/>
              </w:rPr>
            </w:pPr>
            <w:r>
              <w:rPr>
                <w:rFonts w:ascii="Times New Roman" w:eastAsia="Arial Unicode MS" w:hAnsi="Times New Roman" w:cs="Times New Roman"/>
                <w:b/>
                <w:color w:val="000000"/>
                <w:lang w:eastAsia="it-IT" w:bidi="it-IT"/>
              </w:rPr>
              <w:t xml:space="preserve">€ </w:t>
            </w:r>
            <w:r w:rsidR="00967EA1">
              <w:rPr>
                <w:rFonts w:ascii="Times New Roman" w:eastAsia="Arial Unicode MS" w:hAnsi="Times New Roman" w:cs="Times New Roman"/>
                <w:b/>
                <w:color w:val="000000"/>
                <w:lang w:eastAsia="it-IT" w:bidi="it-IT"/>
              </w:rPr>
              <w:t>1</w:t>
            </w:r>
            <w:r w:rsidR="007E3DE7">
              <w:rPr>
                <w:rFonts w:ascii="Times New Roman" w:eastAsia="Arial Unicode MS" w:hAnsi="Times New Roman" w:cs="Times New Roman"/>
                <w:b/>
                <w:color w:val="000000"/>
                <w:lang w:eastAsia="it-IT" w:bidi="it-IT"/>
              </w:rPr>
              <w:t>1</w:t>
            </w:r>
            <w:r w:rsidR="00967EA1">
              <w:rPr>
                <w:rFonts w:ascii="Times New Roman" w:eastAsia="Arial Unicode MS" w:hAnsi="Times New Roman" w:cs="Times New Roman"/>
                <w:b/>
                <w:color w:val="000000"/>
                <w:lang w:eastAsia="it-IT" w:bidi="it-IT"/>
              </w:rPr>
              <w:t>.</w:t>
            </w:r>
            <w:r w:rsidR="00222AA7">
              <w:rPr>
                <w:rFonts w:ascii="Times New Roman" w:eastAsia="Arial Unicode MS" w:hAnsi="Times New Roman" w:cs="Times New Roman"/>
                <w:b/>
                <w:color w:val="000000"/>
                <w:lang w:eastAsia="it-IT" w:bidi="it-IT"/>
              </w:rPr>
              <w:t>70</w:t>
            </w:r>
            <w:r w:rsidR="00967EA1">
              <w:rPr>
                <w:rFonts w:ascii="Times New Roman" w:eastAsia="Arial Unicode MS" w:hAnsi="Times New Roman" w:cs="Times New Roman"/>
                <w:b/>
                <w:color w:val="000000"/>
                <w:lang w:eastAsia="it-IT" w:bidi="it-IT"/>
              </w:rPr>
              <w:t>0,00</w:t>
            </w:r>
          </w:p>
        </w:tc>
      </w:tr>
    </w:tbl>
    <w:p w14:paraId="408EB350" w14:textId="050C9CF1" w:rsidR="007E3DE7" w:rsidRDefault="00222AA7" w:rsidP="007867E8">
      <w:pPr>
        <w:pStyle w:val="Standard"/>
        <w:widowControl w:val="0"/>
        <w:spacing w:after="0"/>
        <w:ind w:right="429"/>
        <w:jc w:val="both"/>
        <w:rPr>
          <w:rFonts w:ascii="Times New Roman" w:eastAsia="Times New Roman" w:hAnsi="Times New Roman" w:cs="Times New Roman"/>
          <w:lang w:eastAsia="it-IT" w:bidi="it-IT"/>
        </w:rPr>
      </w:pPr>
      <w:r>
        <w:rPr>
          <w:rFonts w:ascii="Times New Roman" w:eastAsia="Times New Roman" w:hAnsi="Times New Roman" w:cs="Times New Roman"/>
          <w:b/>
          <w:lang w:eastAsia="it-IT" w:bidi="it-IT"/>
        </w:rPr>
        <w:t xml:space="preserve"> </w:t>
      </w:r>
    </w:p>
    <w:p w14:paraId="4067AF0E" w14:textId="4CCAB3F0" w:rsidR="004C1406" w:rsidRDefault="00DB35F1" w:rsidP="00DB35F1">
      <w:pPr>
        <w:pStyle w:val="Standard"/>
        <w:widowControl w:val="0"/>
        <w:numPr>
          <w:ilvl w:val="0"/>
          <w:numId w:val="66"/>
        </w:numPr>
        <w:spacing w:after="0" w:line="251"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Valorizzazione</w:t>
      </w:r>
    </w:p>
    <w:p w14:paraId="1765E178" w14:textId="3A8785EC" w:rsidR="00DB35F1" w:rsidRDefault="00DB35F1" w:rsidP="00DB35F1">
      <w:pPr>
        <w:pStyle w:val="Standard"/>
        <w:widowControl w:val="0"/>
        <w:spacing w:after="0" w:line="251" w:lineRule="exact"/>
        <w:rPr>
          <w:rFonts w:ascii="Times New Roman" w:eastAsia="Times New Roman" w:hAnsi="Times New Roman" w:cs="Times New Roman"/>
          <w:b/>
          <w:bCs/>
          <w:lang w:eastAsia="it-IT" w:bidi="it-IT"/>
        </w:rPr>
      </w:pPr>
    </w:p>
    <w:tbl>
      <w:tblPr>
        <w:tblW w:w="9639" w:type="dxa"/>
        <w:tblInd w:w="1" w:type="dxa"/>
        <w:tblLayout w:type="fixed"/>
        <w:tblCellMar>
          <w:left w:w="10" w:type="dxa"/>
          <w:right w:w="10" w:type="dxa"/>
        </w:tblCellMar>
        <w:tblLook w:val="04A0" w:firstRow="1" w:lastRow="0" w:firstColumn="1" w:lastColumn="0" w:noHBand="0" w:noVBand="1"/>
      </w:tblPr>
      <w:tblGrid>
        <w:gridCol w:w="2560"/>
        <w:gridCol w:w="2540"/>
        <w:gridCol w:w="4539"/>
      </w:tblGrid>
      <w:tr w:rsidR="00DB35F1" w14:paraId="674B1DFE" w14:textId="77777777" w:rsidTr="00BF0D1D">
        <w:trPr>
          <w:trHeight w:val="519"/>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7AA449A" w14:textId="77777777" w:rsidR="00DB35F1" w:rsidRDefault="00DB35F1" w:rsidP="00BF0D1D">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Incarico</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A168DB4" w14:textId="77777777" w:rsidR="00DB35F1" w:rsidRDefault="00DB35F1" w:rsidP="00BF0D1D">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Unità di personale</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5E471059" w14:textId="77777777" w:rsidR="00DB35F1" w:rsidRDefault="00DB35F1" w:rsidP="00BF0D1D">
            <w:pPr>
              <w:pStyle w:val="Standard"/>
              <w:widowControl w:val="0"/>
              <w:spacing w:after="0"/>
              <w:jc w:val="center"/>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Importo Lordo Dipendente</w:t>
            </w:r>
          </w:p>
        </w:tc>
      </w:tr>
      <w:tr w:rsidR="00DB35F1" w14:paraId="33688A04" w14:textId="77777777" w:rsidTr="00BF0D1D">
        <w:trPr>
          <w:trHeight w:val="519"/>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7CA762F" w14:textId="14BE9E34" w:rsidR="00DB35F1" w:rsidRDefault="00DB35F1" w:rsidP="00BF0D1D">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Aiuto alunni H</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D24CBE8" w14:textId="300871D0" w:rsidR="00DB35F1" w:rsidRDefault="00DB35F1" w:rsidP="00BF0D1D">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n.2 unità  </w:t>
            </w:r>
          </w:p>
          <w:p w14:paraId="2B2FFB7B" w14:textId="4F02F5C7" w:rsidR="00DB35F1" w:rsidRDefault="00DB35F1" w:rsidP="00BF0D1D">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ACF7280" w14:textId="74AD551B" w:rsidR="00DB35F1" w:rsidRDefault="00DB35F1" w:rsidP="00BF0D1D">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 </w:t>
            </w:r>
            <w:r w:rsidR="002451CE">
              <w:rPr>
                <w:rFonts w:ascii="Times New Roman" w:eastAsia="Arial Unicode MS" w:hAnsi="Times New Roman" w:cs="Times New Roman"/>
                <w:color w:val="000000"/>
                <w:lang w:eastAsia="it-IT" w:bidi="it-IT"/>
              </w:rPr>
              <w:t>7</w:t>
            </w:r>
            <w:r>
              <w:rPr>
                <w:rFonts w:ascii="Times New Roman" w:eastAsia="Arial Unicode MS" w:hAnsi="Times New Roman" w:cs="Times New Roman"/>
                <w:color w:val="000000"/>
                <w:lang w:eastAsia="it-IT" w:bidi="it-IT"/>
              </w:rPr>
              <w:t>00,00</w:t>
            </w:r>
          </w:p>
        </w:tc>
      </w:tr>
      <w:tr w:rsidR="007E3DE7" w14:paraId="534DCAEF" w14:textId="77777777" w:rsidTr="00BF0D1D">
        <w:trPr>
          <w:trHeight w:val="519"/>
        </w:trPr>
        <w:tc>
          <w:tcPr>
            <w:tcW w:w="2560"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261AEEAC" w14:textId="669824F1" w:rsidR="007E3DE7" w:rsidRDefault="007E3DE7" w:rsidP="007E3DE7">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Piccola manutenzione</w:t>
            </w:r>
          </w:p>
        </w:tc>
        <w:tc>
          <w:tcPr>
            <w:tcW w:w="2540"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72430B88" w14:textId="75CE19A0"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xml:space="preserve">n. 2 unità di personale </w:t>
            </w:r>
          </w:p>
        </w:tc>
        <w:tc>
          <w:tcPr>
            <w:tcW w:w="4539" w:type="dxa"/>
            <w:tcBorders>
              <w:top w:val="single" w:sz="8" w:space="0" w:color="BFBFBF"/>
              <w:left w:val="single" w:sz="8" w:space="0" w:color="BFBFBF"/>
              <w:right w:val="single" w:sz="8" w:space="0" w:color="BFBFBF"/>
            </w:tcBorders>
            <w:shd w:val="clear" w:color="auto" w:fill="auto"/>
            <w:tcMar>
              <w:top w:w="0" w:type="dxa"/>
              <w:left w:w="108" w:type="dxa"/>
              <w:bottom w:w="0" w:type="dxa"/>
              <w:right w:w="108" w:type="dxa"/>
            </w:tcMar>
            <w:vAlign w:val="center"/>
          </w:tcPr>
          <w:p w14:paraId="111E5273" w14:textId="7EB9F46D"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sidRPr="00733ECD">
              <w:rPr>
                <w:rFonts w:ascii="Times New Roman" w:eastAsia="Arial Unicode MS" w:hAnsi="Times New Roman" w:cs="Times New Roman"/>
                <w:color w:val="000000"/>
                <w:lang w:eastAsia="it-IT" w:bidi="it-IT"/>
              </w:rPr>
              <w:t>€ 700,00</w:t>
            </w:r>
          </w:p>
        </w:tc>
      </w:tr>
      <w:tr w:rsidR="007E3DE7" w14:paraId="5C060139" w14:textId="77777777" w:rsidTr="00BF0D1D">
        <w:trPr>
          <w:trHeight w:val="623"/>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C839C7C" w14:textId="77777777" w:rsidR="007E3DE7" w:rsidRDefault="007E3DE7" w:rsidP="007E3DE7">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Sito e registro elettronico supporto informatico</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0172380" w14:textId="77777777"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n.1 unità</w:t>
            </w:r>
          </w:p>
          <w:p w14:paraId="42B9D944" w14:textId="77777777"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ED0D19A" w14:textId="049EC23B"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€ 800,00</w:t>
            </w:r>
          </w:p>
        </w:tc>
      </w:tr>
      <w:tr w:rsidR="007E3DE7" w14:paraId="7A181FD4" w14:textId="77777777" w:rsidTr="00BF0D1D">
        <w:trPr>
          <w:trHeight w:val="623"/>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D69C058" w14:textId="77777777" w:rsidR="007E3DE7" w:rsidRDefault="007E3DE7" w:rsidP="007E3DE7">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Supporto formativo al personale a tempo determinato</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D04EB9B" w14:textId="77777777"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n. 1 unità</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10CF41B3" w14:textId="3911684D"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sidRPr="00733ECD">
              <w:rPr>
                <w:rFonts w:ascii="Times New Roman" w:eastAsia="Arial Unicode MS" w:hAnsi="Times New Roman" w:cs="Times New Roman"/>
                <w:color w:val="000000"/>
                <w:lang w:eastAsia="it-IT" w:bidi="it-IT"/>
              </w:rPr>
              <w:t xml:space="preserve">€ </w:t>
            </w:r>
            <w:r>
              <w:rPr>
                <w:rFonts w:ascii="Times New Roman" w:eastAsia="Arial Unicode MS" w:hAnsi="Times New Roman" w:cs="Times New Roman"/>
                <w:color w:val="000000"/>
                <w:lang w:eastAsia="it-IT" w:bidi="it-IT"/>
              </w:rPr>
              <w:t>8</w:t>
            </w:r>
            <w:r w:rsidRPr="00733ECD">
              <w:rPr>
                <w:rFonts w:ascii="Times New Roman" w:eastAsia="Arial Unicode MS" w:hAnsi="Times New Roman" w:cs="Times New Roman"/>
                <w:color w:val="000000"/>
                <w:lang w:eastAsia="it-IT" w:bidi="it-IT"/>
              </w:rPr>
              <w:t>00,00</w:t>
            </w:r>
          </w:p>
        </w:tc>
      </w:tr>
      <w:tr w:rsidR="007E3DE7" w14:paraId="6AB45FCB" w14:textId="77777777" w:rsidTr="00BF0D1D">
        <w:trPr>
          <w:trHeight w:val="785"/>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0A8A03E0" w14:textId="1B819D54" w:rsidR="007E3DE7" w:rsidRDefault="007E3DE7" w:rsidP="007E3DE7">
            <w:pPr>
              <w:pStyle w:val="Standard"/>
              <w:widowControl w:val="0"/>
              <w:spacing w:after="0"/>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Dematerializzazione e trasparenza</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BC36597" w14:textId="2DE4500E" w:rsidR="007E3DE7" w:rsidRPr="00625C53"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n.</w:t>
            </w:r>
            <w:r w:rsidR="00B50EF4" w:rsidRPr="00625C53">
              <w:rPr>
                <w:rFonts w:ascii="Times New Roman" w:eastAsia="Arial Unicode MS" w:hAnsi="Times New Roman" w:cs="Times New Roman"/>
                <w:color w:val="000000"/>
                <w:lang w:eastAsia="it-IT" w:bidi="it-IT"/>
              </w:rPr>
              <w:t>7</w:t>
            </w:r>
            <w:r w:rsidRPr="00625C53">
              <w:rPr>
                <w:rFonts w:ascii="Times New Roman" w:eastAsia="Arial Unicode MS" w:hAnsi="Times New Roman" w:cs="Times New Roman"/>
                <w:color w:val="000000"/>
                <w:lang w:eastAsia="it-IT" w:bidi="it-IT"/>
              </w:rPr>
              <w:t xml:space="preserve"> unità</w:t>
            </w:r>
          </w:p>
          <w:p w14:paraId="421D3B0E" w14:textId="77777777" w:rsidR="007E3DE7" w:rsidRPr="00625C53"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sidRPr="00625C53">
              <w:rPr>
                <w:rFonts w:ascii="Times New Roman" w:eastAsia="Arial Unicode MS" w:hAnsi="Times New Roman" w:cs="Times New Roman"/>
                <w:color w:val="000000"/>
                <w:lang w:eastAsia="it-IT" w:bidi="it-IT"/>
              </w:rPr>
              <w:t>quota variabile</w:t>
            </w:r>
          </w:p>
          <w:p w14:paraId="766F62D2" w14:textId="75200CAB" w:rsidR="007E3DE7" w:rsidRDefault="007E3DE7" w:rsidP="00B50EF4">
            <w:pPr>
              <w:pStyle w:val="Standard"/>
              <w:widowControl w:val="0"/>
              <w:spacing w:after="0"/>
              <w:jc w:val="center"/>
              <w:rPr>
                <w:rFonts w:ascii="Times New Roman" w:eastAsia="Arial Unicode MS" w:hAnsi="Times New Roman" w:cs="Times New Roman"/>
                <w:color w:val="000000"/>
                <w:shd w:val="clear" w:color="auto" w:fill="FFFF00"/>
                <w:lang w:eastAsia="it-IT" w:bidi="it-IT"/>
              </w:rPr>
            </w:pPr>
            <w:r w:rsidRPr="00625C53">
              <w:rPr>
                <w:rFonts w:ascii="Times New Roman" w:eastAsia="Arial Unicode MS" w:hAnsi="Times New Roman" w:cs="Times New Roman"/>
                <w:color w:val="000000"/>
                <w:lang w:eastAsia="it-IT" w:bidi="it-IT"/>
              </w:rPr>
              <w:t xml:space="preserve">min. € 100 </w:t>
            </w: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A2F1138" w14:textId="22291B28"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r>
              <w:rPr>
                <w:rFonts w:ascii="Times New Roman" w:eastAsia="Arial Unicode MS" w:hAnsi="Times New Roman" w:cs="Times New Roman"/>
                <w:color w:val="000000"/>
                <w:lang w:eastAsia="it-IT" w:bidi="it-IT"/>
              </w:rPr>
              <w:t>€ 1.190,30</w:t>
            </w:r>
          </w:p>
        </w:tc>
      </w:tr>
      <w:tr w:rsidR="007E3DE7" w14:paraId="4A9FD8FB" w14:textId="77777777" w:rsidTr="00BF0D1D">
        <w:trPr>
          <w:trHeight w:val="280"/>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24CBCF68" w14:textId="5ECD8106" w:rsidR="007E3DE7" w:rsidRDefault="007E3DE7" w:rsidP="007E3DE7">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 xml:space="preserve">Totale c) </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9E08865" w14:textId="77777777"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6253A211" w14:textId="2C32E3CA" w:rsidR="007E3DE7" w:rsidRPr="003742DF" w:rsidRDefault="007E3DE7" w:rsidP="007E3DE7">
            <w:pPr>
              <w:pStyle w:val="Standard"/>
              <w:widowControl w:val="0"/>
              <w:spacing w:after="0"/>
              <w:ind w:left="833" w:right="-28"/>
              <w:rPr>
                <w:rFonts w:ascii="Times New Roman" w:eastAsia="Times New Roman" w:hAnsi="Times New Roman" w:cs="Times New Roman"/>
                <w:b/>
                <w:lang w:eastAsia="it-IT" w:bidi="it-IT"/>
              </w:rPr>
            </w:pPr>
            <w:r>
              <w:rPr>
                <w:rFonts w:ascii="Times New Roman" w:eastAsia="Times New Roman" w:hAnsi="Times New Roman" w:cs="Times New Roman"/>
                <w:b/>
                <w:lang w:eastAsia="it-IT" w:bidi="it-IT"/>
              </w:rPr>
              <w:t xml:space="preserve">               € 4.190,30</w:t>
            </w:r>
          </w:p>
          <w:p w14:paraId="75DD6CB2" w14:textId="2E4604D0" w:rsidR="007E3DE7" w:rsidRDefault="007E3DE7" w:rsidP="007E3DE7">
            <w:pPr>
              <w:pStyle w:val="Standard"/>
              <w:widowControl w:val="0"/>
              <w:spacing w:after="0"/>
              <w:jc w:val="center"/>
              <w:rPr>
                <w:rFonts w:ascii="Times New Roman" w:eastAsia="Arial Unicode MS" w:hAnsi="Times New Roman" w:cs="Times New Roman"/>
                <w:b/>
                <w:color w:val="000000"/>
                <w:lang w:eastAsia="it-IT" w:bidi="it-IT"/>
              </w:rPr>
            </w:pPr>
          </w:p>
        </w:tc>
      </w:tr>
      <w:tr w:rsidR="007E3DE7" w14:paraId="27CAE87E" w14:textId="77777777" w:rsidTr="00BF0D1D">
        <w:trPr>
          <w:trHeight w:val="340"/>
        </w:trPr>
        <w:tc>
          <w:tcPr>
            <w:tcW w:w="256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3DA3783B" w14:textId="3B853CD9" w:rsidR="007E3DE7" w:rsidRDefault="00222AA7" w:rsidP="007E3DE7">
            <w:pPr>
              <w:pStyle w:val="Standard"/>
              <w:widowControl w:val="0"/>
              <w:spacing w:after="0"/>
              <w:rPr>
                <w:rFonts w:ascii="Times New Roman" w:eastAsia="Arial Unicode MS" w:hAnsi="Times New Roman" w:cs="Times New Roman"/>
                <w:b/>
                <w:bCs/>
                <w:color w:val="000000"/>
                <w:lang w:eastAsia="it-IT" w:bidi="it-IT"/>
              </w:rPr>
            </w:pPr>
            <w:r>
              <w:rPr>
                <w:rFonts w:ascii="Times New Roman" w:eastAsia="Arial Unicode MS" w:hAnsi="Times New Roman" w:cs="Times New Roman"/>
                <w:b/>
                <w:bCs/>
                <w:color w:val="000000"/>
                <w:lang w:eastAsia="it-IT" w:bidi="it-IT"/>
              </w:rPr>
              <w:t xml:space="preserve">TOTALE a) + b) + c) = </w:t>
            </w:r>
          </w:p>
        </w:tc>
        <w:tc>
          <w:tcPr>
            <w:tcW w:w="2540"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434836FE" w14:textId="77777777" w:rsidR="007E3DE7" w:rsidRDefault="007E3DE7" w:rsidP="007E3DE7">
            <w:pPr>
              <w:pStyle w:val="Standard"/>
              <w:widowControl w:val="0"/>
              <w:spacing w:after="0"/>
              <w:jc w:val="center"/>
              <w:rPr>
                <w:rFonts w:ascii="Times New Roman" w:eastAsia="Arial Unicode MS" w:hAnsi="Times New Roman" w:cs="Times New Roman"/>
                <w:color w:val="000000"/>
                <w:lang w:eastAsia="it-IT" w:bidi="it-IT"/>
              </w:rPr>
            </w:pPr>
          </w:p>
        </w:tc>
        <w:tc>
          <w:tcPr>
            <w:tcW w:w="4539" w:type="dxa"/>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vAlign w:val="center"/>
          </w:tcPr>
          <w:p w14:paraId="75CBD583" w14:textId="52B2F0F0" w:rsidR="007E3DE7" w:rsidRDefault="00222AA7" w:rsidP="007E3DE7">
            <w:pPr>
              <w:pStyle w:val="Standard"/>
              <w:widowControl w:val="0"/>
              <w:spacing w:after="0"/>
              <w:jc w:val="center"/>
              <w:rPr>
                <w:rFonts w:ascii="Times New Roman" w:eastAsia="Arial Unicode MS" w:hAnsi="Times New Roman" w:cs="Times New Roman"/>
                <w:b/>
                <w:color w:val="000000"/>
                <w:lang w:eastAsia="it-IT" w:bidi="it-IT"/>
              </w:rPr>
            </w:pPr>
            <w:r>
              <w:rPr>
                <w:rFonts w:ascii="Times New Roman" w:eastAsia="Arial Unicode MS" w:hAnsi="Times New Roman" w:cs="Times New Roman"/>
                <w:b/>
                <w:color w:val="000000"/>
                <w:lang w:eastAsia="it-IT" w:bidi="it-IT"/>
              </w:rPr>
              <w:t>€ 15.890,30</w:t>
            </w:r>
          </w:p>
        </w:tc>
      </w:tr>
    </w:tbl>
    <w:p w14:paraId="7C297397" w14:textId="5D446549" w:rsidR="00DB35F1" w:rsidRDefault="00DB35F1" w:rsidP="00DB35F1">
      <w:pPr>
        <w:pStyle w:val="Standard"/>
        <w:widowControl w:val="0"/>
        <w:spacing w:after="0" w:line="251" w:lineRule="exact"/>
        <w:rPr>
          <w:rFonts w:ascii="Times New Roman" w:eastAsia="Times New Roman" w:hAnsi="Times New Roman" w:cs="Times New Roman"/>
          <w:b/>
          <w:bCs/>
          <w:lang w:eastAsia="it-IT" w:bidi="it-IT"/>
        </w:rPr>
      </w:pPr>
    </w:p>
    <w:p w14:paraId="4FED821F" w14:textId="30887287" w:rsidR="00CE0E3E" w:rsidRDefault="00CE0E3E" w:rsidP="00CE0E3E">
      <w:pPr>
        <w:pStyle w:val="Standard"/>
        <w:widowControl w:val="0"/>
        <w:spacing w:after="0"/>
        <w:ind w:right="429"/>
        <w:jc w:val="both"/>
        <w:rPr>
          <w:rFonts w:ascii="Times New Roman" w:eastAsia="Times New Roman" w:hAnsi="Times New Roman" w:cs="Times New Roman"/>
          <w:lang w:eastAsia="it-IT" w:bidi="it-IT"/>
        </w:rPr>
      </w:pPr>
      <w:r>
        <w:rPr>
          <w:rFonts w:ascii="Times New Roman" w:eastAsia="Times New Roman" w:hAnsi="Times New Roman" w:cs="Times New Roman"/>
          <w:b/>
          <w:lang w:eastAsia="it-IT" w:bidi="it-IT"/>
        </w:rPr>
        <w:t xml:space="preserve">Restano </w:t>
      </w:r>
      <w:r w:rsidRPr="00E64C83">
        <w:rPr>
          <w:rFonts w:ascii="Times New Roman" w:eastAsia="Times New Roman" w:hAnsi="Times New Roman" w:cs="Times New Roman"/>
          <w:b/>
          <w:lang w:eastAsia="it-IT" w:bidi="it-IT"/>
        </w:rPr>
        <w:t>€</w:t>
      </w:r>
      <w:r>
        <w:rPr>
          <w:rFonts w:ascii="Times New Roman" w:eastAsia="Times New Roman" w:hAnsi="Times New Roman" w:cs="Times New Roman"/>
          <w:b/>
          <w:lang w:eastAsia="it-IT" w:bidi="it-IT"/>
        </w:rPr>
        <w:t xml:space="preserve"> 226,50</w:t>
      </w:r>
    </w:p>
    <w:p w14:paraId="7D9567F2" w14:textId="77777777" w:rsidR="007867E8" w:rsidRDefault="007867E8" w:rsidP="007867E8">
      <w:pPr>
        <w:pStyle w:val="Standard"/>
        <w:widowControl w:val="0"/>
        <w:spacing w:after="0" w:line="251"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Art.6 - Compensi per le attività di educazione fisica</w:t>
      </w:r>
    </w:p>
    <w:p w14:paraId="67C19EDB" w14:textId="0341705D" w:rsidR="007867E8" w:rsidRDefault="007867E8" w:rsidP="007867E8">
      <w:pPr>
        <w:pStyle w:val="Standard"/>
        <w:widowControl w:val="0"/>
        <w:spacing w:after="5"/>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lastRenderedPageBreak/>
        <w:t>Le risorse finanziarie previste per le attività di educazione fisica pari a sono finalizzate alla retribuzione dei docenti per le ore effettivamente prestate.</w:t>
      </w:r>
    </w:p>
    <w:p w14:paraId="09F81FCA" w14:textId="77777777" w:rsidR="007867E8" w:rsidRDefault="007867E8" w:rsidP="007867E8">
      <w:pPr>
        <w:pStyle w:val="Standard"/>
        <w:widowControl w:val="0"/>
        <w:spacing w:after="5"/>
        <w:ind w:left="112" w:right="435"/>
        <w:rPr>
          <w:rFonts w:ascii="Times New Roman" w:eastAsia="Times New Roman" w:hAnsi="Times New Roman" w:cs="Times New Roman"/>
          <w:lang w:eastAsia="it-IT" w:bidi="it-IT"/>
        </w:rPr>
      </w:pPr>
    </w:p>
    <w:tbl>
      <w:tblPr>
        <w:tblW w:w="9631" w:type="dxa"/>
        <w:tblInd w:w="9" w:type="dxa"/>
        <w:tblLayout w:type="fixed"/>
        <w:tblCellMar>
          <w:left w:w="10" w:type="dxa"/>
          <w:right w:w="10" w:type="dxa"/>
        </w:tblCellMar>
        <w:tblLook w:val="04A0" w:firstRow="1" w:lastRow="0" w:firstColumn="1" w:lastColumn="0" w:noHBand="0" w:noVBand="1"/>
      </w:tblPr>
      <w:tblGrid>
        <w:gridCol w:w="3785"/>
        <w:gridCol w:w="5846"/>
      </w:tblGrid>
      <w:tr w:rsidR="007867E8" w14:paraId="6DEB6985" w14:textId="77777777" w:rsidTr="001A6846">
        <w:trPr>
          <w:trHeight w:val="251"/>
        </w:trPr>
        <w:tc>
          <w:tcPr>
            <w:tcW w:w="378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EE82EE6" w14:textId="77777777" w:rsidR="007867E8" w:rsidRDefault="007867E8" w:rsidP="00E86405">
            <w:pPr>
              <w:pStyle w:val="Standard"/>
              <w:widowControl w:val="0"/>
              <w:spacing w:after="0"/>
              <w:ind w:right="2814"/>
              <w:jc w:val="center"/>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Attività</w:t>
            </w:r>
            <w:proofErr w:type="spellEnd"/>
          </w:p>
        </w:tc>
        <w:tc>
          <w:tcPr>
            <w:tcW w:w="584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C5BEEF7" w14:textId="77777777" w:rsidR="007867E8" w:rsidRDefault="007867E8" w:rsidP="00E86405">
            <w:pPr>
              <w:pStyle w:val="Standard"/>
              <w:widowControl w:val="0"/>
              <w:spacing w:after="0"/>
              <w:ind w:left="767"/>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Lordo</w:t>
            </w:r>
            <w:proofErr w:type="spellEnd"/>
            <w:r>
              <w:rPr>
                <w:rFonts w:ascii="Times New Roman" w:eastAsia="Times New Roman" w:hAnsi="Times New Roman" w:cs="Times New Roman"/>
                <w:b/>
                <w:lang w:val="en-US" w:eastAsia="it-IT" w:bidi="it-IT"/>
              </w:rPr>
              <w:t xml:space="preserve"> </w:t>
            </w:r>
            <w:proofErr w:type="spellStart"/>
            <w:r>
              <w:rPr>
                <w:rFonts w:ascii="Times New Roman" w:eastAsia="Times New Roman" w:hAnsi="Times New Roman" w:cs="Times New Roman"/>
                <w:b/>
                <w:lang w:val="en-US" w:eastAsia="it-IT" w:bidi="it-IT"/>
              </w:rPr>
              <w:t>dipendente</w:t>
            </w:r>
            <w:proofErr w:type="spellEnd"/>
          </w:p>
        </w:tc>
      </w:tr>
      <w:tr w:rsidR="007867E8" w14:paraId="54C098CF" w14:textId="77777777" w:rsidTr="001A6846">
        <w:trPr>
          <w:trHeight w:val="253"/>
        </w:trPr>
        <w:tc>
          <w:tcPr>
            <w:tcW w:w="3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3C13D1" w14:textId="77777777" w:rsidR="007867E8" w:rsidRPr="00625C53" w:rsidRDefault="007867E8" w:rsidP="00E86405">
            <w:pPr>
              <w:pStyle w:val="Standard"/>
              <w:widowControl w:val="0"/>
              <w:spacing w:after="0"/>
              <w:rPr>
                <w:rFonts w:ascii="Times New Roman" w:eastAsia="Times New Roman" w:hAnsi="Times New Roman" w:cs="Times New Roman"/>
                <w:lang w:val="en-US" w:eastAsia="it-IT" w:bidi="it-IT"/>
              </w:rPr>
            </w:pPr>
            <w:r w:rsidRPr="00625C53">
              <w:rPr>
                <w:rFonts w:ascii="Times New Roman" w:eastAsia="Times New Roman" w:hAnsi="Times New Roman" w:cs="Times New Roman"/>
                <w:lang w:val="en-US" w:eastAsia="it-IT" w:bidi="it-IT"/>
              </w:rPr>
              <w:t xml:space="preserve">Gruppo </w:t>
            </w:r>
            <w:proofErr w:type="spellStart"/>
            <w:r w:rsidRPr="00625C53">
              <w:rPr>
                <w:rFonts w:ascii="Times New Roman" w:eastAsia="Times New Roman" w:hAnsi="Times New Roman" w:cs="Times New Roman"/>
                <w:lang w:val="en-US" w:eastAsia="it-IT" w:bidi="it-IT"/>
              </w:rPr>
              <w:t>sportivo</w:t>
            </w:r>
            <w:proofErr w:type="spellEnd"/>
          </w:p>
        </w:tc>
        <w:tc>
          <w:tcPr>
            <w:tcW w:w="58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D1268C" w14:textId="727AEDE3" w:rsidR="007867E8" w:rsidRPr="00625C53" w:rsidRDefault="001A6846" w:rsidP="00546FDB">
            <w:pPr>
              <w:pStyle w:val="Standard"/>
              <w:widowControl w:val="0"/>
              <w:spacing w:after="0"/>
              <w:rPr>
                <w:rFonts w:ascii="Times New Roman" w:eastAsia="Times New Roman" w:hAnsi="Times New Roman" w:cs="Times New Roman"/>
                <w:lang w:eastAsia="it-IT" w:bidi="it-IT"/>
              </w:rPr>
            </w:pPr>
            <w:r w:rsidRPr="00625C53">
              <w:rPr>
                <w:rFonts w:ascii="Times New Roman" w:eastAsia="Times New Roman" w:hAnsi="Times New Roman" w:cs="Times New Roman"/>
                <w:lang w:eastAsia="it-IT" w:bidi="it-IT"/>
              </w:rPr>
              <w:t>€ 96</w:t>
            </w:r>
            <w:r w:rsidR="00C548FA" w:rsidRPr="00625C53">
              <w:rPr>
                <w:rFonts w:ascii="Times New Roman" w:eastAsia="Times New Roman" w:hAnsi="Times New Roman" w:cs="Times New Roman"/>
                <w:lang w:eastAsia="it-IT" w:bidi="it-IT"/>
              </w:rPr>
              <w:t>0</w:t>
            </w:r>
            <w:r w:rsidRPr="00625C53">
              <w:rPr>
                <w:rFonts w:ascii="Times New Roman" w:eastAsia="Times New Roman" w:hAnsi="Times New Roman" w:cs="Times New Roman"/>
                <w:lang w:eastAsia="it-IT" w:bidi="it-IT"/>
              </w:rPr>
              <w:t>,</w:t>
            </w:r>
            <w:r w:rsidR="00546FDB" w:rsidRPr="00625C53">
              <w:rPr>
                <w:rFonts w:ascii="Times New Roman" w:eastAsia="Times New Roman" w:hAnsi="Times New Roman" w:cs="Times New Roman"/>
                <w:lang w:eastAsia="it-IT" w:bidi="it-IT"/>
              </w:rPr>
              <w:t>14</w:t>
            </w:r>
            <w:r w:rsidRPr="00625C53">
              <w:rPr>
                <w:rFonts w:ascii="Times New Roman" w:eastAsia="Times New Roman" w:hAnsi="Times New Roman" w:cs="Times New Roman"/>
                <w:lang w:eastAsia="it-IT" w:bidi="it-IT"/>
              </w:rPr>
              <w:t xml:space="preserve"> </w:t>
            </w:r>
          </w:p>
        </w:tc>
      </w:tr>
    </w:tbl>
    <w:p w14:paraId="6D63F2F5" w14:textId="77777777" w:rsidR="007867E8" w:rsidRDefault="007867E8" w:rsidP="004A1B81">
      <w:pPr>
        <w:pStyle w:val="Standard"/>
        <w:widowControl w:val="0"/>
        <w:spacing w:after="0" w:line="250" w:lineRule="exact"/>
        <w:rPr>
          <w:rFonts w:ascii="Times New Roman" w:eastAsia="Times New Roman" w:hAnsi="Times New Roman" w:cs="Times New Roman"/>
          <w:b/>
          <w:bCs/>
          <w:lang w:eastAsia="it-IT" w:bidi="it-IT"/>
        </w:rPr>
      </w:pPr>
    </w:p>
    <w:p w14:paraId="2E6C978B" w14:textId="77777777" w:rsidR="007867E8" w:rsidRDefault="007867E8" w:rsidP="007867E8">
      <w:pPr>
        <w:pStyle w:val="Standard"/>
        <w:widowControl w:val="0"/>
        <w:spacing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Art.7 - Compensi per aree a rischio (punto e)</w:t>
      </w:r>
    </w:p>
    <w:p w14:paraId="3A38A455" w14:textId="6A66F4E3" w:rsidR="007867E8" w:rsidRDefault="007867E8" w:rsidP="00063277">
      <w:pPr>
        <w:pStyle w:val="Standard"/>
        <w:widowControl w:val="0"/>
        <w:spacing w:after="0"/>
        <w:ind w:left="11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I compensi previsti per le aree a rischio </w:t>
      </w:r>
      <w:r w:rsidR="00063277">
        <w:rPr>
          <w:rFonts w:ascii="Times New Roman" w:eastAsia="Times New Roman" w:hAnsi="Times New Roman" w:cs="Times New Roman"/>
          <w:lang w:eastAsia="it-IT" w:bidi="it-IT"/>
        </w:rPr>
        <w:t>(€ 1.2</w:t>
      </w:r>
      <w:r w:rsidR="00546FDB">
        <w:rPr>
          <w:rFonts w:ascii="Times New Roman" w:eastAsia="Times New Roman" w:hAnsi="Times New Roman" w:cs="Times New Roman"/>
          <w:lang w:eastAsia="it-IT" w:bidi="it-IT"/>
        </w:rPr>
        <w:t>96</w:t>
      </w:r>
      <w:r w:rsidR="00063277">
        <w:rPr>
          <w:rFonts w:ascii="Times New Roman" w:eastAsia="Times New Roman" w:hAnsi="Times New Roman" w:cs="Times New Roman"/>
          <w:lang w:eastAsia="it-IT" w:bidi="it-IT"/>
        </w:rPr>
        <w:t>,</w:t>
      </w:r>
      <w:r w:rsidR="00546FDB">
        <w:rPr>
          <w:rFonts w:ascii="Times New Roman" w:eastAsia="Times New Roman" w:hAnsi="Times New Roman" w:cs="Times New Roman"/>
          <w:lang w:eastAsia="it-IT" w:bidi="it-IT"/>
        </w:rPr>
        <w:t>15</w:t>
      </w:r>
      <w:r>
        <w:rPr>
          <w:rFonts w:ascii="Times New Roman" w:eastAsia="Times New Roman" w:hAnsi="Times New Roman" w:cs="Times New Roman"/>
          <w:lang w:eastAsia="it-IT" w:bidi="it-IT"/>
        </w:rPr>
        <w:t xml:space="preserve">) </w:t>
      </w:r>
      <w:proofErr w:type="gramStart"/>
      <w:r>
        <w:rPr>
          <w:rFonts w:ascii="Times New Roman" w:eastAsia="Times New Roman" w:hAnsi="Times New Roman" w:cs="Times New Roman"/>
          <w:lang w:eastAsia="it-IT" w:bidi="it-IT"/>
        </w:rPr>
        <w:t>vengono  assegnati</w:t>
      </w:r>
      <w:proofErr w:type="gramEnd"/>
      <w:r>
        <w:rPr>
          <w:rFonts w:ascii="Times New Roman" w:eastAsia="Times New Roman" w:hAnsi="Times New Roman" w:cs="Times New Roman"/>
          <w:lang w:eastAsia="it-IT" w:bidi="it-IT"/>
        </w:rPr>
        <w:t xml:space="preserve"> ai docenti sotto indicati per la realizzazione delle seguenti attività, così come deliberate dal collegio dei docenti:</w:t>
      </w:r>
    </w:p>
    <w:p w14:paraId="1BF213C5" w14:textId="77777777" w:rsidR="006763BD" w:rsidRPr="00063277" w:rsidRDefault="006763BD" w:rsidP="00063277">
      <w:pPr>
        <w:pStyle w:val="Standard"/>
        <w:widowControl w:val="0"/>
        <w:spacing w:after="0"/>
        <w:ind w:left="112"/>
      </w:pPr>
    </w:p>
    <w:tbl>
      <w:tblPr>
        <w:tblW w:w="9629" w:type="dxa"/>
        <w:tblInd w:w="9" w:type="dxa"/>
        <w:tblLayout w:type="fixed"/>
        <w:tblCellMar>
          <w:left w:w="10" w:type="dxa"/>
          <w:right w:w="10" w:type="dxa"/>
        </w:tblCellMar>
        <w:tblLook w:val="04A0" w:firstRow="1" w:lastRow="0" w:firstColumn="1" w:lastColumn="0" w:noHBand="0" w:noVBand="1"/>
      </w:tblPr>
      <w:tblGrid>
        <w:gridCol w:w="2367"/>
        <w:gridCol w:w="2581"/>
        <w:gridCol w:w="4681"/>
      </w:tblGrid>
      <w:tr w:rsidR="007867E8" w14:paraId="7F4A884E" w14:textId="77777777" w:rsidTr="00C47135">
        <w:trPr>
          <w:trHeight w:val="251"/>
        </w:trPr>
        <w:tc>
          <w:tcPr>
            <w:tcW w:w="236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A053343" w14:textId="77777777" w:rsidR="007867E8" w:rsidRDefault="007867E8" w:rsidP="00E86405">
            <w:pPr>
              <w:pStyle w:val="Standard"/>
              <w:widowControl w:val="0"/>
              <w:spacing w:after="0"/>
              <w:ind w:right="1167"/>
              <w:jc w:val="center"/>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Attività</w:t>
            </w:r>
            <w:proofErr w:type="spellEnd"/>
          </w:p>
        </w:tc>
        <w:tc>
          <w:tcPr>
            <w:tcW w:w="25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48C57C6" w14:textId="77777777" w:rsidR="007867E8" w:rsidRDefault="007867E8" w:rsidP="005543E4">
            <w:pPr>
              <w:pStyle w:val="Standard"/>
              <w:widowControl w:val="0"/>
              <w:spacing w:after="0"/>
              <w:ind w:right="1193"/>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Docente</w:t>
            </w:r>
            <w:proofErr w:type="spellEnd"/>
          </w:p>
        </w:tc>
        <w:tc>
          <w:tcPr>
            <w:tcW w:w="46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71016E1" w14:textId="77777777" w:rsidR="007867E8" w:rsidRDefault="007867E8" w:rsidP="00E86405">
            <w:pPr>
              <w:pStyle w:val="Standard"/>
              <w:widowControl w:val="0"/>
              <w:spacing w:after="0"/>
              <w:ind w:left="771"/>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Lordo</w:t>
            </w:r>
            <w:proofErr w:type="spellEnd"/>
            <w:r>
              <w:rPr>
                <w:rFonts w:ascii="Times New Roman" w:eastAsia="Times New Roman" w:hAnsi="Times New Roman" w:cs="Times New Roman"/>
                <w:b/>
                <w:lang w:val="en-US" w:eastAsia="it-IT" w:bidi="it-IT"/>
              </w:rPr>
              <w:t xml:space="preserve"> </w:t>
            </w:r>
            <w:proofErr w:type="spellStart"/>
            <w:r>
              <w:rPr>
                <w:rFonts w:ascii="Times New Roman" w:eastAsia="Times New Roman" w:hAnsi="Times New Roman" w:cs="Times New Roman"/>
                <w:b/>
                <w:lang w:val="en-US" w:eastAsia="it-IT" w:bidi="it-IT"/>
              </w:rPr>
              <w:t>dipendente</w:t>
            </w:r>
            <w:proofErr w:type="spellEnd"/>
          </w:p>
        </w:tc>
      </w:tr>
      <w:tr w:rsidR="007867E8" w14:paraId="28562C40" w14:textId="77777777" w:rsidTr="00C47135">
        <w:trPr>
          <w:trHeight w:val="249"/>
        </w:trPr>
        <w:tc>
          <w:tcPr>
            <w:tcW w:w="2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1D6CC3" w14:textId="54C73F64"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Re</w:t>
            </w:r>
            <w:r w:rsidR="00C47135">
              <w:rPr>
                <w:rFonts w:ascii="Times New Roman" w:eastAsia="Times New Roman" w:hAnsi="Times New Roman" w:cs="Times New Roman"/>
                <w:lang w:eastAsia="it-IT" w:bidi="it-IT"/>
              </w:rPr>
              <w:t>cupero alunni scuola secondaria</w:t>
            </w:r>
          </w:p>
          <w:p w14:paraId="19E225B2"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Recupero alunni scuola primaria</w:t>
            </w:r>
          </w:p>
        </w:tc>
        <w:tc>
          <w:tcPr>
            <w:tcW w:w="25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CCE1A1" w14:textId="77777777" w:rsidR="007867E8" w:rsidRDefault="007867E8" w:rsidP="00E8640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scuola secondaria</w:t>
            </w:r>
          </w:p>
          <w:p w14:paraId="22D25DEA" w14:textId="6D79DF6C" w:rsidR="007867E8" w:rsidRDefault="007867E8" w:rsidP="00E86405">
            <w:pPr>
              <w:pStyle w:val="Standard"/>
              <w:widowControl w:val="0"/>
              <w:spacing w:after="0"/>
              <w:rPr>
                <w:rFonts w:ascii="Times New Roman" w:eastAsia="Times New Roman" w:hAnsi="Times New Roman" w:cs="Times New Roman"/>
                <w:lang w:eastAsia="it-IT" w:bidi="it-IT"/>
              </w:rPr>
            </w:pPr>
          </w:p>
        </w:tc>
        <w:tc>
          <w:tcPr>
            <w:tcW w:w="4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BFA0A0" w14:textId="77777777" w:rsidR="0023175D" w:rsidRDefault="0023175D" w:rsidP="00196A3E">
            <w:pPr>
              <w:pStyle w:val="Standard"/>
              <w:widowControl w:val="0"/>
              <w:spacing w:after="0"/>
              <w:rPr>
                <w:rFonts w:ascii="Times New Roman" w:eastAsia="Times New Roman" w:hAnsi="Times New Roman" w:cs="Times New Roman"/>
                <w:lang w:eastAsia="it-IT" w:bidi="it-IT"/>
              </w:rPr>
            </w:pPr>
          </w:p>
          <w:p w14:paraId="1036FB5F" w14:textId="6E3841BA" w:rsidR="007867E8" w:rsidRPr="0023175D" w:rsidRDefault="0023175D" w:rsidP="00196A3E">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€ 1.</w:t>
            </w:r>
            <w:r w:rsidR="00FD0674">
              <w:rPr>
                <w:rFonts w:ascii="Times New Roman" w:eastAsia="Times New Roman" w:hAnsi="Times New Roman" w:cs="Times New Roman"/>
                <w:lang w:eastAsia="it-IT" w:bidi="it-IT"/>
              </w:rPr>
              <w:t>120,00</w:t>
            </w:r>
            <w:r w:rsidR="00F16947">
              <w:rPr>
                <w:rFonts w:ascii="Times New Roman" w:eastAsia="Times New Roman" w:hAnsi="Times New Roman" w:cs="Times New Roman"/>
                <w:lang w:eastAsia="it-IT" w:bidi="it-IT"/>
              </w:rPr>
              <w:t xml:space="preserve"> - re</w:t>
            </w:r>
            <w:r w:rsidR="00222AA7">
              <w:rPr>
                <w:rFonts w:ascii="Times New Roman" w:eastAsia="Times New Roman" w:hAnsi="Times New Roman" w:cs="Times New Roman"/>
                <w:lang w:eastAsia="it-IT" w:bidi="it-IT"/>
              </w:rPr>
              <w:t>s</w:t>
            </w:r>
            <w:r w:rsidR="00F16947">
              <w:rPr>
                <w:rFonts w:ascii="Times New Roman" w:eastAsia="Times New Roman" w:hAnsi="Times New Roman" w:cs="Times New Roman"/>
                <w:lang w:eastAsia="it-IT" w:bidi="it-IT"/>
              </w:rPr>
              <w:t>tano € 176,15</w:t>
            </w:r>
          </w:p>
        </w:tc>
      </w:tr>
    </w:tbl>
    <w:p w14:paraId="697E840B" w14:textId="77777777" w:rsidR="00C47135" w:rsidRDefault="00C47135" w:rsidP="007867E8">
      <w:pPr>
        <w:pStyle w:val="Standard"/>
        <w:widowControl w:val="0"/>
        <w:spacing w:before="7" w:after="0"/>
        <w:rPr>
          <w:rFonts w:ascii="Times New Roman" w:eastAsia="Times New Roman" w:hAnsi="Times New Roman" w:cs="Times New Roman"/>
          <w:b/>
          <w:bCs/>
          <w:lang w:eastAsia="it-IT" w:bidi="it-IT"/>
        </w:rPr>
      </w:pPr>
    </w:p>
    <w:p w14:paraId="0CEC6AB2" w14:textId="3B75EE20" w:rsidR="007867E8" w:rsidRDefault="00C47135" w:rsidP="007867E8">
      <w:pPr>
        <w:pStyle w:val="Standard"/>
        <w:widowControl w:val="0"/>
        <w:spacing w:before="7" w:after="0"/>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Art.8 -</w:t>
      </w:r>
      <w:r w:rsidRPr="00C47135">
        <w:rPr>
          <w:rFonts w:ascii="Times New Roman" w:eastAsia="Times New Roman" w:hAnsi="Times New Roman" w:cs="Times New Roman"/>
          <w:b/>
          <w:bCs/>
          <w:lang w:eastAsia="it-IT" w:bidi="it-IT"/>
        </w:rPr>
        <w:t xml:space="preserve"> </w:t>
      </w:r>
      <w:r>
        <w:rPr>
          <w:rFonts w:ascii="Times New Roman" w:eastAsia="Times New Roman" w:hAnsi="Times New Roman" w:cs="Times New Roman"/>
          <w:b/>
          <w:bCs/>
          <w:lang w:eastAsia="it-IT" w:bidi="it-IT"/>
        </w:rPr>
        <w:t xml:space="preserve">Compensi per ore eccedenti </w:t>
      </w:r>
    </w:p>
    <w:p w14:paraId="657B58F4" w14:textId="43FF18A2" w:rsidR="00C47135" w:rsidRDefault="00C47135" w:rsidP="007867E8">
      <w:pPr>
        <w:pStyle w:val="Standard"/>
        <w:widowControl w:val="0"/>
        <w:spacing w:before="7" w:after="0"/>
        <w:rPr>
          <w:rFonts w:ascii="Times New Roman" w:eastAsia="Times New Roman" w:hAnsi="Times New Roman" w:cs="Times New Roman"/>
          <w:bCs/>
          <w:lang w:eastAsia="it-IT" w:bidi="it-IT"/>
        </w:rPr>
      </w:pPr>
      <w:r w:rsidRPr="00C47135">
        <w:rPr>
          <w:rFonts w:ascii="Times New Roman" w:eastAsia="Times New Roman" w:hAnsi="Times New Roman" w:cs="Times New Roman"/>
          <w:bCs/>
          <w:lang w:eastAsia="it-IT" w:bidi="it-IT"/>
        </w:rPr>
        <w:t>I compensi previsti per la so</w:t>
      </w:r>
      <w:r>
        <w:rPr>
          <w:rFonts w:ascii="Times New Roman" w:eastAsia="Times New Roman" w:hAnsi="Times New Roman" w:cs="Times New Roman"/>
          <w:bCs/>
          <w:lang w:eastAsia="it-IT" w:bidi="it-IT"/>
        </w:rPr>
        <w:t>stituzione dei colleghi assenti sono</w:t>
      </w:r>
      <w:r w:rsidRPr="00C47135">
        <w:rPr>
          <w:rFonts w:ascii="Times New Roman" w:eastAsia="Times New Roman" w:hAnsi="Times New Roman" w:cs="Times New Roman"/>
          <w:bCs/>
          <w:lang w:eastAsia="it-IT" w:bidi="it-IT"/>
        </w:rPr>
        <w:t xml:space="preserve"> utilizzabili sia nella scuola primaria che nell</w:t>
      </w:r>
      <w:r w:rsidR="00063277">
        <w:rPr>
          <w:rFonts w:ascii="Times New Roman" w:eastAsia="Times New Roman" w:hAnsi="Times New Roman" w:cs="Times New Roman"/>
          <w:bCs/>
          <w:lang w:eastAsia="it-IT" w:bidi="it-IT"/>
        </w:rPr>
        <w:t>a scuola secondaria di 1° grado</w:t>
      </w:r>
    </w:p>
    <w:p w14:paraId="30ED27E9" w14:textId="77777777" w:rsidR="006763BD" w:rsidRPr="00063277" w:rsidRDefault="006763BD" w:rsidP="007867E8">
      <w:pPr>
        <w:pStyle w:val="Standard"/>
        <w:widowControl w:val="0"/>
        <w:spacing w:before="7" w:after="0"/>
        <w:rPr>
          <w:rFonts w:ascii="Times New Roman" w:eastAsia="Times New Roman" w:hAnsi="Times New Roman" w:cs="Times New Roman"/>
          <w:bCs/>
          <w:lang w:eastAsia="it-IT" w:bidi="it-IT"/>
        </w:rPr>
      </w:pPr>
    </w:p>
    <w:tbl>
      <w:tblPr>
        <w:tblW w:w="9629" w:type="dxa"/>
        <w:tblInd w:w="9" w:type="dxa"/>
        <w:tblLayout w:type="fixed"/>
        <w:tblCellMar>
          <w:left w:w="10" w:type="dxa"/>
          <w:right w:w="10" w:type="dxa"/>
        </w:tblCellMar>
        <w:tblLook w:val="04A0" w:firstRow="1" w:lastRow="0" w:firstColumn="1" w:lastColumn="0" w:noHBand="0" w:noVBand="1"/>
      </w:tblPr>
      <w:tblGrid>
        <w:gridCol w:w="2367"/>
        <w:gridCol w:w="2581"/>
        <w:gridCol w:w="4681"/>
      </w:tblGrid>
      <w:tr w:rsidR="00C47135" w14:paraId="14DAD914" w14:textId="77777777" w:rsidTr="00C47135">
        <w:trPr>
          <w:trHeight w:val="251"/>
        </w:trPr>
        <w:tc>
          <w:tcPr>
            <w:tcW w:w="236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FB2D667" w14:textId="77777777" w:rsidR="00C47135" w:rsidRDefault="00C47135" w:rsidP="009E0B35">
            <w:pPr>
              <w:pStyle w:val="Standard"/>
              <w:widowControl w:val="0"/>
              <w:spacing w:after="0"/>
              <w:ind w:right="1167"/>
              <w:jc w:val="center"/>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Attività</w:t>
            </w:r>
            <w:proofErr w:type="spellEnd"/>
          </w:p>
        </w:tc>
        <w:tc>
          <w:tcPr>
            <w:tcW w:w="25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AD812A6" w14:textId="77777777" w:rsidR="00C47135" w:rsidRDefault="00C47135" w:rsidP="009E0B35">
            <w:pPr>
              <w:pStyle w:val="Standard"/>
              <w:widowControl w:val="0"/>
              <w:spacing w:after="0"/>
              <w:ind w:right="1193"/>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Docente</w:t>
            </w:r>
            <w:proofErr w:type="spellEnd"/>
          </w:p>
        </w:tc>
        <w:tc>
          <w:tcPr>
            <w:tcW w:w="468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E502CFD" w14:textId="77777777" w:rsidR="00C47135" w:rsidRDefault="00C47135" w:rsidP="009E0B35">
            <w:pPr>
              <w:pStyle w:val="Standard"/>
              <w:widowControl w:val="0"/>
              <w:spacing w:after="0"/>
              <w:ind w:left="771"/>
              <w:rPr>
                <w:rFonts w:ascii="Times New Roman" w:eastAsia="Times New Roman" w:hAnsi="Times New Roman" w:cs="Times New Roman"/>
                <w:b/>
                <w:lang w:val="en-US" w:eastAsia="it-IT" w:bidi="it-IT"/>
              </w:rPr>
            </w:pPr>
            <w:proofErr w:type="spellStart"/>
            <w:r>
              <w:rPr>
                <w:rFonts w:ascii="Times New Roman" w:eastAsia="Times New Roman" w:hAnsi="Times New Roman" w:cs="Times New Roman"/>
                <w:b/>
                <w:lang w:val="en-US" w:eastAsia="it-IT" w:bidi="it-IT"/>
              </w:rPr>
              <w:t>Lordo</w:t>
            </w:r>
            <w:proofErr w:type="spellEnd"/>
            <w:r>
              <w:rPr>
                <w:rFonts w:ascii="Times New Roman" w:eastAsia="Times New Roman" w:hAnsi="Times New Roman" w:cs="Times New Roman"/>
                <w:b/>
                <w:lang w:val="en-US" w:eastAsia="it-IT" w:bidi="it-IT"/>
              </w:rPr>
              <w:t xml:space="preserve"> </w:t>
            </w:r>
            <w:proofErr w:type="spellStart"/>
            <w:r>
              <w:rPr>
                <w:rFonts w:ascii="Times New Roman" w:eastAsia="Times New Roman" w:hAnsi="Times New Roman" w:cs="Times New Roman"/>
                <w:b/>
                <w:lang w:val="en-US" w:eastAsia="it-IT" w:bidi="it-IT"/>
              </w:rPr>
              <w:t>dipendente</w:t>
            </w:r>
            <w:proofErr w:type="spellEnd"/>
          </w:p>
        </w:tc>
      </w:tr>
      <w:tr w:rsidR="00C47135" w14:paraId="1542AEE8" w14:textId="77777777" w:rsidTr="00C47135">
        <w:trPr>
          <w:trHeight w:val="249"/>
        </w:trPr>
        <w:tc>
          <w:tcPr>
            <w:tcW w:w="23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948C6" w14:textId="130A6118" w:rsidR="00C47135" w:rsidRDefault="00C47135" w:rsidP="00C4713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Ore eccedenti</w:t>
            </w:r>
          </w:p>
        </w:tc>
        <w:tc>
          <w:tcPr>
            <w:tcW w:w="25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639311" w14:textId="77777777" w:rsidR="00196A3E" w:rsidRDefault="00C47135" w:rsidP="00C4713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 xml:space="preserve">Docenti scuola primaria </w:t>
            </w:r>
          </w:p>
          <w:p w14:paraId="1B7189D6" w14:textId="6DC18605" w:rsidR="00196A3E" w:rsidRDefault="00196A3E" w:rsidP="00196A3E">
            <w:pPr>
              <w:pStyle w:val="Standard"/>
              <w:widowControl w:val="0"/>
              <w:spacing w:after="0"/>
              <w:jc w:val="center"/>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e</w:t>
            </w:r>
          </w:p>
          <w:p w14:paraId="26DBBB9F" w14:textId="790DA4A0" w:rsidR="00C47135" w:rsidRDefault="00C47135" w:rsidP="00C47135">
            <w:pPr>
              <w:pStyle w:val="Standard"/>
              <w:widowControl w:val="0"/>
              <w:spacing w:after="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scuola secondaria</w:t>
            </w:r>
          </w:p>
          <w:p w14:paraId="23620C1B" w14:textId="43BAD8AE" w:rsidR="00C47135" w:rsidRDefault="00C47135" w:rsidP="00C47135">
            <w:pPr>
              <w:pStyle w:val="Standard"/>
              <w:widowControl w:val="0"/>
              <w:spacing w:after="0"/>
              <w:rPr>
                <w:rFonts w:ascii="Times New Roman" w:eastAsia="Times New Roman" w:hAnsi="Times New Roman" w:cs="Times New Roman"/>
                <w:lang w:eastAsia="it-IT" w:bidi="it-IT"/>
              </w:rPr>
            </w:pPr>
          </w:p>
        </w:tc>
        <w:tc>
          <w:tcPr>
            <w:tcW w:w="4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AD8AC2" w14:textId="77777777" w:rsidR="0023175D" w:rsidRDefault="0023175D" w:rsidP="00C47135">
            <w:pPr>
              <w:pStyle w:val="Standard"/>
              <w:widowControl w:val="0"/>
              <w:spacing w:after="0"/>
              <w:rPr>
                <w:rFonts w:ascii="Times New Roman" w:eastAsia="Times New Roman" w:hAnsi="Times New Roman" w:cs="Times New Roman"/>
                <w:lang w:eastAsia="it-IT" w:bidi="it-IT"/>
              </w:rPr>
            </w:pPr>
          </w:p>
          <w:p w14:paraId="5D440362" w14:textId="3DF70B1B" w:rsidR="00C47135" w:rsidRPr="00C47135" w:rsidRDefault="00222AA7" w:rsidP="00C47135">
            <w:pPr>
              <w:pStyle w:val="Standard"/>
              <w:widowControl w:val="0"/>
              <w:spacing w:after="0"/>
              <w:rPr>
                <w:rFonts w:ascii="Times New Roman" w:eastAsia="Times New Roman" w:hAnsi="Times New Roman" w:cs="Times New Roman"/>
                <w:lang w:eastAsia="it-IT" w:bidi="it-IT"/>
              </w:rPr>
            </w:pPr>
            <w:r w:rsidRPr="00385C1B">
              <w:rPr>
                <w:rFonts w:ascii="Times New Roman" w:eastAsia="Times New Roman" w:hAnsi="Times New Roman" w:cs="Times New Roman"/>
                <w:lang w:eastAsia="it-IT" w:bidi="it-IT"/>
              </w:rPr>
              <w:t>€ 2.</w:t>
            </w:r>
            <w:r>
              <w:rPr>
                <w:rFonts w:ascii="Times New Roman" w:eastAsia="Times New Roman" w:hAnsi="Times New Roman" w:cs="Times New Roman"/>
                <w:lang w:eastAsia="it-IT" w:bidi="it-IT"/>
              </w:rPr>
              <w:t>618,56</w:t>
            </w:r>
          </w:p>
        </w:tc>
      </w:tr>
    </w:tbl>
    <w:p w14:paraId="0B7F5FF0" w14:textId="77777777" w:rsidR="00182938" w:rsidRDefault="00182938" w:rsidP="007867E8">
      <w:pPr>
        <w:pStyle w:val="Standard"/>
        <w:widowControl w:val="0"/>
        <w:spacing w:after="0" w:line="250" w:lineRule="exact"/>
        <w:rPr>
          <w:rFonts w:ascii="Times New Roman" w:eastAsia="Times New Roman" w:hAnsi="Times New Roman" w:cs="Times New Roman"/>
          <w:b/>
          <w:bCs/>
          <w:lang w:eastAsia="it-IT" w:bidi="it-IT"/>
        </w:rPr>
      </w:pPr>
    </w:p>
    <w:p w14:paraId="30902C04" w14:textId="77777777" w:rsidR="00182938" w:rsidRDefault="00182938" w:rsidP="007867E8">
      <w:pPr>
        <w:pStyle w:val="Standard"/>
        <w:widowControl w:val="0"/>
        <w:spacing w:after="0" w:line="250" w:lineRule="exact"/>
        <w:rPr>
          <w:rFonts w:ascii="Times New Roman" w:eastAsia="Times New Roman" w:hAnsi="Times New Roman" w:cs="Times New Roman"/>
          <w:b/>
          <w:bCs/>
          <w:lang w:eastAsia="it-IT" w:bidi="it-IT"/>
        </w:rPr>
      </w:pPr>
    </w:p>
    <w:p w14:paraId="29858F44" w14:textId="77777777" w:rsidR="007867E8" w:rsidRDefault="007867E8" w:rsidP="007867E8">
      <w:pPr>
        <w:pStyle w:val="Standard"/>
        <w:widowControl w:val="0"/>
        <w:spacing w:after="0" w:line="250" w:lineRule="exact"/>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Art.9 - Ore eccedenti per la sostituzione di colleghi assenti</w:t>
      </w:r>
    </w:p>
    <w:p w14:paraId="03D5E4AC" w14:textId="77777777" w:rsidR="007867E8" w:rsidRDefault="007867E8" w:rsidP="007867E8">
      <w:pPr>
        <w:pStyle w:val="Standard"/>
        <w:widowControl w:val="0"/>
        <w:spacing w:after="0"/>
        <w:ind w:left="112" w:right="431"/>
        <w:jc w:val="both"/>
      </w:pPr>
      <w:r>
        <w:rPr>
          <w:rFonts w:ascii="Times New Roman" w:eastAsia="Times New Roman" w:hAnsi="Times New Roman" w:cs="Times New Roman"/>
          <w:lang w:eastAsia="it-IT" w:bidi="it-IT"/>
        </w:rPr>
        <w:t>Fermo restando quanto previsto dall’art.28 comma 1 del CCNL 2016/18 (secondo il quale solo le eventuali ore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non</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programmate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nel</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PTOF,</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per</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scuola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primaria</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secondaria,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sono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destinate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alle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supplenze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sino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dieci giorni), il Dirigente Scolastico, solo per il tempo strettamente necessario all’individuazione del supplente e comunque per non più di tre giorni, individua il docente secondo i seguenti</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criteri:</w:t>
      </w:r>
    </w:p>
    <w:p w14:paraId="3FB23A1B" w14:textId="77777777" w:rsidR="007867E8" w:rsidRDefault="007867E8" w:rsidP="007867E8">
      <w:pPr>
        <w:pStyle w:val="Standard"/>
        <w:widowControl w:val="0"/>
        <w:numPr>
          <w:ilvl w:val="0"/>
          <w:numId w:val="47"/>
        </w:numPr>
        <w:tabs>
          <w:tab w:val="left" w:pos="-8330"/>
          <w:tab w:val="left" w:pos="-8329"/>
        </w:tabs>
        <w:spacing w:after="0" w:line="267" w:lineRule="exact"/>
      </w:pPr>
      <w:r>
        <w:rPr>
          <w:rFonts w:ascii="Times New Roman" w:eastAsia="Times New Roman" w:hAnsi="Times New Roman" w:cs="Times New Roman"/>
          <w:lang w:eastAsia="it-IT" w:bidi="it-IT"/>
        </w:rPr>
        <w:t>docenti che hanno debiti orari (per fruizione di permessi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brevi);</w:t>
      </w:r>
    </w:p>
    <w:p w14:paraId="336BEA50" w14:textId="77777777" w:rsidR="007867E8" w:rsidRDefault="007867E8" w:rsidP="007867E8">
      <w:pPr>
        <w:pStyle w:val="Standard"/>
        <w:widowControl w:val="0"/>
        <w:numPr>
          <w:ilvl w:val="0"/>
          <w:numId w:val="47"/>
        </w:numPr>
        <w:tabs>
          <w:tab w:val="left" w:pos="-8330"/>
          <w:tab w:val="left" w:pos="-8329"/>
        </w:tabs>
        <w:spacing w:after="0" w:line="267"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in copresenza con potenziamento;</w:t>
      </w:r>
    </w:p>
    <w:p w14:paraId="4E08C3FF" w14:textId="77777777" w:rsidR="007867E8" w:rsidRDefault="007867E8" w:rsidP="007867E8">
      <w:pPr>
        <w:pStyle w:val="Standard"/>
        <w:widowControl w:val="0"/>
        <w:numPr>
          <w:ilvl w:val="0"/>
          <w:numId w:val="47"/>
        </w:numPr>
        <w:tabs>
          <w:tab w:val="left" w:pos="-8330"/>
          <w:tab w:val="left" w:pos="-8329"/>
        </w:tabs>
        <w:spacing w:after="0" w:line="267"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in copresenza con alternativa;</w:t>
      </w:r>
    </w:p>
    <w:p w14:paraId="4153EBAC" w14:textId="77777777" w:rsidR="007867E8" w:rsidRDefault="007867E8" w:rsidP="007867E8">
      <w:pPr>
        <w:pStyle w:val="Standard"/>
        <w:widowControl w:val="0"/>
        <w:numPr>
          <w:ilvl w:val="0"/>
          <w:numId w:val="47"/>
        </w:numPr>
        <w:tabs>
          <w:tab w:val="left" w:pos="-8330"/>
          <w:tab w:val="left" w:pos="-8329"/>
        </w:tabs>
        <w:spacing w:after="0" w:line="267"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docenti in copresenza alunni H non gravi;</w:t>
      </w:r>
    </w:p>
    <w:p w14:paraId="4B84FDC0" w14:textId="77777777" w:rsidR="007867E8" w:rsidRDefault="007867E8" w:rsidP="007867E8">
      <w:pPr>
        <w:pStyle w:val="Standard"/>
        <w:widowControl w:val="0"/>
        <w:numPr>
          <w:ilvl w:val="0"/>
          <w:numId w:val="47"/>
        </w:numPr>
        <w:tabs>
          <w:tab w:val="left" w:pos="-8330"/>
          <w:tab w:val="left" w:pos="-8329"/>
        </w:tabs>
        <w:spacing w:after="0" w:line="267" w:lineRule="exact"/>
      </w:pPr>
      <w:r>
        <w:rPr>
          <w:rFonts w:ascii="Times New Roman" w:eastAsia="Times New Roman" w:hAnsi="Times New Roman" w:cs="Times New Roman"/>
          <w:lang w:eastAsia="it-IT" w:bidi="it-IT"/>
        </w:rPr>
        <w:t>disponibilità a prestare ore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eccedenti a recupero;</w:t>
      </w:r>
    </w:p>
    <w:p w14:paraId="4807878A" w14:textId="77777777" w:rsidR="007867E8" w:rsidRDefault="007867E8" w:rsidP="007867E8">
      <w:pPr>
        <w:pStyle w:val="Standard"/>
        <w:widowControl w:val="0"/>
        <w:numPr>
          <w:ilvl w:val="0"/>
          <w:numId w:val="47"/>
        </w:numPr>
        <w:tabs>
          <w:tab w:val="left" w:pos="-8330"/>
          <w:tab w:val="left" w:pos="-8329"/>
        </w:tabs>
        <w:spacing w:after="0" w:line="267" w:lineRule="exact"/>
      </w:pPr>
      <w:r>
        <w:rPr>
          <w:rFonts w:ascii="Times New Roman" w:eastAsia="Times New Roman" w:hAnsi="Times New Roman" w:cs="Times New Roman"/>
          <w:lang w:eastAsia="it-IT" w:bidi="it-IT"/>
        </w:rPr>
        <w:t>disponibilità a prestare ore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eccedenti a pagamento</w:t>
      </w:r>
    </w:p>
    <w:p w14:paraId="63E79C56" w14:textId="77777777" w:rsidR="007867E8" w:rsidRDefault="007867E8" w:rsidP="007867E8">
      <w:pPr>
        <w:pStyle w:val="Standard"/>
        <w:widowControl w:val="0"/>
        <w:spacing w:before="5" w:after="0"/>
        <w:rPr>
          <w:rFonts w:ascii="Times New Roman" w:eastAsia="Times New Roman" w:hAnsi="Times New Roman" w:cs="Times New Roman"/>
          <w:lang w:eastAsia="it-IT" w:bidi="it-IT"/>
        </w:rPr>
      </w:pPr>
    </w:p>
    <w:p w14:paraId="47657BF7" w14:textId="77777777" w:rsidR="007867E8" w:rsidRDefault="007867E8" w:rsidP="007867E8">
      <w:pPr>
        <w:pStyle w:val="Standard"/>
        <w:widowControl w:val="0"/>
        <w:spacing w:after="0" w:line="250" w:lineRule="exact"/>
        <w:ind w:left="112"/>
        <w:jc w:val="both"/>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Art.10 - Formazione del personale</w:t>
      </w:r>
    </w:p>
    <w:p w14:paraId="1B517BB7" w14:textId="77777777" w:rsidR="007867E8" w:rsidRDefault="007867E8" w:rsidP="007867E8">
      <w:pPr>
        <w:pStyle w:val="Standard"/>
        <w:widowControl w:val="0"/>
        <w:spacing w:after="0"/>
        <w:ind w:left="112" w:right="429"/>
        <w:jc w:val="both"/>
      </w:pPr>
      <w:r>
        <w:rPr>
          <w:rFonts w:ascii="Times New Roman" w:eastAsia="Times New Roman" w:hAnsi="Times New Roman" w:cs="Times New Roman"/>
          <w:lang w:eastAsia="it-IT" w:bidi="it-IT"/>
        </w:rPr>
        <w:t>Le risorse per le attività di formazione per il personale docente ed ATA (in coerenza con gli obiettivi e le finalità</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definiti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con</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il</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Piano</w:t>
      </w:r>
      <w:r>
        <w:rPr>
          <w:rFonts w:ascii="Times New Roman" w:eastAsia="Times New Roman" w:hAnsi="Times New Roman" w:cs="Times New Roman"/>
          <w:spacing w:val="-9"/>
          <w:lang w:eastAsia="it-IT" w:bidi="it-IT"/>
        </w:rPr>
        <w:t xml:space="preserve"> </w:t>
      </w:r>
      <w:r>
        <w:rPr>
          <w:rFonts w:ascii="Times New Roman" w:eastAsia="Times New Roman" w:hAnsi="Times New Roman" w:cs="Times New Roman"/>
          <w:lang w:eastAsia="it-IT" w:bidi="it-IT"/>
        </w:rPr>
        <w:t>Nazionale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formazione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dei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docenti</w:t>
      </w:r>
      <w:r>
        <w:rPr>
          <w:rFonts w:ascii="Times New Roman" w:eastAsia="Times New Roman" w:hAnsi="Times New Roman" w:cs="Times New Roman"/>
          <w:spacing w:val="-2"/>
          <w:lang w:eastAsia="it-IT" w:bidi="it-IT"/>
        </w:rPr>
        <w:t xml:space="preserve"> </w:t>
      </w:r>
      <w:r>
        <w:rPr>
          <w:rFonts w:ascii="Times New Roman" w:eastAsia="Times New Roman" w:hAnsi="Times New Roman" w:cs="Times New Roman"/>
          <w:lang w:eastAsia="it-IT" w:bidi="it-IT"/>
        </w:rPr>
        <w:t>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dell’istituzione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scolastica)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sono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ripartite</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tra le diverse categorie di personale (docente ed ATA secondo i seguenti criteri generali:</w:t>
      </w:r>
    </w:p>
    <w:p w14:paraId="2003CBD0" w14:textId="77777777" w:rsidR="007867E8" w:rsidRDefault="007867E8" w:rsidP="007867E8">
      <w:pPr>
        <w:pStyle w:val="Standard"/>
        <w:widowControl w:val="0"/>
        <w:numPr>
          <w:ilvl w:val="0"/>
          <w:numId w:val="47"/>
        </w:numPr>
        <w:spacing w:after="0" w:line="240" w:lineRule="auto"/>
        <w:ind w:left="0" w:right="429" w:firstLine="0"/>
        <w:jc w:val="both"/>
      </w:pPr>
      <w:r>
        <w:rPr>
          <w:rFonts w:ascii="Times New Roman" w:eastAsia="Times New Roman" w:hAnsi="Times New Roman" w:cs="Times New Roman"/>
          <w:lang w:eastAsia="it-IT" w:bidi="it-IT"/>
        </w:rPr>
        <w:t>In proporzione secondo le consistenze degli organici di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fatto;</w:t>
      </w:r>
    </w:p>
    <w:p w14:paraId="4CAEA41B" w14:textId="77777777" w:rsidR="007867E8" w:rsidRDefault="007867E8" w:rsidP="007867E8">
      <w:pPr>
        <w:pStyle w:val="Standard"/>
        <w:widowControl w:val="0"/>
        <w:numPr>
          <w:ilvl w:val="0"/>
          <w:numId w:val="47"/>
        </w:numPr>
        <w:tabs>
          <w:tab w:val="left" w:pos="834"/>
        </w:tabs>
        <w:spacing w:after="0" w:line="240" w:lineRule="auto"/>
        <w:ind w:left="0" w:right="434" w:firstLine="0"/>
        <w:jc w:val="both"/>
      </w:pPr>
      <w:r>
        <w:rPr>
          <w:rFonts w:ascii="Times New Roman" w:eastAsia="Times New Roman" w:hAnsi="Times New Roman" w:cs="Times New Roman"/>
          <w:lang w:eastAsia="it-IT" w:bidi="it-IT"/>
        </w:rPr>
        <w:t>Per</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quanto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riguarda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componente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docente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le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stesse</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risorse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saranno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destinate</w:t>
      </w:r>
      <w:r>
        <w:rPr>
          <w:rFonts w:ascii="Times New Roman" w:eastAsia="Times New Roman" w:hAnsi="Times New Roman" w:cs="Times New Roman"/>
          <w:spacing w:val="-7"/>
          <w:lang w:eastAsia="it-IT" w:bidi="it-IT"/>
        </w:rPr>
        <w:t xml:space="preserve"> </w:t>
      </w:r>
      <w:r>
        <w:rPr>
          <w:rFonts w:ascii="Times New Roman" w:eastAsia="Times New Roman" w:hAnsi="Times New Roman" w:cs="Times New Roman"/>
          <w:lang w:eastAsia="it-IT" w:bidi="it-IT"/>
        </w:rPr>
        <w:t>al</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personale</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precario</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ed ai docenti partecipanti al percorso annuale FIT che intendono aderire volontariamente alle attività di formazione;</w:t>
      </w:r>
    </w:p>
    <w:p w14:paraId="64B387FC" w14:textId="77777777" w:rsidR="004C1406" w:rsidRDefault="004C1406" w:rsidP="00E0699C">
      <w:pPr>
        <w:pStyle w:val="Standard"/>
        <w:widowControl w:val="0"/>
        <w:spacing w:after="0" w:line="250" w:lineRule="exact"/>
        <w:rPr>
          <w:rFonts w:ascii="Times New Roman" w:eastAsia="Times New Roman" w:hAnsi="Times New Roman" w:cs="Times New Roman"/>
          <w:b/>
          <w:bCs/>
          <w:lang w:eastAsia="it-IT" w:bidi="it-IT"/>
        </w:rPr>
      </w:pPr>
    </w:p>
    <w:p w14:paraId="755985DE" w14:textId="77777777" w:rsidR="007867E8" w:rsidRDefault="007867E8" w:rsidP="007867E8">
      <w:pPr>
        <w:pStyle w:val="Standard"/>
        <w:widowControl w:val="0"/>
        <w:spacing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Art.11- Progetti comunitari e nazionali: PON, POR, convenzioni, fondi delle famiglie…</w:t>
      </w:r>
    </w:p>
    <w:p w14:paraId="06718239" w14:textId="77777777" w:rsidR="007867E8" w:rsidRDefault="007867E8" w:rsidP="001B3019">
      <w:pPr>
        <w:pStyle w:val="Standard"/>
        <w:widowControl w:val="0"/>
        <w:numPr>
          <w:ilvl w:val="0"/>
          <w:numId w:val="60"/>
        </w:numPr>
        <w:spacing w:after="0" w:line="240" w:lineRule="auto"/>
        <w:ind w:left="47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personale partecipa a tali attività in base alla propria disponibilità individuale, alle relative competenze e secondo quanto previsto dal successivo comma 2.</w:t>
      </w:r>
    </w:p>
    <w:p w14:paraId="4B9D7FD3" w14:textId="77777777" w:rsidR="007867E8" w:rsidRDefault="007867E8" w:rsidP="007867E8">
      <w:pPr>
        <w:pStyle w:val="Standard"/>
        <w:widowControl w:val="0"/>
        <w:spacing w:after="0"/>
        <w:ind w:left="112" w:right="433"/>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Nei progetti in cui il finanziamento non sia completamente vincolato e può, di conseguenza, essere prevista una retribuzione per il personale partecipante si darà luogo ad una integrazione del presente contratto con la previsione delle quote spettanti.</w:t>
      </w:r>
    </w:p>
    <w:p w14:paraId="743DA78D" w14:textId="77777777" w:rsidR="007867E8" w:rsidRDefault="007867E8" w:rsidP="007867E8">
      <w:pPr>
        <w:pStyle w:val="Standard"/>
        <w:widowControl w:val="0"/>
        <w:spacing w:after="0" w:line="252" w:lineRule="exact"/>
        <w:ind w:left="112"/>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 assegnazione degli incarichi si applicano i seguenti criteri:</w:t>
      </w:r>
    </w:p>
    <w:p w14:paraId="7C51CD9F" w14:textId="77777777" w:rsidR="007867E8" w:rsidRDefault="007867E8" w:rsidP="007867E8">
      <w:pPr>
        <w:pStyle w:val="Standard"/>
        <w:widowControl w:val="0"/>
        <w:numPr>
          <w:ilvl w:val="0"/>
          <w:numId w:val="47"/>
        </w:numPr>
        <w:tabs>
          <w:tab w:val="left" w:pos="834"/>
        </w:tabs>
        <w:spacing w:after="0" w:line="240" w:lineRule="auto"/>
        <w:ind w:left="0" w:right="437" w:firstLine="0"/>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si dà precedenza a coloro che sono in possesso di specifiche competenze;</w:t>
      </w:r>
    </w:p>
    <w:p w14:paraId="694A4146" w14:textId="77777777" w:rsidR="007867E8" w:rsidRDefault="007867E8" w:rsidP="007867E8">
      <w:pPr>
        <w:pStyle w:val="Standard"/>
        <w:widowControl w:val="0"/>
        <w:numPr>
          <w:ilvl w:val="0"/>
          <w:numId w:val="47"/>
        </w:numPr>
        <w:tabs>
          <w:tab w:val="left" w:pos="834"/>
        </w:tabs>
        <w:spacing w:after="0" w:line="240" w:lineRule="auto"/>
        <w:ind w:left="0" w:right="441" w:firstLine="0"/>
        <w:jc w:val="both"/>
      </w:pPr>
      <w:r>
        <w:rPr>
          <w:rFonts w:ascii="Times New Roman" w:eastAsia="Times New Roman" w:hAnsi="Times New Roman" w:cs="Times New Roman"/>
          <w:lang w:eastAsia="it-IT" w:bidi="it-IT"/>
        </w:rPr>
        <w:lastRenderedPageBreak/>
        <w:t xml:space="preserve">tutto il personale può partecipare, senza esclusione alcuna. </w:t>
      </w:r>
      <w:proofErr w:type="gramStart"/>
      <w:r>
        <w:rPr>
          <w:rFonts w:ascii="Times New Roman" w:eastAsia="Times New Roman" w:hAnsi="Times New Roman" w:cs="Times New Roman"/>
          <w:lang w:eastAsia="it-IT" w:bidi="it-IT"/>
        </w:rPr>
        <w:t>E’</w:t>
      </w:r>
      <w:proofErr w:type="gramEnd"/>
      <w:r>
        <w:rPr>
          <w:rFonts w:ascii="Times New Roman" w:eastAsia="Times New Roman" w:hAnsi="Times New Roman" w:cs="Times New Roman"/>
          <w:lang w:eastAsia="it-IT" w:bidi="it-IT"/>
        </w:rPr>
        <w:t xml:space="preserve"> favorita la rotazione per consentire una più ampia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partecipazione;</w:t>
      </w:r>
    </w:p>
    <w:p w14:paraId="60B705A7" w14:textId="77777777" w:rsidR="007867E8" w:rsidRDefault="007867E8" w:rsidP="007867E8">
      <w:pPr>
        <w:pStyle w:val="Standard"/>
        <w:widowControl w:val="0"/>
        <w:numPr>
          <w:ilvl w:val="0"/>
          <w:numId w:val="47"/>
        </w:numPr>
        <w:tabs>
          <w:tab w:val="left" w:pos="-8330"/>
          <w:tab w:val="left" w:pos="-8329"/>
        </w:tabs>
        <w:spacing w:after="0" w:line="240" w:lineRule="auto"/>
      </w:pPr>
      <w:r>
        <w:rPr>
          <w:rFonts w:ascii="Times New Roman" w:eastAsia="Times New Roman" w:hAnsi="Times New Roman" w:cs="Times New Roman"/>
          <w:lang w:eastAsia="it-IT" w:bidi="it-IT"/>
        </w:rPr>
        <w:t>quando possibile evitare la concentrazione di incarichi/partecipazione a più progetti da parte delle stesse</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persone.</w:t>
      </w:r>
    </w:p>
    <w:p w14:paraId="6860AEBC" w14:textId="77777777" w:rsidR="007867E8" w:rsidRDefault="007867E8" w:rsidP="007867E8">
      <w:pPr>
        <w:pStyle w:val="Standard"/>
        <w:widowControl w:val="0"/>
        <w:numPr>
          <w:ilvl w:val="0"/>
          <w:numId w:val="47"/>
        </w:numPr>
        <w:tabs>
          <w:tab w:val="left" w:pos="834"/>
        </w:tabs>
        <w:spacing w:after="0" w:line="240" w:lineRule="auto"/>
        <w:ind w:left="0" w:right="432" w:firstLine="0"/>
        <w:jc w:val="both"/>
      </w:pPr>
      <w:r>
        <w:rPr>
          <w:rFonts w:ascii="Times New Roman" w:eastAsia="Times New Roman" w:hAnsi="Times New Roman" w:cs="Times New Roman"/>
          <w:lang w:eastAsia="it-IT" w:bidi="it-IT"/>
        </w:rPr>
        <w:t>per</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il</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personale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ATA,</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acquisita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necessaria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disponibilità,</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si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procede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ad</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una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distribuzione dei progetti in modo da coinvolgere tutti gli interessati (ovvero tutti coloro che hanno determinate competenze). Anche in questo caso è possibile prevedere una rotazione, per agevolare la più ampia partecipazione.</w:t>
      </w:r>
    </w:p>
    <w:p w14:paraId="601C3EAF" w14:textId="77777777" w:rsidR="007867E8" w:rsidRDefault="007867E8" w:rsidP="007867E8">
      <w:pPr>
        <w:pStyle w:val="Standard"/>
        <w:widowControl w:val="0"/>
        <w:numPr>
          <w:ilvl w:val="0"/>
          <w:numId w:val="54"/>
        </w:numPr>
        <w:spacing w:after="0" w:line="240" w:lineRule="auto"/>
        <w:ind w:left="0" w:right="435" w:firstLine="0"/>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D.S. assunta la delibera del piano delle attività da parte del collegio dei docenti e del piano formulato dal DSGA provvede, con apposita comunicazione formale, ad acquisire le disponibilità del personale docente e Ata fissando un termine entro il quale devono manifestare l’interesse all’attribuzione di tali attività. Ove il numero degli addetti indicato per ogni attività è inferiore rispetto alle disponibilità manifestate dai Docenti e ATA, il D.S. utilizza i criteri definiti nel confronto.</w:t>
      </w:r>
    </w:p>
    <w:p w14:paraId="369D97FE" w14:textId="77777777" w:rsidR="007867E8" w:rsidRDefault="007867E8" w:rsidP="00B250A6">
      <w:pPr>
        <w:pStyle w:val="Standard"/>
        <w:widowControl w:val="0"/>
        <w:spacing w:after="0"/>
        <w:ind w:right="4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L’accesso alle attività da effettuare nell’istituzione scolastica può essere compensato in modo orario o forfettario se retribuite con il FIS.</w:t>
      </w:r>
    </w:p>
    <w:p w14:paraId="56DCABA3" w14:textId="77777777" w:rsidR="007867E8" w:rsidRDefault="007867E8" w:rsidP="00B250A6">
      <w:pPr>
        <w:pStyle w:val="Standard"/>
        <w:widowControl w:val="0"/>
        <w:spacing w:after="0"/>
        <w:ind w:right="4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Nell’affidamento dell’incarico sono indicati:</w:t>
      </w:r>
    </w:p>
    <w:p w14:paraId="6AB1672D" w14:textId="77777777" w:rsidR="007867E8" w:rsidRDefault="007867E8" w:rsidP="007867E8">
      <w:pPr>
        <w:pStyle w:val="Standard"/>
        <w:widowControl w:val="0"/>
        <w:numPr>
          <w:ilvl w:val="1"/>
          <w:numId w:val="46"/>
        </w:numPr>
        <w:tabs>
          <w:tab w:val="left" w:pos="2123"/>
        </w:tabs>
        <w:spacing w:before="71" w:after="0" w:line="240" w:lineRule="auto"/>
        <w:ind w:left="1061" w:hanging="240"/>
      </w:pPr>
      <w:r>
        <w:rPr>
          <w:rFonts w:ascii="Times New Roman" w:eastAsia="Times New Roman" w:hAnsi="Times New Roman" w:cs="Times New Roman"/>
          <w:lang w:eastAsia="it-IT" w:bidi="it-IT"/>
        </w:rPr>
        <w:t xml:space="preserve">La delibera del Collegio dei docenti; </w:t>
      </w:r>
    </w:p>
    <w:p w14:paraId="32D016D2" w14:textId="77777777" w:rsidR="007867E8" w:rsidRDefault="007867E8" w:rsidP="007867E8">
      <w:pPr>
        <w:pStyle w:val="Standard"/>
        <w:widowControl w:val="0"/>
        <w:numPr>
          <w:ilvl w:val="1"/>
          <w:numId w:val="46"/>
        </w:numPr>
        <w:tabs>
          <w:tab w:val="left" w:pos="2123"/>
        </w:tabs>
        <w:spacing w:before="71" w:after="0" w:line="240" w:lineRule="auto"/>
        <w:ind w:left="1061" w:hanging="240"/>
      </w:pPr>
      <w:r>
        <w:rPr>
          <w:rFonts w:ascii="Times New Roman" w:eastAsia="Times New Roman" w:hAnsi="Times New Roman" w:cs="Times New Roman"/>
          <w:lang w:eastAsia="it-IT" w:bidi="it-IT"/>
        </w:rPr>
        <w:t>L’attività da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effettuare;</w:t>
      </w:r>
    </w:p>
    <w:p w14:paraId="74083839" w14:textId="77777777" w:rsidR="007867E8" w:rsidRDefault="007867E8" w:rsidP="007867E8">
      <w:pPr>
        <w:pStyle w:val="Standard"/>
        <w:widowControl w:val="0"/>
        <w:numPr>
          <w:ilvl w:val="1"/>
          <w:numId w:val="46"/>
        </w:numPr>
        <w:tabs>
          <w:tab w:val="left" w:pos="-10489"/>
        </w:tabs>
        <w:spacing w:before="28" w:after="0" w:line="252" w:lineRule="exact"/>
      </w:pPr>
      <w:r>
        <w:rPr>
          <w:rFonts w:ascii="Times New Roman" w:eastAsia="Times New Roman" w:hAnsi="Times New Roman" w:cs="Times New Roman"/>
          <w:lang w:eastAsia="it-IT" w:bidi="it-IT"/>
        </w:rPr>
        <w:t>Il compenso da corrispondere (orario o</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forfettario).</w:t>
      </w:r>
    </w:p>
    <w:p w14:paraId="7A61DCE9" w14:textId="77777777" w:rsidR="007867E8" w:rsidRDefault="007867E8" w:rsidP="007867E8">
      <w:pPr>
        <w:pStyle w:val="Standard"/>
        <w:widowControl w:val="0"/>
        <w:tabs>
          <w:tab w:val="left" w:pos="1050"/>
        </w:tabs>
        <w:spacing w:before="28" w:after="0" w:line="252" w:lineRule="exact"/>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b/>
        <w:t>Le attività saranno retribuite se effettivamente prestate, documentate e verificate dall’amministrazione.</w:t>
      </w:r>
    </w:p>
    <w:p w14:paraId="1764E0BD" w14:textId="77777777" w:rsidR="007867E8" w:rsidRDefault="007867E8" w:rsidP="007867E8">
      <w:pPr>
        <w:pStyle w:val="Standard"/>
        <w:widowControl w:val="0"/>
        <w:tabs>
          <w:tab w:val="left" w:pos="1050"/>
        </w:tabs>
        <w:spacing w:before="28" w:after="0" w:line="252" w:lineRule="exact"/>
        <w:rPr>
          <w:rFonts w:ascii="Times New Roman" w:eastAsia="Times New Roman" w:hAnsi="Times New Roman" w:cs="Times New Roman"/>
          <w:lang w:eastAsia="it-IT" w:bidi="it-IT"/>
        </w:rPr>
      </w:pPr>
    </w:p>
    <w:p w14:paraId="140E8383" w14:textId="77777777" w:rsidR="007867E8" w:rsidRPr="00134E9F" w:rsidRDefault="007867E8" w:rsidP="00134E9F">
      <w:pPr>
        <w:pStyle w:val="Standard"/>
        <w:widowControl w:val="0"/>
        <w:spacing w:after="0"/>
        <w:ind w:right="435"/>
        <w:rPr>
          <w:rFonts w:ascii="Times New Roman" w:eastAsia="Times New Roman" w:hAnsi="Times New Roman" w:cs="Times New Roman"/>
          <w:b/>
          <w:bCs/>
          <w:lang w:eastAsia="it-IT" w:bidi="it-IT"/>
        </w:rPr>
      </w:pPr>
      <w:r w:rsidRPr="00134E9F">
        <w:rPr>
          <w:rFonts w:ascii="Times New Roman" w:eastAsia="Times New Roman" w:hAnsi="Times New Roman" w:cs="Times New Roman"/>
          <w:b/>
          <w:bCs/>
          <w:lang w:eastAsia="it-IT" w:bidi="it-IT"/>
        </w:rPr>
        <w:t>Art.12 - Funzioni miste (punto n) (le condizioni devono essere contenute in apposite convenzioni stipulate con gli Enti Locali)</w:t>
      </w:r>
    </w:p>
    <w:p w14:paraId="0BD7EBB2" w14:textId="77777777" w:rsidR="007867E8" w:rsidRPr="00134E9F" w:rsidRDefault="007867E8" w:rsidP="007867E8">
      <w:pPr>
        <w:pStyle w:val="Standard"/>
        <w:widowControl w:val="0"/>
        <w:tabs>
          <w:tab w:val="left" w:pos="834"/>
        </w:tabs>
        <w:spacing w:after="0"/>
        <w:ind w:right="431"/>
        <w:jc w:val="both"/>
        <w:rPr>
          <w:rFonts w:ascii="Times New Roman" w:eastAsia="Times New Roman" w:hAnsi="Times New Roman" w:cs="Times New Roman"/>
          <w:lang w:eastAsia="it-IT" w:bidi="it-IT"/>
        </w:rPr>
      </w:pPr>
      <w:r w:rsidRPr="00134E9F">
        <w:rPr>
          <w:rFonts w:ascii="Times New Roman" w:eastAsia="Times New Roman" w:hAnsi="Times New Roman" w:cs="Times New Roman"/>
          <w:lang w:eastAsia="it-IT" w:bidi="it-IT"/>
        </w:rPr>
        <w:t xml:space="preserve">Il Comune di Tolentino ha previsto i seguenti compensi per funzioni miste da corrispondere ai collaboratori scolastici impegnati nei servizi erogati all’utenza quali, </w:t>
      </w:r>
      <w:proofErr w:type="spellStart"/>
      <w:r w:rsidRPr="00134E9F">
        <w:rPr>
          <w:rFonts w:ascii="Times New Roman" w:eastAsia="Times New Roman" w:hAnsi="Times New Roman" w:cs="Times New Roman"/>
          <w:lang w:eastAsia="it-IT" w:bidi="it-IT"/>
        </w:rPr>
        <w:t>pre</w:t>
      </w:r>
      <w:proofErr w:type="spellEnd"/>
      <w:r w:rsidRPr="00134E9F">
        <w:rPr>
          <w:rFonts w:ascii="Times New Roman" w:eastAsia="Times New Roman" w:hAnsi="Times New Roman" w:cs="Times New Roman"/>
          <w:lang w:eastAsia="it-IT" w:bidi="it-IT"/>
        </w:rPr>
        <w:t xml:space="preserve"> – scuola comune di Tolentino euro 3.700 lordo dipendente.</w:t>
      </w:r>
    </w:p>
    <w:p w14:paraId="59F461C4" w14:textId="61079391" w:rsidR="007867E8" w:rsidRPr="00134E9F" w:rsidRDefault="00134E9F" w:rsidP="007867E8">
      <w:pPr>
        <w:pStyle w:val="Standard"/>
        <w:widowControl w:val="0"/>
        <w:tabs>
          <w:tab w:val="left" w:pos="834"/>
        </w:tabs>
        <w:spacing w:after="0"/>
        <w:ind w:right="432"/>
        <w:jc w:val="both"/>
        <w:rPr>
          <w:rFonts w:ascii="Times New Roman" w:eastAsia="Times New Roman" w:hAnsi="Times New Roman" w:cs="Times New Roman"/>
          <w:lang w:eastAsia="it-IT" w:bidi="it-IT"/>
        </w:rPr>
      </w:pPr>
      <w:r w:rsidRPr="00134E9F">
        <w:rPr>
          <w:rFonts w:ascii="Times New Roman" w:eastAsia="Times New Roman" w:hAnsi="Times New Roman" w:cs="Times New Roman"/>
          <w:lang w:eastAsia="it-IT" w:bidi="it-IT"/>
        </w:rPr>
        <w:t>Considerato che i</w:t>
      </w:r>
      <w:r w:rsidR="007867E8" w:rsidRPr="00134E9F">
        <w:rPr>
          <w:rFonts w:ascii="Times New Roman" w:eastAsia="Times New Roman" w:hAnsi="Times New Roman" w:cs="Times New Roman"/>
          <w:lang w:eastAsia="it-IT" w:bidi="it-IT"/>
        </w:rPr>
        <w:t xml:space="preserve"> servizi sopra indicati </w:t>
      </w:r>
      <w:r w:rsidRPr="00134E9F">
        <w:rPr>
          <w:rFonts w:ascii="Times New Roman" w:eastAsia="Times New Roman" w:hAnsi="Times New Roman" w:cs="Times New Roman"/>
          <w:lang w:eastAsia="it-IT" w:bidi="it-IT"/>
        </w:rPr>
        <w:t>nel corrente anno scolastico sono necessari</w:t>
      </w:r>
      <w:r w:rsidR="0010794B">
        <w:rPr>
          <w:rFonts w:ascii="Times New Roman" w:eastAsia="Times New Roman" w:hAnsi="Times New Roman" w:cs="Times New Roman"/>
          <w:lang w:eastAsia="it-IT" w:bidi="it-IT"/>
        </w:rPr>
        <w:t xml:space="preserve"> in alcuni plessi per il maggiore impegno dei collaboratori scolastici</w:t>
      </w:r>
      <w:r w:rsidR="00B220C8">
        <w:rPr>
          <w:rFonts w:ascii="Times New Roman" w:eastAsia="Times New Roman" w:hAnsi="Times New Roman" w:cs="Times New Roman"/>
          <w:lang w:eastAsia="it-IT" w:bidi="it-IT"/>
        </w:rPr>
        <w:t>,</w:t>
      </w:r>
      <w:r w:rsidR="0010794B">
        <w:rPr>
          <w:rFonts w:ascii="Times New Roman" w:eastAsia="Times New Roman" w:hAnsi="Times New Roman" w:cs="Times New Roman"/>
          <w:lang w:eastAsia="it-IT" w:bidi="it-IT"/>
        </w:rPr>
        <w:t xml:space="preserve"> il contributo sarà erogato in base alla tipologia del plesso. </w:t>
      </w:r>
    </w:p>
    <w:p w14:paraId="3A111A0E" w14:textId="77777777" w:rsidR="00134E9F" w:rsidRPr="004C1406" w:rsidRDefault="00134E9F" w:rsidP="007867E8">
      <w:pPr>
        <w:pStyle w:val="Standard"/>
        <w:widowControl w:val="0"/>
        <w:tabs>
          <w:tab w:val="left" w:pos="834"/>
        </w:tabs>
        <w:spacing w:after="0"/>
        <w:ind w:right="432"/>
        <w:jc w:val="both"/>
        <w:rPr>
          <w:highlight w:val="yellow"/>
        </w:rPr>
      </w:pPr>
    </w:p>
    <w:p w14:paraId="0F578EEC" w14:textId="77777777" w:rsidR="007867E8" w:rsidRDefault="007867E8" w:rsidP="00134E9F">
      <w:pPr>
        <w:pStyle w:val="Standard"/>
        <w:widowControl w:val="0"/>
        <w:spacing w:after="0" w:line="250" w:lineRule="exact"/>
        <w:rPr>
          <w:rFonts w:ascii="Times New Roman" w:eastAsia="Times New Roman" w:hAnsi="Times New Roman" w:cs="Times New Roman"/>
          <w:b/>
          <w:bCs/>
          <w:lang w:eastAsia="it-IT" w:bidi="it-IT"/>
        </w:rPr>
      </w:pPr>
      <w:r w:rsidRPr="00134E9F">
        <w:rPr>
          <w:rFonts w:ascii="Times New Roman" w:eastAsia="Times New Roman" w:hAnsi="Times New Roman" w:cs="Times New Roman"/>
          <w:b/>
          <w:bCs/>
          <w:lang w:eastAsia="it-IT" w:bidi="it-IT"/>
        </w:rPr>
        <w:t>Art</w:t>
      </w:r>
      <w:r>
        <w:rPr>
          <w:rFonts w:ascii="Times New Roman" w:eastAsia="Times New Roman" w:hAnsi="Times New Roman" w:cs="Times New Roman"/>
          <w:b/>
          <w:bCs/>
          <w:lang w:eastAsia="it-IT" w:bidi="it-IT"/>
        </w:rPr>
        <w:t>.13 - Accesso ed assegnazione degli incarichi</w:t>
      </w:r>
    </w:p>
    <w:p w14:paraId="2D12AABC" w14:textId="77777777" w:rsidR="007867E8" w:rsidRDefault="007867E8" w:rsidP="00134E9F">
      <w:pPr>
        <w:pStyle w:val="Standard"/>
        <w:widowControl w:val="0"/>
        <w:spacing w:after="0"/>
        <w:ind w:right="435"/>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D.S. assunta la delibera del piano delle attività da parte del collegio dei docenti e del piano formulato dal DSGA provvede, con apposita comunicazione formale, ad acquisire le disponibilità del personale docente e Ata fissando un termine entro il quale devono manifestare l’interesse all’attribuzione di tali attività. Ove il numero degli addetti indicato per ogni attività è inferiore rispetto alle disponibilità manifestate dai Docenti e ATA, il D.S. utilizza i criteri definiti nel confronto.</w:t>
      </w:r>
    </w:p>
    <w:p w14:paraId="402CAE36" w14:textId="77777777" w:rsidR="007867E8" w:rsidRDefault="007867E8" w:rsidP="00134E9F">
      <w:pPr>
        <w:pStyle w:val="Standard"/>
        <w:widowControl w:val="0"/>
        <w:spacing w:after="0"/>
        <w:ind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L’accesso alle attività da effettuare nell’istituzione scolastica può essere compensato in modo orario o forfettario se retribuite con il FIS.</w:t>
      </w:r>
    </w:p>
    <w:p w14:paraId="0D242523" w14:textId="77777777" w:rsidR="007867E8" w:rsidRDefault="007867E8" w:rsidP="00134E9F">
      <w:pPr>
        <w:pStyle w:val="Standard"/>
        <w:widowControl w:val="0"/>
        <w:spacing w:after="0"/>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Nell’affidamento dell’incarico sono indicati:</w:t>
      </w:r>
    </w:p>
    <w:p w14:paraId="3EB1692F" w14:textId="77777777" w:rsidR="007867E8" w:rsidRDefault="007867E8" w:rsidP="00134E9F">
      <w:pPr>
        <w:pStyle w:val="Standard"/>
        <w:widowControl w:val="0"/>
        <w:numPr>
          <w:ilvl w:val="1"/>
          <w:numId w:val="46"/>
        </w:numPr>
        <w:tabs>
          <w:tab w:val="left" w:pos="-10489"/>
        </w:tabs>
        <w:spacing w:after="0" w:line="240" w:lineRule="auto"/>
        <w:ind w:left="0" w:firstLine="0"/>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 delibera del Collegio dei docenti;</w:t>
      </w:r>
    </w:p>
    <w:p w14:paraId="371D1621" w14:textId="77777777" w:rsidR="007867E8" w:rsidRDefault="007867E8" w:rsidP="00134E9F">
      <w:pPr>
        <w:pStyle w:val="Standard"/>
        <w:widowControl w:val="0"/>
        <w:numPr>
          <w:ilvl w:val="1"/>
          <w:numId w:val="46"/>
        </w:numPr>
        <w:tabs>
          <w:tab w:val="left" w:pos="-10477"/>
        </w:tabs>
        <w:spacing w:before="71" w:after="0" w:line="240" w:lineRule="auto"/>
        <w:ind w:left="0" w:firstLine="0"/>
      </w:pPr>
      <w:r>
        <w:rPr>
          <w:rFonts w:ascii="Times New Roman" w:eastAsia="Times New Roman" w:hAnsi="Times New Roman" w:cs="Times New Roman"/>
          <w:lang w:eastAsia="it-IT" w:bidi="it-IT"/>
        </w:rPr>
        <w:t>L’attività da</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effettuare;</w:t>
      </w:r>
    </w:p>
    <w:p w14:paraId="71E6B299" w14:textId="77777777" w:rsidR="007867E8" w:rsidRDefault="007867E8" w:rsidP="00134E9F">
      <w:pPr>
        <w:pStyle w:val="Standard"/>
        <w:widowControl w:val="0"/>
        <w:numPr>
          <w:ilvl w:val="1"/>
          <w:numId w:val="46"/>
        </w:numPr>
        <w:tabs>
          <w:tab w:val="left" w:pos="-10489"/>
        </w:tabs>
        <w:spacing w:before="28" w:after="0" w:line="252" w:lineRule="exact"/>
        <w:ind w:left="0" w:firstLine="0"/>
      </w:pPr>
      <w:r>
        <w:rPr>
          <w:rFonts w:ascii="Times New Roman" w:eastAsia="Times New Roman" w:hAnsi="Times New Roman" w:cs="Times New Roman"/>
          <w:lang w:eastAsia="it-IT" w:bidi="it-IT"/>
        </w:rPr>
        <w:t>Il compenso da corrispondere (orario o</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forfettario).</w:t>
      </w:r>
    </w:p>
    <w:p w14:paraId="3A5E83C7" w14:textId="48EBA1B2" w:rsidR="007867E8" w:rsidRDefault="007867E8" w:rsidP="001B54CB">
      <w:pPr>
        <w:pStyle w:val="Standard"/>
        <w:widowControl w:val="0"/>
        <w:spacing w:after="0" w:line="252" w:lineRule="exact"/>
        <w:jc w:val="center"/>
        <w:rPr>
          <w:rFonts w:ascii="Times New Roman" w:eastAsia="Times New Roman" w:hAnsi="Times New Roman" w:cs="Times New Roman"/>
          <w:lang w:eastAsia="it-IT" w:bidi="it-IT"/>
        </w:rPr>
        <w:sectPr w:rsidR="007867E8" w:rsidSect="005E4383">
          <w:pgSz w:w="11906" w:h="16838"/>
          <w:pgMar w:top="426" w:right="1274" w:bottom="851" w:left="1021" w:header="720" w:footer="720" w:gutter="0"/>
          <w:cols w:space="720"/>
        </w:sectPr>
      </w:pPr>
      <w:r>
        <w:rPr>
          <w:rFonts w:ascii="Times New Roman" w:eastAsia="Times New Roman" w:hAnsi="Times New Roman" w:cs="Times New Roman"/>
          <w:lang w:eastAsia="it-IT" w:bidi="it-IT"/>
        </w:rPr>
        <w:t xml:space="preserve">Le attività saranno retribuite se effettivamente prestate, documentate e </w:t>
      </w:r>
      <w:r w:rsidR="001B54CB">
        <w:rPr>
          <w:rFonts w:ascii="Times New Roman" w:eastAsia="Times New Roman" w:hAnsi="Times New Roman" w:cs="Times New Roman"/>
          <w:lang w:eastAsia="it-IT" w:bidi="it-IT"/>
        </w:rPr>
        <w:t>verificate dall’</w:t>
      </w:r>
      <w:proofErr w:type="spellStart"/>
      <w:r w:rsidR="001B54CB">
        <w:rPr>
          <w:rFonts w:ascii="Times New Roman" w:eastAsia="Times New Roman" w:hAnsi="Times New Roman" w:cs="Times New Roman"/>
          <w:lang w:eastAsia="it-IT" w:bidi="it-IT"/>
        </w:rPr>
        <w:t>amministrazion</w:t>
      </w:r>
      <w:proofErr w:type="spellEnd"/>
    </w:p>
    <w:p w14:paraId="66492716" w14:textId="0F47D475" w:rsidR="001B54CB" w:rsidRDefault="007867E8" w:rsidP="005E4383">
      <w:pPr>
        <w:pStyle w:val="Standard"/>
        <w:widowControl w:val="0"/>
        <w:spacing w:before="75" w:after="0"/>
        <w:ind w:right="2412"/>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lastRenderedPageBreak/>
        <w:t>TITOLO TERZO– DISPOSIZIONI FINALI</w:t>
      </w:r>
    </w:p>
    <w:p w14:paraId="2EF0A1EA" w14:textId="53CFEBAC" w:rsidR="00222AA7" w:rsidRDefault="007867E8" w:rsidP="005E4383">
      <w:pPr>
        <w:pStyle w:val="Standard"/>
        <w:widowControl w:val="0"/>
        <w:spacing w:before="75" w:after="0"/>
        <w:ind w:right="2412"/>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t>CAPO I</w:t>
      </w:r>
    </w:p>
    <w:p w14:paraId="28AFADE3" w14:textId="77777777" w:rsidR="007867E8" w:rsidRDefault="007867E8" w:rsidP="001B54CB">
      <w:pPr>
        <w:pStyle w:val="Standard"/>
        <w:widowControl w:val="0"/>
        <w:spacing w:after="0" w:line="318" w:lineRule="exact"/>
        <w:ind w:right="320"/>
        <w:jc w:val="center"/>
        <w:rPr>
          <w:rFonts w:ascii="Times New Roman" w:eastAsia="Times New Roman" w:hAnsi="Times New Roman" w:cs="Times New Roman"/>
          <w:b/>
          <w:sz w:val="28"/>
          <w:lang w:eastAsia="it-IT" w:bidi="it-IT"/>
        </w:rPr>
      </w:pPr>
      <w:r>
        <w:rPr>
          <w:rFonts w:ascii="Times New Roman" w:eastAsia="Times New Roman" w:hAnsi="Times New Roman" w:cs="Times New Roman"/>
          <w:b/>
          <w:sz w:val="28"/>
          <w:lang w:eastAsia="it-IT" w:bidi="it-IT"/>
        </w:rPr>
        <w:t>Liquidazione compensi</w:t>
      </w:r>
    </w:p>
    <w:p w14:paraId="76AE9462" w14:textId="77777777" w:rsidR="007867E8" w:rsidRDefault="007867E8" w:rsidP="007867E8">
      <w:pPr>
        <w:pStyle w:val="Standard"/>
        <w:widowControl w:val="0"/>
        <w:spacing w:before="1"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14 - Determinazione di residui</w:t>
      </w:r>
    </w:p>
    <w:p w14:paraId="227F7947" w14:textId="59E6BF6D" w:rsidR="007867E8" w:rsidRDefault="007867E8" w:rsidP="005E4383">
      <w:pPr>
        <w:pStyle w:val="Standard"/>
        <w:widowControl w:val="0"/>
        <w:spacing w:after="0"/>
        <w:ind w:left="142" w:right="432"/>
        <w:jc w:val="both"/>
      </w:pPr>
      <w:r>
        <w:rPr>
          <w:rFonts w:ascii="Times New Roman" w:eastAsia="Times New Roman" w:hAnsi="Times New Roman" w:cs="Times New Roman"/>
          <w:lang w:eastAsia="it-IT" w:bidi="it-IT"/>
        </w:rPr>
        <w:t>Nel caso in cui, nel corso dell’anno scolastico, vengano a determinarsi economie per attività non realizzate</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realizzate</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solo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parzialmente,</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il</w:t>
      </w:r>
      <w:r>
        <w:rPr>
          <w:rFonts w:ascii="Times New Roman" w:eastAsia="Times New Roman" w:hAnsi="Times New Roman" w:cs="Times New Roman"/>
          <w:spacing w:val="-10"/>
          <w:lang w:eastAsia="it-IT" w:bidi="it-IT"/>
        </w:rPr>
        <w:t xml:space="preserve"> </w:t>
      </w:r>
      <w:r>
        <w:rPr>
          <w:rFonts w:ascii="Times New Roman" w:eastAsia="Times New Roman" w:hAnsi="Times New Roman" w:cs="Times New Roman"/>
          <w:lang w:eastAsia="it-IT" w:bidi="it-IT"/>
        </w:rPr>
        <w:t>tavolo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negoziale</w:t>
      </w:r>
      <w:r>
        <w:rPr>
          <w:rFonts w:ascii="Times New Roman" w:eastAsia="Times New Roman" w:hAnsi="Times New Roman" w:cs="Times New Roman"/>
          <w:spacing w:val="-8"/>
          <w:lang w:eastAsia="it-IT" w:bidi="it-IT"/>
        </w:rPr>
        <w:t xml:space="preserve"> </w:t>
      </w:r>
      <w:r>
        <w:rPr>
          <w:rFonts w:ascii="Times New Roman" w:eastAsia="Times New Roman" w:hAnsi="Times New Roman" w:cs="Times New Roman"/>
          <w:lang w:eastAsia="it-IT" w:bidi="it-IT"/>
        </w:rPr>
        <w:t>potrà</w:t>
      </w:r>
      <w:r>
        <w:rPr>
          <w:rFonts w:ascii="Times New Roman" w:eastAsia="Times New Roman" w:hAnsi="Times New Roman" w:cs="Times New Roman"/>
          <w:spacing w:val="-10"/>
          <w:lang w:eastAsia="it-IT" w:bidi="it-IT"/>
        </w:rPr>
        <w:t xml:space="preserve"> </w:t>
      </w:r>
      <w:r>
        <w:rPr>
          <w:rFonts w:ascii="Times New Roman" w:eastAsia="Times New Roman" w:hAnsi="Times New Roman" w:cs="Times New Roman"/>
          <w:lang w:eastAsia="it-IT" w:bidi="it-IT"/>
        </w:rPr>
        <w:t>essere</w:t>
      </w:r>
      <w:r>
        <w:rPr>
          <w:rFonts w:ascii="Times New Roman" w:eastAsia="Times New Roman" w:hAnsi="Times New Roman" w:cs="Times New Roman"/>
          <w:spacing w:val="-14"/>
          <w:lang w:eastAsia="it-IT" w:bidi="it-IT"/>
        </w:rPr>
        <w:t xml:space="preserve"> </w:t>
      </w:r>
      <w:r>
        <w:rPr>
          <w:rFonts w:ascii="Times New Roman" w:eastAsia="Times New Roman" w:hAnsi="Times New Roman" w:cs="Times New Roman"/>
          <w:lang w:eastAsia="it-IT" w:bidi="it-IT"/>
        </w:rPr>
        <w:t>riconvocato</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entro</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la</w:t>
      </w:r>
      <w:r>
        <w:rPr>
          <w:rFonts w:ascii="Times New Roman" w:eastAsia="Times New Roman" w:hAnsi="Times New Roman" w:cs="Times New Roman"/>
          <w:spacing w:val="-13"/>
          <w:lang w:eastAsia="it-IT" w:bidi="it-IT"/>
        </w:rPr>
        <w:t xml:space="preserve"> </w:t>
      </w:r>
      <w:r>
        <w:rPr>
          <w:rFonts w:ascii="Times New Roman" w:eastAsia="Times New Roman" w:hAnsi="Times New Roman" w:cs="Times New Roman"/>
          <w:lang w:eastAsia="it-IT" w:bidi="it-IT"/>
        </w:rPr>
        <w:t>fine</w:t>
      </w:r>
      <w:r>
        <w:rPr>
          <w:rFonts w:ascii="Times New Roman" w:eastAsia="Times New Roman" w:hAnsi="Times New Roman" w:cs="Times New Roman"/>
          <w:spacing w:val="-12"/>
          <w:lang w:eastAsia="it-IT" w:bidi="it-IT"/>
        </w:rPr>
        <w:t xml:space="preserve"> </w:t>
      </w:r>
      <w:r>
        <w:rPr>
          <w:rFonts w:ascii="Times New Roman" w:eastAsia="Times New Roman" w:hAnsi="Times New Roman" w:cs="Times New Roman"/>
          <w:lang w:eastAsia="it-IT" w:bidi="it-IT"/>
        </w:rPr>
        <w:t>dell’anno scolastico (31/08) al fine di destinare le risorse non</w:t>
      </w:r>
      <w:r>
        <w:rPr>
          <w:rFonts w:ascii="Times New Roman" w:eastAsia="Times New Roman" w:hAnsi="Times New Roman" w:cs="Times New Roman"/>
          <w:spacing w:val="-13"/>
          <w:lang w:eastAsia="it-IT" w:bidi="it-IT"/>
        </w:rPr>
        <w:t xml:space="preserve"> </w:t>
      </w:r>
      <w:r>
        <w:rPr>
          <w:rFonts w:ascii="Times New Roman" w:eastAsia="Times New Roman" w:hAnsi="Times New Roman" w:cs="Times New Roman"/>
          <w:lang w:eastAsia="it-IT" w:bidi="it-IT"/>
        </w:rPr>
        <w:t>utilizzate. Qualora, per cause contingenti, non fosse possibile convocare il tavolo entro tale data, lo stesso potrà essere riconvocato prima dell’inizio del nuovo anno scolastico (15/09)</w:t>
      </w:r>
    </w:p>
    <w:p w14:paraId="0F5C4E12" w14:textId="77777777" w:rsidR="007867E8" w:rsidRDefault="007867E8" w:rsidP="007867E8">
      <w:pPr>
        <w:pStyle w:val="Standard"/>
        <w:widowControl w:val="0"/>
        <w:spacing w:after="0" w:line="250" w:lineRule="exact"/>
        <w:ind w:left="112"/>
        <w:rPr>
          <w:rFonts w:ascii="Times New Roman" w:eastAsia="Times New Roman" w:hAnsi="Times New Roman" w:cs="Times New Roman"/>
          <w:b/>
          <w:lang w:eastAsia="it-IT" w:bidi="it-IT"/>
        </w:rPr>
      </w:pPr>
      <w:r>
        <w:rPr>
          <w:rFonts w:ascii="Times New Roman" w:eastAsia="Times New Roman" w:hAnsi="Times New Roman" w:cs="Times New Roman"/>
          <w:b/>
          <w:lang w:eastAsia="it-IT" w:bidi="it-IT"/>
        </w:rPr>
        <w:t>Art. 15 - Liquidazione dei compensi</w:t>
      </w:r>
    </w:p>
    <w:p w14:paraId="20B04D6E" w14:textId="65F18248" w:rsidR="007867E8" w:rsidRDefault="005E4383" w:rsidP="005E4383">
      <w:pPr>
        <w:pStyle w:val="Standard"/>
        <w:widowControl w:val="0"/>
        <w:spacing w:after="0"/>
        <w:ind w:left="142" w:right="432"/>
        <w:jc w:val="both"/>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w:t>
      </w:r>
      <w:r w:rsidR="007867E8">
        <w:rPr>
          <w:rFonts w:ascii="Times New Roman" w:eastAsia="Times New Roman" w:hAnsi="Times New Roman" w:cs="Times New Roman"/>
          <w:lang w:eastAsia="it-IT" w:bidi="it-IT"/>
        </w:rPr>
        <w:t xml:space="preserve"> compensi saranno liquidati con il sistema del Cedolino Unico dalla Ragioneria Territoriale dello Stato servizio VI stipendi, entro il 30/06 e, comunque, entro e non oltre, il 31/08 dell’anno scolastico di riferimento.</w:t>
      </w:r>
    </w:p>
    <w:p w14:paraId="269725D1" w14:textId="77777777" w:rsidR="007867E8" w:rsidRDefault="007867E8" w:rsidP="007867E8">
      <w:pPr>
        <w:pStyle w:val="Standard"/>
        <w:widowControl w:val="0"/>
        <w:spacing w:before="1"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16 - Certificazione di compatibilità economico/finanziaria</w:t>
      </w:r>
    </w:p>
    <w:p w14:paraId="034D82A4" w14:textId="44CBED69" w:rsidR="007867E8" w:rsidRPr="001B54CB" w:rsidRDefault="007867E8" w:rsidP="005E4383">
      <w:pPr>
        <w:pStyle w:val="Standard"/>
        <w:widowControl w:val="0"/>
        <w:tabs>
          <w:tab w:val="left" w:pos="346"/>
        </w:tabs>
        <w:spacing w:after="0" w:line="240" w:lineRule="auto"/>
        <w:ind w:left="142" w:right="430"/>
        <w:jc w:val="both"/>
      </w:pPr>
      <w:r>
        <w:rPr>
          <w:rFonts w:ascii="Times New Roman" w:eastAsia="Times New Roman" w:hAnsi="Times New Roman" w:cs="Times New Roman"/>
          <w:lang w:eastAsia="it-IT" w:bidi="it-IT"/>
        </w:rPr>
        <w:t>La presente ipotesi di Contratto Integrativo di istituto verrà sottoposta al parere del Collegio dei Revisori dei Conti per ottenere la certificazione di compatibilità economico-finanziaria corredata dalla relazione tecnico-finanziaria redatta dal DSGA e dalla relazione illustrativa del Dirigente</w:t>
      </w:r>
      <w:r>
        <w:rPr>
          <w:rFonts w:ascii="Times New Roman" w:eastAsia="Times New Roman" w:hAnsi="Times New Roman" w:cs="Times New Roman"/>
          <w:spacing w:val="-11"/>
          <w:lang w:eastAsia="it-IT" w:bidi="it-IT"/>
        </w:rPr>
        <w:t xml:space="preserve"> </w:t>
      </w:r>
      <w:r>
        <w:rPr>
          <w:rFonts w:ascii="Times New Roman" w:eastAsia="Times New Roman" w:hAnsi="Times New Roman" w:cs="Times New Roman"/>
          <w:lang w:eastAsia="it-IT" w:bidi="it-IT"/>
        </w:rPr>
        <w:t>Scolastico.</w:t>
      </w:r>
    </w:p>
    <w:p w14:paraId="4F998EB1" w14:textId="77777777" w:rsidR="007867E8" w:rsidRDefault="007867E8" w:rsidP="007867E8">
      <w:pPr>
        <w:pStyle w:val="Standard"/>
        <w:widowControl w:val="0"/>
        <w:spacing w:before="1"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 17 - Disposizioni finali</w:t>
      </w:r>
    </w:p>
    <w:p w14:paraId="1F2395F9" w14:textId="5E5FA025" w:rsidR="007867E8" w:rsidRDefault="007867E8" w:rsidP="001B54CB">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Per quanto non previsto dal presente Contratto Integrativo di Istituto valgono le norme generali del CCNL 2006/09 e 2016/18 in vigore.</w:t>
      </w:r>
    </w:p>
    <w:p w14:paraId="333D2E13" w14:textId="77777777" w:rsidR="007867E8" w:rsidRDefault="007867E8" w:rsidP="007867E8">
      <w:pPr>
        <w:pStyle w:val="Standard"/>
        <w:widowControl w:val="0"/>
        <w:spacing w:after="0"/>
        <w:ind w:left="112" w:right="435"/>
        <w:rPr>
          <w:rFonts w:ascii="Times New Roman" w:eastAsia="Times New Roman" w:hAnsi="Times New Roman" w:cs="Times New Roman"/>
          <w:b/>
          <w:lang w:eastAsia="it-IT" w:bidi="it-IT"/>
        </w:rPr>
      </w:pPr>
      <w:r>
        <w:rPr>
          <w:rFonts w:ascii="Times New Roman" w:eastAsia="Times New Roman" w:hAnsi="Times New Roman" w:cs="Times New Roman"/>
          <w:b/>
          <w:lang w:eastAsia="it-IT" w:bidi="it-IT"/>
        </w:rPr>
        <w:t>Art. 18 – Clausola di salvaguardia</w:t>
      </w:r>
    </w:p>
    <w:p w14:paraId="4D1D66B8" w14:textId="46D20DA1" w:rsidR="007867E8" w:rsidRDefault="007867E8" w:rsidP="007867E8">
      <w:pPr>
        <w:pStyle w:val="Standard"/>
        <w:widowControl w:val="0"/>
        <w:spacing w:after="0"/>
        <w:ind w:left="112" w:right="435"/>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Il presente Contratto, di durata triennale, si riferisce a tutte le materie indicate nel CCNL 201</w:t>
      </w:r>
      <w:r w:rsidR="00D1376F">
        <w:rPr>
          <w:rFonts w:ascii="Times New Roman" w:eastAsia="Times New Roman" w:hAnsi="Times New Roman" w:cs="Times New Roman"/>
          <w:lang w:eastAsia="it-IT" w:bidi="it-IT"/>
        </w:rPr>
        <w:t>6</w:t>
      </w:r>
      <w:r>
        <w:rPr>
          <w:rFonts w:ascii="Times New Roman" w:eastAsia="Times New Roman" w:hAnsi="Times New Roman" w:cs="Times New Roman"/>
          <w:lang w:eastAsia="it-IT" w:bidi="it-IT"/>
        </w:rPr>
        <w:t>/</w:t>
      </w:r>
      <w:r w:rsidR="00D1376F">
        <w:rPr>
          <w:rFonts w:ascii="Times New Roman" w:eastAsia="Times New Roman" w:hAnsi="Times New Roman" w:cs="Times New Roman"/>
          <w:lang w:eastAsia="it-IT" w:bidi="it-IT"/>
        </w:rPr>
        <w:t>2018</w:t>
      </w:r>
      <w:r>
        <w:rPr>
          <w:rFonts w:ascii="Times New Roman" w:eastAsia="Times New Roman" w:hAnsi="Times New Roman" w:cs="Times New Roman"/>
          <w:lang w:eastAsia="it-IT" w:bidi="it-IT"/>
        </w:rPr>
        <w:t xml:space="preserve"> in coerenza con le scelte operate dal Collegio dei Docenti e dal Consiglio d’Istituto all’atto di approvazione del PTOF. Resta Comunque salva la possibilità di modifiche e/o integrazioni su richiesta di una delle parti trattanti.</w:t>
      </w:r>
    </w:p>
    <w:p w14:paraId="5294E501" w14:textId="77777777" w:rsidR="007867E8" w:rsidRDefault="007867E8" w:rsidP="007867E8">
      <w:pPr>
        <w:pStyle w:val="Standard"/>
        <w:widowControl w:val="0"/>
        <w:spacing w:before="4" w:after="0"/>
        <w:rPr>
          <w:rFonts w:ascii="Times New Roman" w:eastAsia="Times New Roman" w:hAnsi="Times New Roman" w:cs="Times New Roman"/>
          <w:lang w:eastAsia="it-IT" w:bidi="it-IT"/>
        </w:rPr>
      </w:pPr>
    </w:p>
    <w:p w14:paraId="352241FD" w14:textId="77777777" w:rsidR="007867E8" w:rsidRDefault="007867E8" w:rsidP="007867E8">
      <w:pPr>
        <w:pStyle w:val="Standard"/>
        <w:widowControl w:val="0"/>
        <w:spacing w:after="0"/>
        <w:ind w:right="323"/>
        <w:jc w:val="center"/>
        <w:rPr>
          <w:rFonts w:ascii="Times New Roman" w:eastAsia="Times New Roman" w:hAnsi="Times New Roman" w:cs="Times New Roman"/>
          <w:b/>
          <w:bCs/>
          <w:sz w:val="28"/>
          <w:szCs w:val="28"/>
          <w:lang w:eastAsia="it-IT" w:bidi="it-IT"/>
        </w:rPr>
      </w:pPr>
      <w:r>
        <w:rPr>
          <w:rFonts w:ascii="Times New Roman" w:eastAsia="Times New Roman" w:hAnsi="Times New Roman" w:cs="Times New Roman"/>
          <w:b/>
          <w:bCs/>
          <w:sz w:val="28"/>
          <w:szCs w:val="28"/>
          <w:lang w:eastAsia="it-IT" w:bidi="it-IT"/>
        </w:rPr>
        <w:t>CAPO II</w:t>
      </w:r>
    </w:p>
    <w:p w14:paraId="7E4A4C97" w14:textId="77777777" w:rsidR="007867E8" w:rsidRDefault="007867E8" w:rsidP="007867E8">
      <w:pPr>
        <w:pStyle w:val="Standard"/>
        <w:widowControl w:val="0"/>
        <w:spacing w:after="0"/>
        <w:ind w:left="2078"/>
        <w:rPr>
          <w:rFonts w:ascii="Times New Roman" w:eastAsia="Times New Roman" w:hAnsi="Times New Roman" w:cs="Times New Roman"/>
          <w:b/>
          <w:sz w:val="28"/>
          <w:lang w:eastAsia="it-IT" w:bidi="it-IT"/>
        </w:rPr>
      </w:pPr>
      <w:r>
        <w:rPr>
          <w:rFonts w:ascii="Times New Roman" w:eastAsia="Times New Roman" w:hAnsi="Times New Roman" w:cs="Times New Roman"/>
          <w:b/>
          <w:sz w:val="28"/>
          <w:lang w:eastAsia="it-IT" w:bidi="it-IT"/>
        </w:rPr>
        <w:t>Informazione ai sensi dell’art.22 CCNL 2016/18</w:t>
      </w:r>
    </w:p>
    <w:p w14:paraId="03693A37" w14:textId="77777777" w:rsidR="007867E8" w:rsidRDefault="007867E8" w:rsidP="007867E8">
      <w:pPr>
        <w:pStyle w:val="Standard"/>
        <w:widowControl w:val="0"/>
        <w:spacing w:before="255" w:after="0" w:line="250" w:lineRule="exact"/>
        <w:ind w:left="112"/>
        <w:rPr>
          <w:rFonts w:ascii="Times New Roman" w:eastAsia="Times New Roman" w:hAnsi="Times New Roman" w:cs="Times New Roman"/>
          <w:b/>
          <w:bCs/>
          <w:lang w:eastAsia="it-IT" w:bidi="it-IT"/>
        </w:rPr>
      </w:pPr>
      <w:r>
        <w:rPr>
          <w:rFonts w:ascii="Times New Roman" w:eastAsia="Times New Roman" w:hAnsi="Times New Roman" w:cs="Times New Roman"/>
          <w:b/>
          <w:bCs/>
          <w:lang w:eastAsia="it-IT" w:bidi="it-IT"/>
        </w:rPr>
        <w:t>Art.19 – Informazione sull’applicazione delle disposizioni contrattuali</w:t>
      </w:r>
    </w:p>
    <w:p w14:paraId="76EAFF1B" w14:textId="77777777" w:rsidR="007867E8" w:rsidRDefault="007867E8" w:rsidP="005E4383">
      <w:pPr>
        <w:pStyle w:val="Standard"/>
        <w:widowControl w:val="0"/>
        <w:tabs>
          <w:tab w:val="left" w:pos="834"/>
        </w:tabs>
        <w:spacing w:after="0" w:line="240" w:lineRule="auto"/>
        <w:ind w:right="431"/>
      </w:pPr>
      <w:r>
        <w:rPr>
          <w:rFonts w:ascii="Times New Roman" w:eastAsia="Times New Roman" w:hAnsi="Times New Roman" w:cs="Times New Roman"/>
          <w:lang w:eastAsia="it-IT" w:bidi="it-IT"/>
        </w:rPr>
        <w:t>Le parti si impegnano, in un rapporto reciproco di correttezza e trasparenza, ad un uso esclusivo ed attento dei dati. L’informazione degli esiti della contrattazione ha lo scopo di garantire alla parte contraente la verifica della piena applicazione del Contratto Integrativo di Istituto</w:t>
      </w:r>
      <w:r>
        <w:rPr>
          <w:rFonts w:ascii="Times New Roman" w:eastAsia="Times New Roman" w:hAnsi="Times New Roman" w:cs="Times New Roman"/>
          <w:spacing w:val="-22"/>
          <w:lang w:eastAsia="it-IT" w:bidi="it-IT"/>
        </w:rPr>
        <w:t xml:space="preserve"> </w:t>
      </w:r>
      <w:r>
        <w:rPr>
          <w:rFonts w:ascii="Times New Roman" w:eastAsia="Times New Roman" w:hAnsi="Times New Roman" w:cs="Times New Roman"/>
          <w:lang w:eastAsia="it-IT" w:bidi="it-IT"/>
        </w:rPr>
        <w:t>sottoscritto.</w:t>
      </w:r>
    </w:p>
    <w:p w14:paraId="3049B8AE" w14:textId="77777777" w:rsidR="007867E8" w:rsidRDefault="007867E8" w:rsidP="005E4383">
      <w:pPr>
        <w:pStyle w:val="Standard"/>
        <w:widowControl w:val="0"/>
        <w:tabs>
          <w:tab w:val="left" w:pos="834"/>
        </w:tabs>
        <w:spacing w:after="0" w:line="240" w:lineRule="auto"/>
        <w:ind w:right="435"/>
        <w:jc w:val="both"/>
      </w:pPr>
      <w:r>
        <w:rPr>
          <w:rFonts w:ascii="Times New Roman" w:eastAsia="Times New Roman" w:hAnsi="Times New Roman" w:cs="Times New Roman"/>
          <w:lang w:eastAsia="it-IT" w:bidi="it-IT"/>
        </w:rPr>
        <w:t>Il</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Dirigente</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Scolastico</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rendiconta</w:t>
      </w:r>
      <w:r>
        <w:rPr>
          <w:rFonts w:ascii="Times New Roman" w:eastAsia="Times New Roman" w:hAnsi="Times New Roman" w:cs="Times New Roman"/>
          <w:spacing w:val="-18"/>
          <w:lang w:eastAsia="it-IT" w:bidi="it-IT"/>
        </w:rPr>
        <w:t xml:space="preserve"> </w:t>
      </w:r>
      <w:r>
        <w:rPr>
          <w:rFonts w:ascii="Times New Roman" w:eastAsia="Times New Roman" w:hAnsi="Times New Roman" w:cs="Times New Roman"/>
          <w:lang w:eastAsia="it-IT" w:bidi="it-IT"/>
        </w:rPr>
        <w:t>annualmente</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in</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modo</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analitico</w:t>
      </w:r>
      <w:r>
        <w:rPr>
          <w:rFonts w:ascii="Times New Roman" w:eastAsia="Times New Roman" w:hAnsi="Times New Roman" w:cs="Times New Roman"/>
          <w:spacing w:val="-18"/>
          <w:lang w:eastAsia="it-IT" w:bidi="it-IT"/>
        </w:rPr>
        <w:t xml:space="preserve"> </w:t>
      </w:r>
      <w:r>
        <w:rPr>
          <w:rFonts w:ascii="Times New Roman" w:eastAsia="Times New Roman" w:hAnsi="Times New Roman" w:cs="Times New Roman"/>
          <w:lang w:eastAsia="it-IT" w:bidi="it-IT"/>
        </w:rPr>
        <w:t>tutti</w:t>
      </w:r>
      <w:r>
        <w:rPr>
          <w:rFonts w:ascii="Times New Roman" w:eastAsia="Times New Roman" w:hAnsi="Times New Roman" w:cs="Times New Roman"/>
          <w:spacing w:val="-17"/>
          <w:lang w:eastAsia="it-IT" w:bidi="it-IT"/>
        </w:rPr>
        <w:t xml:space="preserve"> </w:t>
      </w:r>
      <w:r>
        <w:rPr>
          <w:rFonts w:ascii="Times New Roman" w:eastAsia="Times New Roman" w:hAnsi="Times New Roman" w:cs="Times New Roman"/>
          <w:lang w:eastAsia="it-IT" w:bidi="it-IT"/>
        </w:rPr>
        <w:t>i</w:t>
      </w:r>
      <w:r>
        <w:rPr>
          <w:rFonts w:ascii="Times New Roman" w:eastAsia="Times New Roman" w:hAnsi="Times New Roman" w:cs="Times New Roman"/>
          <w:spacing w:val="-15"/>
          <w:lang w:eastAsia="it-IT" w:bidi="it-IT"/>
        </w:rPr>
        <w:t xml:space="preserve"> </w:t>
      </w:r>
      <w:r>
        <w:rPr>
          <w:rFonts w:ascii="Times New Roman" w:eastAsia="Times New Roman" w:hAnsi="Times New Roman" w:cs="Times New Roman"/>
          <w:lang w:eastAsia="it-IT" w:bidi="it-IT"/>
        </w:rPr>
        <w:t>compensi</w:t>
      </w:r>
      <w:r>
        <w:rPr>
          <w:rFonts w:ascii="Times New Roman" w:eastAsia="Times New Roman" w:hAnsi="Times New Roman" w:cs="Times New Roman"/>
          <w:spacing w:val="-16"/>
          <w:lang w:eastAsia="it-IT" w:bidi="it-IT"/>
        </w:rPr>
        <w:t xml:space="preserve"> </w:t>
      </w:r>
      <w:r>
        <w:rPr>
          <w:rFonts w:ascii="Times New Roman" w:eastAsia="Times New Roman" w:hAnsi="Times New Roman" w:cs="Times New Roman"/>
          <w:lang w:eastAsia="it-IT" w:bidi="it-IT"/>
        </w:rPr>
        <w:t>del</w:t>
      </w:r>
      <w:r>
        <w:rPr>
          <w:rFonts w:ascii="Times New Roman" w:eastAsia="Times New Roman" w:hAnsi="Times New Roman" w:cs="Times New Roman"/>
          <w:spacing w:val="-17"/>
          <w:lang w:eastAsia="it-IT" w:bidi="it-IT"/>
        </w:rPr>
        <w:t xml:space="preserve"> </w:t>
      </w:r>
      <w:r>
        <w:rPr>
          <w:rFonts w:ascii="Times New Roman" w:eastAsia="Times New Roman" w:hAnsi="Times New Roman" w:cs="Times New Roman"/>
          <w:lang w:eastAsia="it-IT" w:bidi="it-IT"/>
        </w:rPr>
        <w:t>salario</w:t>
      </w:r>
      <w:r>
        <w:rPr>
          <w:rFonts w:ascii="Times New Roman" w:eastAsia="Times New Roman" w:hAnsi="Times New Roman" w:cs="Times New Roman"/>
          <w:spacing w:val="-18"/>
          <w:lang w:eastAsia="it-IT" w:bidi="it-IT"/>
        </w:rPr>
        <w:t xml:space="preserve"> </w:t>
      </w:r>
      <w:r>
        <w:rPr>
          <w:rFonts w:ascii="Times New Roman" w:eastAsia="Times New Roman" w:hAnsi="Times New Roman" w:cs="Times New Roman"/>
          <w:lang w:eastAsia="it-IT" w:bidi="it-IT"/>
        </w:rPr>
        <w:t>accessorio liquidati al personale (docente, educatore ed Ata) sia dai fondi contrattuali che non</w:t>
      </w:r>
      <w:r>
        <w:rPr>
          <w:rFonts w:ascii="Times New Roman" w:eastAsia="Times New Roman" w:hAnsi="Times New Roman" w:cs="Times New Roman"/>
          <w:spacing w:val="-22"/>
          <w:lang w:eastAsia="it-IT" w:bidi="it-IT"/>
        </w:rPr>
        <w:t xml:space="preserve"> </w:t>
      </w:r>
      <w:r>
        <w:rPr>
          <w:rFonts w:ascii="Times New Roman" w:eastAsia="Times New Roman" w:hAnsi="Times New Roman" w:cs="Times New Roman"/>
          <w:lang w:eastAsia="it-IT" w:bidi="it-IT"/>
        </w:rPr>
        <w:t>contrattuali.</w:t>
      </w:r>
    </w:p>
    <w:p w14:paraId="173EA715" w14:textId="77777777" w:rsidR="007867E8" w:rsidRDefault="007867E8" w:rsidP="005E4383">
      <w:pPr>
        <w:pStyle w:val="Standard"/>
        <w:widowControl w:val="0"/>
        <w:tabs>
          <w:tab w:val="left" w:pos="834"/>
        </w:tabs>
        <w:spacing w:after="0" w:line="240" w:lineRule="auto"/>
        <w:ind w:right="431"/>
        <w:jc w:val="both"/>
      </w:pPr>
      <w:r>
        <w:rPr>
          <w:rFonts w:ascii="Times New Roman" w:eastAsia="Times New Roman" w:hAnsi="Times New Roman" w:cs="Times New Roman"/>
          <w:lang w:eastAsia="it-IT" w:bidi="it-IT"/>
        </w:rPr>
        <w:t>La</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comunicazione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alla</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RSU</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ed</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alle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OO.SS.</w:t>
      </w:r>
      <w:r>
        <w:rPr>
          <w:rFonts w:ascii="Times New Roman" w:eastAsia="Times New Roman" w:hAnsi="Times New Roman" w:cs="Times New Roman"/>
          <w:spacing w:val="-5"/>
          <w:lang w:eastAsia="it-IT" w:bidi="it-IT"/>
        </w:rPr>
        <w:t xml:space="preserve"> </w:t>
      </w:r>
      <w:r>
        <w:rPr>
          <w:rFonts w:ascii="Times New Roman" w:eastAsia="Times New Roman" w:hAnsi="Times New Roman" w:cs="Times New Roman"/>
          <w:lang w:eastAsia="it-IT" w:bidi="it-IT"/>
        </w:rPr>
        <w:t>provinciali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di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tutti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prospetti</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analitici</w:t>
      </w:r>
      <w:r>
        <w:rPr>
          <w:rFonts w:ascii="Times New Roman" w:eastAsia="Times New Roman" w:hAnsi="Times New Roman" w:cs="Times New Roman"/>
          <w:spacing w:val="-6"/>
          <w:lang w:eastAsia="it-IT" w:bidi="it-IT"/>
        </w:rPr>
        <w:t xml:space="preserve"> </w:t>
      </w:r>
      <w:r>
        <w:rPr>
          <w:rFonts w:ascii="Times New Roman" w:eastAsia="Times New Roman" w:hAnsi="Times New Roman" w:cs="Times New Roman"/>
          <w:lang w:eastAsia="it-IT" w:bidi="it-IT"/>
        </w:rPr>
        <w:t>indicanti</w:t>
      </w:r>
      <w:r>
        <w:rPr>
          <w:rFonts w:ascii="Times New Roman" w:eastAsia="Times New Roman" w:hAnsi="Times New Roman" w:cs="Times New Roman"/>
          <w:spacing w:val="-3"/>
          <w:lang w:eastAsia="it-IT" w:bidi="it-IT"/>
        </w:rPr>
        <w:t xml:space="preserve"> </w:t>
      </w:r>
      <w:r>
        <w:rPr>
          <w:rFonts w:ascii="Times New Roman" w:eastAsia="Times New Roman" w:hAnsi="Times New Roman" w:cs="Times New Roman"/>
          <w:lang w:eastAsia="it-IT" w:bidi="it-IT"/>
        </w:rPr>
        <w:t>le</w:t>
      </w:r>
      <w:r>
        <w:rPr>
          <w:rFonts w:ascii="Times New Roman" w:eastAsia="Times New Roman" w:hAnsi="Times New Roman" w:cs="Times New Roman"/>
          <w:spacing w:val="-4"/>
          <w:lang w:eastAsia="it-IT" w:bidi="it-IT"/>
        </w:rPr>
        <w:t xml:space="preserve"> </w:t>
      </w:r>
      <w:r>
        <w:rPr>
          <w:rFonts w:ascii="Times New Roman" w:eastAsia="Times New Roman" w:hAnsi="Times New Roman" w:cs="Times New Roman"/>
          <w:lang w:eastAsia="it-IT" w:bidi="it-IT"/>
        </w:rPr>
        <w:t>attività, gli impegni orari e gli importi liquidati ai singoli lavoratori oggetto della presente contrattazione, in quanto previsti da precise norme contrattuali in materia di lavoro, non costituisce violazione della riservatezza, purché sia rispettato l’obbligo di non divulgazione e pubblicizzazione dei documenti forniti.</w:t>
      </w:r>
    </w:p>
    <w:p w14:paraId="599C8920" w14:textId="77777777" w:rsidR="007867E8" w:rsidRDefault="007867E8" w:rsidP="007867E8">
      <w:pPr>
        <w:pStyle w:val="Standard"/>
        <w:widowControl w:val="0"/>
        <w:spacing w:before="11" w:after="0"/>
        <w:rPr>
          <w:rFonts w:ascii="Times New Roman" w:eastAsia="Times New Roman" w:hAnsi="Times New Roman" w:cs="Times New Roman"/>
          <w:sz w:val="13"/>
          <w:lang w:eastAsia="it-IT" w:bidi="it-IT"/>
        </w:rPr>
      </w:pPr>
    </w:p>
    <w:p w14:paraId="60AAE5B6" w14:textId="05C8B3E2" w:rsidR="007867E8" w:rsidRPr="00D86B31" w:rsidRDefault="00D517F3" w:rsidP="00D86B31">
      <w:pPr>
        <w:pStyle w:val="Standard"/>
        <w:widowControl w:val="0"/>
        <w:tabs>
          <w:tab w:val="left" w:pos="2428"/>
          <w:tab w:val="left" w:pos="4455"/>
        </w:tabs>
        <w:spacing w:before="91" w:after="0"/>
        <w:rPr>
          <w:rFonts w:ascii="Times New Roman" w:eastAsia="Times New Roman" w:hAnsi="Times New Roman" w:cs="Times New Roman"/>
          <w:u w:val="single"/>
          <w:lang w:eastAsia="it-IT" w:bidi="it-IT"/>
        </w:rPr>
      </w:pPr>
      <w:r>
        <w:rPr>
          <w:rFonts w:ascii="Times New Roman" w:eastAsia="Times New Roman" w:hAnsi="Times New Roman" w:cs="Times New Roman"/>
          <w:u w:val="single"/>
          <w:lang w:eastAsia="it-IT" w:bidi="it-IT"/>
        </w:rPr>
        <w:t>Tolentino</w:t>
      </w:r>
      <w:r w:rsidR="007867E8">
        <w:rPr>
          <w:rFonts w:ascii="Times New Roman" w:eastAsia="Times New Roman" w:hAnsi="Times New Roman" w:cs="Times New Roman"/>
          <w:lang w:eastAsia="it-IT" w:bidi="it-IT"/>
        </w:rPr>
        <w:t>,</w:t>
      </w:r>
      <w:r w:rsidR="007867E8">
        <w:rPr>
          <w:rFonts w:ascii="Times New Roman" w:eastAsia="Times New Roman" w:hAnsi="Times New Roman" w:cs="Times New Roman"/>
          <w:spacing w:val="-3"/>
          <w:lang w:eastAsia="it-IT" w:bidi="it-IT"/>
        </w:rPr>
        <w:t xml:space="preserve"> </w:t>
      </w:r>
      <w:r w:rsidR="007C11F8">
        <w:rPr>
          <w:rFonts w:ascii="Times New Roman" w:eastAsia="Times New Roman" w:hAnsi="Times New Roman" w:cs="Times New Roman"/>
          <w:spacing w:val="-3"/>
          <w:lang w:eastAsia="it-IT" w:bidi="it-IT"/>
        </w:rPr>
        <w:t>19/12/2022</w:t>
      </w:r>
    </w:p>
    <w:p w14:paraId="5C6398BB" w14:textId="77777777" w:rsidR="007867E8" w:rsidRDefault="007867E8" w:rsidP="007C11F8">
      <w:pPr>
        <w:pStyle w:val="Standard"/>
        <w:widowControl w:val="0"/>
        <w:spacing w:before="91" w:after="0"/>
        <w:ind w:right="1448"/>
        <w:jc w:val="center"/>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Le parti</w:t>
      </w:r>
    </w:p>
    <w:p w14:paraId="73E7293A" w14:textId="5BA66773" w:rsidR="007867E8" w:rsidRDefault="007867E8" w:rsidP="007867E8">
      <w:pPr>
        <w:pStyle w:val="Standard"/>
        <w:widowControl w:val="0"/>
        <w:tabs>
          <w:tab w:val="left" w:pos="-1048"/>
        </w:tabs>
        <w:spacing w:after="0"/>
        <w:rPr>
          <w:rFonts w:ascii="Times New Roman" w:eastAsia="Times New Roman" w:hAnsi="Times New Roman" w:cs="Times New Roman"/>
          <w:lang w:eastAsia="it-IT" w:bidi="it-IT"/>
        </w:rPr>
      </w:pPr>
    </w:p>
    <w:p w14:paraId="19DB9BE5" w14:textId="18F85000" w:rsidR="00222AA7" w:rsidRDefault="00222AA7" w:rsidP="007867E8">
      <w:pPr>
        <w:pStyle w:val="Standard"/>
        <w:widowControl w:val="0"/>
        <w:tabs>
          <w:tab w:val="left" w:pos="-1048"/>
        </w:tabs>
        <w:spacing w:after="0"/>
        <w:rPr>
          <w:rFonts w:ascii="Times New Roman" w:eastAsia="Times New Roman" w:hAnsi="Times New Roman" w:cs="Times New Roman"/>
          <w:lang w:eastAsia="it-IT" w:bidi="it-IT"/>
        </w:rPr>
      </w:pPr>
    </w:p>
    <w:tbl>
      <w:tblPr>
        <w:tblStyle w:val="Grigliatabella"/>
        <w:tblW w:w="0" w:type="auto"/>
        <w:tblLook w:val="04A0" w:firstRow="1" w:lastRow="0" w:firstColumn="1" w:lastColumn="0" w:noHBand="0" w:noVBand="1"/>
      </w:tblPr>
      <w:tblGrid>
        <w:gridCol w:w="2689"/>
        <w:gridCol w:w="2551"/>
        <w:gridCol w:w="4938"/>
      </w:tblGrid>
      <w:tr w:rsidR="00222AA7" w14:paraId="502B2F74" w14:textId="77777777" w:rsidTr="00215E09">
        <w:tc>
          <w:tcPr>
            <w:tcW w:w="2689" w:type="dxa"/>
          </w:tcPr>
          <w:p w14:paraId="2B0A1A55" w14:textId="34499501" w:rsidR="00222AA7" w:rsidRDefault="00222AA7" w:rsidP="007867E8">
            <w:pPr>
              <w:pStyle w:val="Standard"/>
              <w:widowControl w:val="0"/>
              <w:tabs>
                <w:tab w:val="left" w:pos="-1048"/>
              </w:tabs>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 Dirigente Scolastica</w:t>
            </w:r>
          </w:p>
        </w:tc>
        <w:tc>
          <w:tcPr>
            <w:tcW w:w="2551" w:type="dxa"/>
          </w:tcPr>
          <w:p w14:paraId="3DA0F157" w14:textId="23171932" w:rsidR="00222AA7" w:rsidRDefault="00222AA7" w:rsidP="007867E8">
            <w:pPr>
              <w:pStyle w:val="Standard"/>
              <w:widowControl w:val="0"/>
              <w:tabs>
                <w:tab w:val="left" w:pos="-1048"/>
              </w:tabs>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La RSU</w:t>
            </w:r>
          </w:p>
        </w:tc>
        <w:tc>
          <w:tcPr>
            <w:tcW w:w="4938" w:type="dxa"/>
          </w:tcPr>
          <w:p w14:paraId="625774DD" w14:textId="5BA2753B" w:rsidR="00222AA7" w:rsidRDefault="00222AA7" w:rsidP="007867E8">
            <w:pPr>
              <w:pStyle w:val="Standard"/>
              <w:widowControl w:val="0"/>
              <w:tabs>
                <w:tab w:val="left" w:pos="-1048"/>
              </w:tabs>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Le OO.SS.</w:t>
            </w:r>
          </w:p>
        </w:tc>
      </w:tr>
    </w:tbl>
    <w:p w14:paraId="0921BF22" w14:textId="6EAE387E" w:rsidR="00222AA7" w:rsidRDefault="00222AA7" w:rsidP="007867E8">
      <w:pPr>
        <w:pStyle w:val="Standard"/>
        <w:widowControl w:val="0"/>
        <w:tabs>
          <w:tab w:val="left" w:pos="-1048"/>
        </w:tabs>
        <w:spacing w:after="0"/>
        <w:rPr>
          <w:rFonts w:ascii="Times New Roman" w:eastAsia="Times New Roman" w:hAnsi="Times New Roman" w:cs="Times New Roman"/>
          <w:lang w:eastAsia="it-IT" w:bidi="it-IT"/>
        </w:rPr>
      </w:pPr>
    </w:p>
    <w:p w14:paraId="2CBA1C02" w14:textId="16E1AB53" w:rsidR="00222AA7" w:rsidRDefault="00222AA7" w:rsidP="005E4383">
      <w:pPr>
        <w:pStyle w:val="Standard"/>
        <w:widowControl w:val="0"/>
        <w:tabs>
          <w:tab w:val="left" w:pos="-1048"/>
        </w:tabs>
        <w:spacing w:after="0" w:line="240" w:lineRule="auto"/>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Mara Amico</w:t>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t>Simonetta Bartoloni</w:t>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bookmarkStart w:id="6" w:name="_Hlk121738818"/>
      <w:r>
        <w:rPr>
          <w:rFonts w:ascii="Times New Roman" w:eastAsia="Times New Roman" w:hAnsi="Times New Roman" w:cs="Times New Roman"/>
          <w:lang w:eastAsia="it-IT" w:bidi="it-IT"/>
        </w:rPr>
        <w:t>FLC – CGIL</w:t>
      </w:r>
      <w:r w:rsidR="00215E09" w:rsidRPr="00215E09">
        <w:t xml:space="preserve"> </w:t>
      </w:r>
      <w:r w:rsidR="00215E09">
        <w:t xml:space="preserve">            </w:t>
      </w:r>
      <w:r w:rsidR="00215E09">
        <w:tab/>
        <w:t xml:space="preserve">     </w:t>
      </w:r>
      <w:r w:rsidR="00215E09">
        <w:tab/>
      </w:r>
      <w:r w:rsidR="00215E09" w:rsidRPr="007F3B64">
        <w:t>CISL SCUOLA</w:t>
      </w:r>
    </w:p>
    <w:p w14:paraId="3EE67368" w14:textId="4DB60B46" w:rsidR="00222AA7" w:rsidRDefault="00222AA7" w:rsidP="005E4383">
      <w:pPr>
        <w:pStyle w:val="Standard"/>
        <w:widowControl w:val="0"/>
        <w:tabs>
          <w:tab w:val="left" w:pos="-1048"/>
        </w:tabs>
        <w:spacing w:after="0" w:line="240" w:lineRule="auto"/>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p>
    <w:p w14:paraId="65F2C625" w14:textId="1376AA3C" w:rsidR="00222AA7" w:rsidRDefault="00222AA7" w:rsidP="005E4383">
      <w:pPr>
        <w:pStyle w:val="Standard"/>
        <w:widowControl w:val="0"/>
        <w:tabs>
          <w:tab w:val="left" w:pos="-1048"/>
        </w:tabs>
        <w:spacing w:after="0" w:line="240" w:lineRule="auto"/>
        <w:rPr>
          <w:rFonts w:ascii="Times New Roman" w:eastAsia="Times New Roman" w:hAnsi="Times New Roman" w:cs="Times New Roman"/>
          <w:lang w:eastAsia="it-IT" w:bidi="it-IT"/>
        </w:rPr>
      </w:pP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r>
      <w:r>
        <w:rPr>
          <w:rFonts w:ascii="Times New Roman" w:eastAsia="Times New Roman" w:hAnsi="Times New Roman" w:cs="Times New Roman"/>
          <w:lang w:eastAsia="it-IT" w:bidi="it-IT"/>
        </w:rPr>
        <w:tab/>
        <w:t>Maria</w:t>
      </w:r>
      <w:r w:rsidR="007C11F8">
        <w:rPr>
          <w:rFonts w:ascii="Times New Roman" w:eastAsia="Times New Roman" w:hAnsi="Times New Roman" w:cs="Times New Roman"/>
          <w:lang w:eastAsia="it-IT" w:bidi="it-IT"/>
        </w:rPr>
        <w:t xml:space="preserve"> R</w:t>
      </w:r>
      <w:r>
        <w:rPr>
          <w:rFonts w:ascii="Times New Roman" w:eastAsia="Times New Roman" w:hAnsi="Times New Roman" w:cs="Times New Roman"/>
          <w:lang w:eastAsia="it-IT" w:bidi="it-IT"/>
        </w:rPr>
        <w:t>osa Capponi</w:t>
      </w:r>
      <w:r w:rsidRPr="00222AA7">
        <w:t xml:space="preserve"> </w:t>
      </w:r>
      <w:r>
        <w:tab/>
      </w:r>
      <w:r>
        <w:tab/>
      </w:r>
      <w:r w:rsidR="00215E09" w:rsidRPr="007F3B64">
        <w:t>SNALS-CONFALS</w:t>
      </w:r>
      <w:r w:rsidR="00215E09">
        <w:t xml:space="preserve">           </w:t>
      </w:r>
      <w:r w:rsidR="00215E09">
        <w:tab/>
      </w:r>
      <w:r w:rsidR="00215E09">
        <w:tab/>
        <w:t xml:space="preserve"> UIL</w:t>
      </w:r>
      <w:r w:rsidR="00215E09" w:rsidRPr="007F3B64">
        <w:t xml:space="preserve"> </w:t>
      </w:r>
      <w:r w:rsidR="00215E09">
        <w:t>RUA</w:t>
      </w:r>
      <w:r w:rsidR="00215E09">
        <w:tab/>
      </w:r>
    </w:p>
    <w:p w14:paraId="2E9836EE" w14:textId="20802659" w:rsidR="00222AA7" w:rsidRDefault="00222AA7" w:rsidP="005E4383">
      <w:pPr>
        <w:pStyle w:val="Standard"/>
        <w:widowControl w:val="0"/>
        <w:tabs>
          <w:tab w:val="left" w:pos="-1048"/>
        </w:tabs>
        <w:spacing w:after="0" w:line="240" w:lineRule="auto"/>
        <w:rPr>
          <w:rFonts w:ascii="Times New Roman" w:eastAsia="Times New Roman" w:hAnsi="Times New Roman" w:cs="Times New Roman"/>
          <w:lang w:eastAsia="it-IT" w:bidi="it-IT"/>
        </w:rPr>
      </w:pPr>
    </w:p>
    <w:p w14:paraId="70E2610E" w14:textId="54AEE7BF" w:rsidR="00215E09" w:rsidRPr="005E4383" w:rsidRDefault="00215E09" w:rsidP="00215E09">
      <w:pPr>
        <w:pStyle w:val="Standard"/>
        <w:widowControl w:val="0"/>
        <w:tabs>
          <w:tab w:val="left" w:pos="-1048"/>
        </w:tabs>
        <w:spacing w:after="0" w:line="240" w:lineRule="auto"/>
      </w:pPr>
      <w:r w:rsidRPr="00215E09">
        <w:rPr>
          <w:rFonts w:ascii="Times New Roman" w:eastAsia="Times New Roman" w:hAnsi="Times New Roman" w:cs="Times New Roman"/>
          <w:lang w:eastAsia="it-IT" w:bidi="it-IT"/>
        </w:rPr>
        <w:t xml:space="preserve">                                                    </w:t>
      </w:r>
      <w:r w:rsidR="00222AA7" w:rsidRPr="00215E09">
        <w:rPr>
          <w:rFonts w:ascii="Times New Roman" w:eastAsia="Times New Roman" w:hAnsi="Times New Roman" w:cs="Times New Roman"/>
          <w:lang w:eastAsia="it-IT" w:bidi="it-IT"/>
        </w:rPr>
        <w:t>Fabiano P</w:t>
      </w:r>
      <w:r w:rsidRPr="00215E09">
        <w:rPr>
          <w:rFonts w:ascii="Times New Roman" w:eastAsia="Times New Roman" w:hAnsi="Times New Roman" w:cs="Times New Roman"/>
          <w:lang w:eastAsia="it-IT" w:bidi="it-IT"/>
        </w:rPr>
        <w:t>ippa</w:t>
      </w:r>
      <w:r>
        <w:t xml:space="preserve">                                </w:t>
      </w:r>
      <w:r w:rsidRPr="005E4383">
        <w:t>G</w:t>
      </w:r>
      <w:r>
        <w:t>ILDA</w:t>
      </w:r>
      <w:r w:rsidRPr="005E4383">
        <w:t>-U</w:t>
      </w:r>
      <w:r>
        <w:t>NAMS</w:t>
      </w:r>
      <w:r w:rsidRPr="00215E09">
        <w:t xml:space="preserve"> </w:t>
      </w:r>
      <w:r>
        <w:t xml:space="preserve">               </w:t>
      </w:r>
      <w:r>
        <w:tab/>
        <w:t xml:space="preserve"> ANIEF</w:t>
      </w:r>
    </w:p>
    <w:bookmarkEnd w:id="6"/>
    <w:p w14:paraId="6F4BEEA9" w14:textId="37B23D6A" w:rsidR="00222AA7" w:rsidRDefault="00222AA7" w:rsidP="005E4383">
      <w:pPr>
        <w:pStyle w:val="Standard"/>
        <w:widowControl w:val="0"/>
        <w:tabs>
          <w:tab w:val="left" w:pos="-1048"/>
        </w:tabs>
        <w:spacing w:after="0" w:line="240" w:lineRule="auto"/>
        <w:rPr>
          <w:rFonts w:ascii="Times New Roman" w:eastAsia="Times New Roman" w:hAnsi="Times New Roman" w:cs="Times New Roman"/>
          <w:lang w:eastAsia="it-IT" w:bidi="it-IT"/>
        </w:rPr>
      </w:pPr>
    </w:p>
    <w:p w14:paraId="6B461158" w14:textId="77777777" w:rsidR="005E4383" w:rsidRDefault="00222AA7" w:rsidP="005E4383">
      <w:pPr>
        <w:pStyle w:val="Standard"/>
        <w:widowControl w:val="0"/>
        <w:tabs>
          <w:tab w:val="left" w:pos="-1048"/>
        </w:tabs>
        <w:spacing w:after="0" w:line="240" w:lineRule="auto"/>
      </w:pPr>
      <w:r>
        <w:t xml:space="preserve">           </w:t>
      </w:r>
      <w:r>
        <w:tab/>
      </w:r>
      <w:r>
        <w:tab/>
      </w:r>
      <w:r>
        <w:tab/>
      </w:r>
      <w:r>
        <w:tab/>
      </w:r>
      <w:r>
        <w:tab/>
      </w:r>
      <w:r>
        <w:tab/>
      </w:r>
      <w:r>
        <w:tab/>
      </w:r>
      <w:r>
        <w:tab/>
      </w:r>
      <w:r w:rsidR="0049218D">
        <w:t xml:space="preserve">                             </w:t>
      </w:r>
    </w:p>
    <w:p w14:paraId="667811F0" w14:textId="200199E5" w:rsidR="00222AA7" w:rsidRDefault="005E4383" w:rsidP="005E4383">
      <w:pPr>
        <w:pStyle w:val="Standard"/>
        <w:widowControl w:val="0"/>
        <w:tabs>
          <w:tab w:val="left" w:pos="-1048"/>
        </w:tabs>
        <w:spacing w:after="0" w:line="240" w:lineRule="auto"/>
        <w:jc w:val="center"/>
      </w:pPr>
      <w:r>
        <w:tab/>
      </w:r>
      <w:r>
        <w:tab/>
      </w:r>
      <w:r>
        <w:tab/>
      </w:r>
      <w:r>
        <w:tab/>
      </w:r>
      <w:r>
        <w:tab/>
      </w:r>
      <w:r>
        <w:tab/>
      </w:r>
      <w:r>
        <w:tab/>
      </w:r>
    </w:p>
    <w:p w14:paraId="14C0C82B" w14:textId="0361BE32" w:rsidR="00215E09" w:rsidRDefault="005E4383" w:rsidP="00D1376F">
      <w:pPr>
        <w:pStyle w:val="Standard"/>
        <w:widowControl w:val="0"/>
        <w:tabs>
          <w:tab w:val="left" w:pos="-1048"/>
        </w:tabs>
        <w:spacing w:after="0" w:line="240" w:lineRule="auto"/>
        <w:jc w:val="center"/>
      </w:pPr>
      <w:r>
        <w:t xml:space="preserve">                                                                                                                                                                                       </w:t>
      </w:r>
      <w:r w:rsidR="00215E09">
        <w:t xml:space="preserve">                                                     </w:t>
      </w:r>
    </w:p>
    <w:sectPr w:rsidR="00215E09" w:rsidSect="005E4383">
      <w:footerReference w:type="default" r:id="rId20"/>
      <w:pgSz w:w="11906" w:h="16838"/>
      <w:pgMar w:top="284" w:right="697" w:bottom="1202"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C6BF" w14:textId="77777777" w:rsidR="00FA4313" w:rsidRDefault="00FA4313">
      <w:r>
        <w:separator/>
      </w:r>
    </w:p>
  </w:endnote>
  <w:endnote w:type="continuationSeparator" w:id="0">
    <w:p w14:paraId="2E194E22" w14:textId="77777777" w:rsidR="00FA4313" w:rsidRDefault="00FA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631E" w14:textId="77777777" w:rsidR="00FA795D" w:rsidRDefault="00FA79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EEBC" w14:textId="77777777" w:rsidR="00536B35" w:rsidRDefault="00536B35">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473" w14:textId="77777777" w:rsidR="00FA795D" w:rsidRDefault="00FA795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1C6A" w14:textId="77777777" w:rsidR="00536B35" w:rsidRDefault="00536B3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0339" w14:textId="77777777" w:rsidR="00FA4313" w:rsidRDefault="00FA4313">
      <w:r>
        <w:separator/>
      </w:r>
    </w:p>
  </w:footnote>
  <w:footnote w:type="continuationSeparator" w:id="0">
    <w:p w14:paraId="307EEC9B" w14:textId="77777777" w:rsidR="00FA4313" w:rsidRDefault="00FA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A628" w14:textId="77777777" w:rsidR="00FA795D" w:rsidRDefault="00FA79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686" w14:textId="249C5B7C" w:rsidR="00536B35" w:rsidRDefault="00FA795D">
    <w:pPr>
      <w:pStyle w:val="Intestazione"/>
    </w:pPr>
    <w:sdt>
      <w:sdtPr>
        <w:id w:val="171761707"/>
        <w:docPartObj>
          <w:docPartGallery w:val="Watermarks"/>
          <w:docPartUnique/>
        </w:docPartObj>
      </w:sdtPr>
      <w:sdtContent>
        <w:r>
          <w:pict w14:anchorId="31A97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sdt>
      <w:sdtPr>
        <w:id w:val="-1062950399"/>
        <w:docPartObj>
          <w:docPartGallery w:val="Page Numbers (Margins)"/>
          <w:docPartUnique/>
        </w:docPartObj>
      </w:sdtPr>
      <w:sdtContent>
        <w:r w:rsidR="00536B35">
          <w:rPr>
            <w:noProof/>
            <w:lang w:bidi="ar-SA"/>
          </w:rPr>
          <mc:AlternateContent>
            <mc:Choice Requires="wps">
              <w:drawing>
                <wp:anchor distT="0" distB="0" distL="114300" distR="114300" simplePos="0" relativeHeight="251659264" behindDoc="0" locked="0" layoutInCell="0" allowOverlap="1" wp14:anchorId="1A1B6AC9" wp14:editId="035302D9">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C5971" w14:textId="77777777" w:rsidR="00536B35" w:rsidRDefault="00536B35">
                              <w:pPr>
                                <w:pBdr>
                                  <w:bottom w:val="single" w:sz="4" w:space="1" w:color="auto"/>
                                </w:pBdr>
                              </w:pPr>
                              <w:r>
                                <w:fldChar w:fldCharType="begin"/>
                              </w:r>
                              <w:r>
                                <w:instrText>PAGE   \* MERGEFORMAT</w:instrText>
                              </w:r>
                              <w:r>
                                <w:fldChar w:fldCharType="separate"/>
                              </w:r>
                              <w:r w:rsidR="008A6B47">
                                <w:rPr>
                                  <w:noProof/>
                                </w:rPr>
                                <w:t>24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1B6AC9" id="Rettangolo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8DC5971" w14:textId="77777777" w:rsidR="00536B35" w:rsidRDefault="00536B35">
                        <w:pPr>
                          <w:pBdr>
                            <w:bottom w:val="single" w:sz="4" w:space="1" w:color="auto"/>
                          </w:pBdr>
                        </w:pPr>
                        <w:r>
                          <w:fldChar w:fldCharType="begin"/>
                        </w:r>
                        <w:r>
                          <w:instrText>PAGE   \* MERGEFORMAT</w:instrText>
                        </w:r>
                        <w:r>
                          <w:fldChar w:fldCharType="separate"/>
                        </w:r>
                        <w:r w:rsidR="008A6B47">
                          <w:rPr>
                            <w:noProof/>
                          </w:rPr>
                          <w:t>24</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1EC7" w14:textId="77777777" w:rsidR="00FA795D" w:rsidRDefault="00FA79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B"/>
    <w:multiLevelType w:val="hybridMultilevel"/>
    <w:tmpl w:val="0000001B"/>
    <w:lvl w:ilvl="0" w:tplc="00000A29">
      <w:start w:val="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F"/>
    <w:multiLevelType w:val="hybridMultilevel"/>
    <w:tmpl w:val="0000001F"/>
    <w:lvl w:ilvl="0" w:tplc="00000BB9">
      <w:start w:val="1"/>
      <w:numFmt w:val="bullet"/>
      <w:lvlText w:val="⁃"/>
      <w:lvlJc w:val="left"/>
      <w:pPr>
        <w:ind w:left="720" w:hanging="360"/>
      </w:pPr>
    </w:lvl>
    <w:lvl w:ilvl="1" w:tplc="00000BB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8F6020"/>
    <w:multiLevelType w:val="multilevel"/>
    <w:tmpl w:val="0FDE2230"/>
    <w:styleLink w:val="WWNum4"/>
    <w:lvl w:ilvl="0">
      <w:start w:val="1"/>
      <w:numFmt w:val="decimal"/>
      <w:lvlText w:val="%1."/>
      <w:lvlJc w:val="left"/>
      <w:pPr>
        <w:ind w:left="833" w:hanging="360"/>
      </w:pPr>
      <w:rPr>
        <w:rFonts w:eastAsia="Times New Roman" w:cs="Times New Roman"/>
        <w:w w:val="100"/>
        <w:sz w:val="22"/>
        <w:szCs w:val="22"/>
        <w:lang w:val="it-IT" w:eastAsia="it-IT" w:bidi="it-IT"/>
      </w:rPr>
    </w:lvl>
    <w:lvl w:ilvl="1">
      <w:start w:val="1"/>
      <w:numFmt w:val="lowerLetter"/>
      <w:lvlText w:val="%2)"/>
      <w:lvlJc w:val="left"/>
      <w:pPr>
        <w:ind w:left="1049" w:hanging="228"/>
      </w:pPr>
      <w:rPr>
        <w:rFonts w:eastAsia="Times New Roman" w:cs="Times New Roman"/>
        <w:w w:val="100"/>
        <w:sz w:val="22"/>
        <w:szCs w:val="22"/>
        <w:lang w:val="it-IT" w:eastAsia="it-IT" w:bidi="it-IT"/>
      </w:rPr>
    </w:lvl>
    <w:lvl w:ilvl="2">
      <w:numFmt w:val="bullet"/>
      <w:lvlText w:val="•"/>
      <w:lvlJc w:val="left"/>
      <w:pPr>
        <w:ind w:left="2056" w:hanging="228"/>
      </w:pPr>
      <w:rPr>
        <w:lang w:val="it-IT" w:eastAsia="it-IT" w:bidi="it-IT"/>
      </w:rPr>
    </w:lvl>
    <w:lvl w:ilvl="3">
      <w:numFmt w:val="bullet"/>
      <w:lvlText w:val="•"/>
      <w:lvlJc w:val="left"/>
      <w:pPr>
        <w:ind w:left="3072" w:hanging="228"/>
      </w:pPr>
      <w:rPr>
        <w:lang w:val="it-IT" w:eastAsia="it-IT" w:bidi="it-IT"/>
      </w:rPr>
    </w:lvl>
    <w:lvl w:ilvl="4">
      <w:numFmt w:val="bullet"/>
      <w:lvlText w:val="•"/>
      <w:lvlJc w:val="left"/>
      <w:pPr>
        <w:ind w:left="4088" w:hanging="228"/>
      </w:pPr>
      <w:rPr>
        <w:lang w:val="it-IT" w:eastAsia="it-IT" w:bidi="it-IT"/>
      </w:rPr>
    </w:lvl>
    <w:lvl w:ilvl="5">
      <w:numFmt w:val="bullet"/>
      <w:lvlText w:val="•"/>
      <w:lvlJc w:val="left"/>
      <w:pPr>
        <w:ind w:left="5105" w:hanging="228"/>
      </w:pPr>
      <w:rPr>
        <w:lang w:val="it-IT" w:eastAsia="it-IT" w:bidi="it-IT"/>
      </w:rPr>
    </w:lvl>
    <w:lvl w:ilvl="6">
      <w:numFmt w:val="bullet"/>
      <w:lvlText w:val="•"/>
      <w:lvlJc w:val="left"/>
      <w:pPr>
        <w:ind w:left="6121" w:hanging="228"/>
      </w:pPr>
      <w:rPr>
        <w:lang w:val="it-IT" w:eastAsia="it-IT" w:bidi="it-IT"/>
      </w:rPr>
    </w:lvl>
    <w:lvl w:ilvl="7">
      <w:numFmt w:val="bullet"/>
      <w:lvlText w:val="•"/>
      <w:lvlJc w:val="left"/>
      <w:pPr>
        <w:ind w:left="7137" w:hanging="228"/>
      </w:pPr>
      <w:rPr>
        <w:lang w:val="it-IT" w:eastAsia="it-IT" w:bidi="it-IT"/>
      </w:rPr>
    </w:lvl>
    <w:lvl w:ilvl="8">
      <w:numFmt w:val="bullet"/>
      <w:lvlText w:val="•"/>
      <w:lvlJc w:val="left"/>
      <w:pPr>
        <w:ind w:left="8153" w:hanging="228"/>
      </w:pPr>
      <w:rPr>
        <w:lang w:val="it-IT" w:eastAsia="it-IT" w:bidi="it-IT"/>
      </w:rPr>
    </w:lvl>
  </w:abstractNum>
  <w:abstractNum w:abstractNumId="12" w15:restartNumberingAfterBreak="0">
    <w:nsid w:val="0B0450C9"/>
    <w:multiLevelType w:val="multilevel"/>
    <w:tmpl w:val="DAB4AB7C"/>
    <w:styleLink w:val="WWNum10"/>
    <w:lvl w:ilvl="0">
      <w:start w:val="1"/>
      <w:numFmt w:val="decimal"/>
      <w:lvlText w:val="%1."/>
      <w:lvlJc w:val="left"/>
      <w:pPr>
        <w:ind w:left="333" w:hanging="221"/>
      </w:pPr>
      <w:rPr>
        <w:rFonts w:eastAsia="Times New Roman" w:cs="Times New Roman"/>
        <w:w w:val="100"/>
        <w:sz w:val="22"/>
        <w:szCs w:val="22"/>
        <w:lang w:val="it-IT" w:eastAsia="it-IT" w:bidi="it-IT"/>
      </w:rPr>
    </w:lvl>
    <w:lvl w:ilvl="1">
      <w:start w:val="1"/>
      <w:numFmt w:val="lowerLetter"/>
      <w:lvlText w:val="%2."/>
      <w:lvlJc w:val="left"/>
      <w:pPr>
        <w:ind w:left="1526" w:hanging="706"/>
      </w:pPr>
      <w:rPr>
        <w:rFonts w:eastAsia="Times New Roman" w:cs="Times New Roman"/>
        <w:w w:val="100"/>
        <w:sz w:val="22"/>
        <w:szCs w:val="22"/>
        <w:lang w:val="it-IT" w:eastAsia="it-IT" w:bidi="it-IT"/>
      </w:rPr>
    </w:lvl>
    <w:lvl w:ilvl="2">
      <w:numFmt w:val="bullet"/>
      <w:lvlText w:val="•"/>
      <w:lvlJc w:val="left"/>
      <w:pPr>
        <w:ind w:left="2482" w:hanging="706"/>
      </w:pPr>
      <w:rPr>
        <w:lang w:val="it-IT" w:eastAsia="it-IT" w:bidi="it-IT"/>
      </w:rPr>
    </w:lvl>
    <w:lvl w:ilvl="3">
      <w:numFmt w:val="bullet"/>
      <w:lvlText w:val="•"/>
      <w:lvlJc w:val="left"/>
      <w:pPr>
        <w:ind w:left="3445" w:hanging="706"/>
      </w:pPr>
      <w:rPr>
        <w:lang w:val="it-IT" w:eastAsia="it-IT" w:bidi="it-IT"/>
      </w:rPr>
    </w:lvl>
    <w:lvl w:ilvl="4">
      <w:numFmt w:val="bullet"/>
      <w:lvlText w:val="•"/>
      <w:lvlJc w:val="left"/>
      <w:pPr>
        <w:ind w:left="4408" w:hanging="706"/>
      </w:pPr>
      <w:rPr>
        <w:lang w:val="it-IT" w:eastAsia="it-IT" w:bidi="it-IT"/>
      </w:rPr>
    </w:lvl>
    <w:lvl w:ilvl="5">
      <w:numFmt w:val="bullet"/>
      <w:lvlText w:val="•"/>
      <w:lvlJc w:val="left"/>
      <w:pPr>
        <w:ind w:left="5371" w:hanging="706"/>
      </w:pPr>
      <w:rPr>
        <w:lang w:val="it-IT" w:eastAsia="it-IT" w:bidi="it-IT"/>
      </w:rPr>
    </w:lvl>
    <w:lvl w:ilvl="6">
      <w:numFmt w:val="bullet"/>
      <w:lvlText w:val="•"/>
      <w:lvlJc w:val="left"/>
      <w:pPr>
        <w:ind w:left="6334" w:hanging="706"/>
      </w:pPr>
      <w:rPr>
        <w:lang w:val="it-IT" w:eastAsia="it-IT" w:bidi="it-IT"/>
      </w:rPr>
    </w:lvl>
    <w:lvl w:ilvl="7">
      <w:numFmt w:val="bullet"/>
      <w:lvlText w:val="•"/>
      <w:lvlJc w:val="left"/>
      <w:pPr>
        <w:ind w:left="7297" w:hanging="706"/>
      </w:pPr>
      <w:rPr>
        <w:lang w:val="it-IT" w:eastAsia="it-IT" w:bidi="it-IT"/>
      </w:rPr>
    </w:lvl>
    <w:lvl w:ilvl="8">
      <w:numFmt w:val="bullet"/>
      <w:lvlText w:val="•"/>
      <w:lvlJc w:val="left"/>
      <w:pPr>
        <w:ind w:left="8260" w:hanging="706"/>
      </w:pPr>
      <w:rPr>
        <w:lang w:val="it-IT" w:eastAsia="it-IT" w:bidi="it-IT"/>
      </w:rPr>
    </w:lvl>
  </w:abstractNum>
  <w:abstractNum w:abstractNumId="13" w15:restartNumberingAfterBreak="0">
    <w:nsid w:val="0C513C67"/>
    <w:multiLevelType w:val="hybridMultilevel"/>
    <w:tmpl w:val="ABE2983E"/>
    <w:lvl w:ilvl="0" w:tplc="A0B823BE">
      <w:start w:val="1"/>
      <w:numFmt w:val="decimal"/>
      <w:lvlText w:val="%1."/>
      <w:lvlJc w:val="left"/>
      <w:pPr>
        <w:ind w:left="112" w:hanging="231"/>
      </w:pPr>
      <w:rPr>
        <w:rFonts w:ascii="Times New Roman" w:eastAsia="Times New Roman" w:hAnsi="Times New Roman" w:cs="Times New Roman" w:hint="default"/>
        <w:b/>
        <w:bCs/>
        <w:color w:val="000009"/>
        <w:w w:val="100"/>
        <w:sz w:val="22"/>
        <w:szCs w:val="22"/>
        <w:lang w:val="it-IT" w:eastAsia="it-IT" w:bidi="it-IT"/>
      </w:rPr>
    </w:lvl>
    <w:lvl w:ilvl="1" w:tplc="74D6BDA0">
      <w:numFmt w:val="bullet"/>
      <w:lvlText w:val=""/>
      <w:lvlJc w:val="left"/>
      <w:pPr>
        <w:ind w:left="112" w:hanging="284"/>
      </w:pPr>
      <w:rPr>
        <w:rFonts w:ascii="Symbol" w:eastAsia="Symbol" w:hAnsi="Symbol" w:cs="Symbol" w:hint="default"/>
        <w:color w:val="000009"/>
        <w:w w:val="100"/>
        <w:sz w:val="22"/>
        <w:szCs w:val="22"/>
        <w:lang w:val="it-IT" w:eastAsia="it-IT" w:bidi="it-IT"/>
      </w:rPr>
    </w:lvl>
    <w:lvl w:ilvl="2" w:tplc="4A4CB358">
      <w:numFmt w:val="bullet"/>
      <w:lvlText w:val="•"/>
      <w:lvlJc w:val="left"/>
      <w:pPr>
        <w:ind w:left="2133" w:hanging="284"/>
      </w:pPr>
      <w:rPr>
        <w:rFonts w:hint="default"/>
        <w:lang w:val="it-IT" w:eastAsia="it-IT" w:bidi="it-IT"/>
      </w:rPr>
    </w:lvl>
    <w:lvl w:ilvl="3" w:tplc="E286C734">
      <w:numFmt w:val="bullet"/>
      <w:lvlText w:val="•"/>
      <w:lvlJc w:val="left"/>
      <w:pPr>
        <w:ind w:left="3139" w:hanging="284"/>
      </w:pPr>
      <w:rPr>
        <w:rFonts w:hint="default"/>
        <w:lang w:val="it-IT" w:eastAsia="it-IT" w:bidi="it-IT"/>
      </w:rPr>
    </w:lvl>
    <w:lvl w:ilvl="4" w:tplc="9B6849DC">
      <w:numFmt w:val="bullet"/>
      <w:lvlText w:val="•"/>
      <w:lvlJc w:val="left"/>
      <w:pPr>
        <w:ind w:left="4146" w:hanging="284"/>
      </w:pPr>
      <w:rPr>
        <w:rFonts w:hint="default"/>
        <w:lang w:val="it-IT" w:eastAsia="it-IT" w:bidi="it-IT"/>
      </w:rPr>
    </w:lvl>
    <w:lvl w:ilvl="5" w:tplc="F170F904">
      <w:numFmt w:val="bullet"/>
      <w:lvlText w:val="•"/>
      <w:lvlJc w:val="left"/>
      <w:pPr>
        <w:ind w:left="5153" w:hanging="284"/>
      </w:pPr>
      <w:rPr>
        <w:rFonts w:hint="default"/>
        <w:lang w:val="it-IT" w:eastAsia="it-IT" w:bidi="it-IT"/>
      </w:rPr>
    </w:lvl>
    <w:lvl w:ilvl="6" w:tplc="D88AD0B4">
      <w:numFmt w:val="bullet"/>
      <w:lvlText w:val="•"/>
      <w:lvlJc w:val="left"/>
      <w:pPr>
        <w:ind w:left="6159" w:hanging="284"/>
      </w:pPr>
      <w:rPr>
        <w:rFonts w:hint="default"/>
        <w:lang w:val="it-IT" w:eastAsia="it-IT" w:bidi="it-IT"/>
      </w:rPr>
    </w:lvl>
    <w:lvl w:ilvl="7" w:tplc="4120C996">
      <w:numFmt w:val="bullet"/>
      <w:lvlText w:val="•"/>
      <w:lvlJc w:val="left"/>
      <w:pPr>
        <w:ind w:left="7166" w:hanging="284"/>
      </w:pPr>
      <w:rPr>
        <w:rFonts w:hint="default"/>
        <w:lang w:val="it-IT" w:eastAsia="it-IT" w:bidi="it-IT"/>
      </w:rPr>
    </w:lvl>
    <w:lvl w:ilvl="8" w:tplc="38A6B988">
      <w:numFmt w:val="bullet"/>
      <w:lvlText w:val="•"/>
      <w:lvlJc w:val="left"/>
      <w:pPr>
        <w:ind w:left="8173" w:hanging="284"/>
      </w:pPr>
      <w:rPr>
        <w:rFonts w:hint="default"/>
        <w:lang w:val="it-IT" w:eastAsia="it-IT" w:bidi="it-IT"/>
      </w:rPr>
    </w:lvl>
  </w:abstractNum>
  <w:abstractNum w:abstractNumId="14" w15:restartNumberingAfterBreak="0">
    <w:nsid w:val="0C8A2A68"/>
    <w:multiLevelType w:val="hybridMultilevel"/>
    <w:tmpl w:val="02188E00"/>
    <w:lvl w:ilvl="0" w:tplc="16DAE6B0">
      <w:numFmt w:val="bullet"/>
      <w:lvlText w:val="-"/>
      <w:lvlJc w:val="left"/>
      <w:pPr>
        <w:ind w:left="237" w:hanging="125"/>
      </w:pPr>
      <w:rPr>
        <w:rFonts w:ascii="Times New Roman" w:eastAsia="Times New Roman" w:hAnsi="Times New Roman" w:cs="Times New Roman" w:hint="default"/>
        <w:w w:val="100"/>
        <w:sz w:val="22"/>
        <w:szCs w:val="22"/>
        <w:lang w:val="it-IT" w:eastAsia="it-IT" w:bidi="it-IT"/>
      </w:rPr>
    </w:lvl>
    <w:lvl w:ilvl="1" w:tplc="873EC272">
      <w:numFmt w:val="bullet"/>
      <w:lvlText w:val="•"/>
      <w:lvlJc w:val="left"/>
      <w:pPr>
        <w:ind w:left="1234" w:hanging="125"/>
      </w:pPr>
      <w:rPr>
        <w:rFonts w:hint="default"/>
        <w:lang w:val="it-IT" w:eastAsia="it-IT" w:bidi="it-IT"/>
      </w:rPr>
    </w:lvl>
    <w:lvl w:ilvl="2" w:tplc="0DBC3C50">
      <w:numFmt w:val="bullet"/>
      <w:lvlText w:val="•"/>
      <w:lvlJc w:val="left"/>
      <w:pPr>
        <w:ind w:left="2229" w:hanging="125"/>
      </w:pPr>
      <w:rPr>
        <w:rFonts w:hint="default"/>
        <w:lang w:val="it-IT" w:eastAsia="it-IT" w:bidi="it-IT"/>
      </w:rPr>
    </w:lvl>
    <w:lvl w:ilvl="3" w:tplc="57221104">
      <w:numFmt w:val="bullet"/>
      <w:lvlText w:val="•"/>
      <w:lvlJc w:val="left"/>
      <w:pPr>
        <w:ind w:left="3223" w:hanging="125"/>
      </w:pPr>
      <w:rPr>
        <w:rFonts w:hint="default"/>
        <w:lang w:val="it-IT" w:eastAsia="it-IT" w:bidi="it-IT"/>
      </w:rPr>
    </w:lvl>
    <w:lvl w:ilvl="4" w:tplc="0758FEDC">
      <w:numFmt w:val="bullet"/>
      <w:lvlText w:val="•"/>
      <w:lvlJc w:val="left"/>
      <w:pPr>
        <w:ind w:left="4218" w:hanging="125"/>
      </w:pPr>
      <w:rPr>
        <w:rFonts w:hint="default"/>
        <w:lang w:val="it-IT" w:eastAsia="it-IT" w:bidi="it-IT"/>
      </w:rPr>
    </w:lvl>
    <w:lvl w:ilvl="5" w:tplc="ED14C20A">
      <w:numFmt w:val="bullet"/>
      <w:lvlText w:val="•"/>
      <w:lvlJc w:val="left"/>
      <w:pPr>
        <w:ind w:left="5213" w:hanging="125"/>
      </w:pPr>
      <w:rPr>
        <w:rFonts w:hint="default"/>
        <w:lang w:val="it-IT" w:eastAsia="it-IT" w:bidi="it-IT"/>
      </w:rPr>
    </w:lvl>
    <w:lvl w:ilvl="6" w:tplc="96720070">
      <w:numFmt w:val="bullet"/>
      <w:lvlText w:val="•"/>
      <w:lvlJc w:val="left"/>
      <w:pPr>
        <w:ind w:left="6207" w:hanging="125"/>
      </w:pPr>
      <w:rPr>
        <w:rFonts w:hint="default"/>
        <w:lang w:val="it-IT" w:eastAsia="it-IT" w:bidi="it-IT"/>
      </w:rPr>
    </w:lvl>
    <w:lvl w:ilvl="7" w:tplc="35CACFEE">
      <w:numFmt w:val="bullet"/>
      <w:lvlText w:val="•"/>
      <w:lvlJc w:val="left"/>
      <w:pPr>
        <w:ind w:left="7202" w:hanging="125"/>
      </w:pPr>
      <w:rPr>
        <w:rFonts w:hint="default"/>
        <w:lang w:val="it-IT" w:eastAsia="it-IT" w:bidi="it-IT"/>
      </w:rPr>
    </w:lvl>
    <w:lvl w:ilvl="8" w:tplc="5A04A498">
      <w:numFmt w:val="bullet"/>
      <w:lvlText w:val="•"/>
      <w:lvlJc w:val="left"/>
      <w:pPr>
        <w:ind w:left="8197" w:hanging="125"/>
      </w:pPr>
      <w:rPr>
        <w:rFonts w:hint="default"/>
        <w:lang w:val="it-IT" w:eastAsia="it-IT" w:bidi="it-IT"/>
      </w:rPr>
    </w:lvl>
  </w:abstractNum>
  <w:abstractNum w:abstractNumId="15" w15:restartNumberingAfterBreak="0">
    <w:nsid w:val="10A532C9"/>
    <w:multiLevelType w:val="hybridMultilevel"/>
    <w:tmpl w:val="16EA5678"/>
    <w:lvl w:ilvl="0" w:tplc="BD4A5C12">
      <w:numFmt w:val="bullet"/>
      <w:lvlText w:val="•"/>
      <w:lvlJc w:val="left"/>
      <w:pPr>
        <w:ind w:left="112" w:hanging="130"/>
      </w:pPr>
      <w:rPr>
        <w:rFonts w:ascii="Times New Roman" w:eastAsia="Times New Roman" w:hAnsi="Times New Roman" w:cs="Times New Roman" w:hint="default"/>
        <w:w w:val="100"/>
        <w:sz w:val="22"/>
        <w:szCs w:val="22"/>
        <w:lang w:val="it-IT" w:eastAsia="it-IT" w:bidi="it-IT"/>
      </w:rPr>
    </w:lvl>
    <w:lvl w:ilvl="1" w:tplc="7988B8C8">
      <w:numFmt w:val="bullet"/>
      <w:lvlText w:val="•"/>
      <w:lvlJc w:val="left"/>
      <w:pPr>
        <w:ind w:left="1126" w:hanging="130"/>
      </w:pPr>
      <w:rPr>
        <w:rFonts w:hint="default"/>
        <w:lang w:val="it-IT" w:eastAsia="it-IT" w:bidi="it-IT"/>
      </w:rPr>
    </w:lvl>
    <w:lvl w:ilvl="2" w:tplc="50F07EC6">
      <w:numFmt w:val="bullet"/>
      <w:lvlText w:val="•"/>
      <w:lvlJc w:val="left"/>
      <w:pPr>
        <w:ind w:left="2133" w:hanging="130"/>
      </w:pPr>
      <w:rPr>
        <w:rFonts w:hint="default"/>
        <w:lang w:val="it-IT" w:eastAsia="it-IT" w:bidi="it-IT"/>
      </w:rPr>
    </w:lvl>
    <w:lvl w:ilvl="3" w:tplc="F9AA8D16">
      <w:numFmt w:val="bullet"/>
      <w:lvlText w:val="•"/>
      <w:lvlJc w:val="left"/>
      <w:pPr>
        <w:ind w:left="3139" w:hanging="130"/>
      </w:pPr>
      <w:rPr>
        <w:rFonts w:hint="default"/>
        <w:lang w:val="it-IT" w:eastAsia="it-IT" w:bidi="it-IT"/>
      </w:rPr>
    </w:lvl>
    <w:lvl w:ilvl="4" w:tplc="2222C870">
      <w:numFmt w:val="bullet"/>
      <w:lvlText w:val="•"/>
      <w:lvlJc w:val="left"/>
      <w:pPr>
        <w:ind w:left="4146" w:hanging="130"/>
      </w:pPr>
      <w:rPr>
        <w:rFonts w:hint="default"/>
        <w:lang w:val="it-IT" w:eastAsia="it-IT" w:bidi="it-IT"/>
      </w:rPr>
    </w:lvl>
    <w:lvl w:ilvl="5" w:tplc="06008094">
      <w:numFmt w:val="bullet"/>
      <w:lvlText w:val="•"/>
      <w:lvlJc w:val="left"/>
      <w:pPr>
        <w:ind w:left="5153" w:hanging="130"/>
      </w:pPr>
      <w:rPr>
        <w:rFonts w:hint="default"/>
        <w:lang w:val="it-IT" w:eastAsia="it-IT" w:bidi="it-IT"/>
      </w:rPr>
    </w:lvl>
    <w:lvl w:ilvl="6" w:tplc="0B8E96EE">
      <w:numFmt w:val="bullet"/>
      <w:lvlText w:val="•"/>
      <w:lvlJc w:val="left"/>
      <w:pPr>
        <w:ind w:left="6159" w:hanging="130"/>
      </w:pPr>
      <w:rPr>
        <w:rFonts w:hint="default"/>
        <w:lang w:val="it-IT" w:eastAsia="it-IT" w:bidi="it-IT"/>
      </w:rPr>
    </w:lvl>
    <w:lvl w:ilvl="7" w:tplc="AF9463F6">
      <w:numFmt w:val="bullet"/>
      <w:lvlText w:val="•"/>
      <w:lvlJc w:val="left"/>
      <w:pPr>
        <w:ind w:left="7166" w:hanging="130"/>
      </w:pPr>
      <w:rPr>
        <w:rFonts w:hint="default"/>
        <w:lang w:val="it-IT" w:eastAsia="it-IT" w:bidi="it-IT"/>
      </w:rPr>
    </w:lvl>
    <w:lvl w:ilvl="8" w:tplc="2DEE878A">
      <w:numFmt w:val="bullet"/>
      <w:lvlText w:val="•"/>
      <w:lvlJc w:val="left"/>
      <w:pPr>
        <w:ind w:left="8173" w:hanging="130"/>
      </w:pPr>
      <w:rPr>
        <w:rFonts w:hint="default"/>
        <w:lang w:val="it-IT" w:eastAsia="it-IT" w:bidi="it-IT"/>
      </w:rPr>
    </w:lvl>
  </w:abstractNum>
  <w:abstractNum w:abstractNumId="16" w15:restartNumberingAfterBreak="0">
    <w:nsid w:val="18B86E1B"/>
    <w:multiLevelType w:val="multilevel"/>
    <w:tmpl w:val="A2EA7D7E"/>
    <w:styleLink w:val="WWNum1"/>
    <w:lvl w:ilvl="0">
      <w:start w:val="1"/>
      <w:numFmt w:val="decimal"/>
      <w:lvlText w:val="%1."/>
      <w:lvlJc w:val="left"/>
      <w:pPr>
        <w:ind w:left="833" w:hanging="360"/>
      </w:pPr>
      <w:rPr>
        <w:rFonts w:eastAsia="Times New Roman" w:cs="Times New Roman"/>
        <w:w w:val="100"/>
        <w:sz w:val="22"/>
        <w:szCs w:val="22"/>
        <w:lang w:val="it-IT" w:eastAsia="it-IT" w:bidi="it-IT"/>
      </w:rPr>
    </w:lvl>
    <w:lvl w:ilvl="1">
      <w:start w:val="1"/>
      <w:numFmt w:val="upperLetter"/>
      <w:lvlText w:val="%2)"/>
      <w:lvlJc w:val="left"/>
      <w:pPr>
        <w:ind w:left="1193" w:hanging="360"/>
      </w:pPr>
      <w:rPr>
        <w:rFonts w:eastAsia="Times New Roman" w:cs="Times New Roman"/>
        <w:spacing w:val="-2"/>
        <w:w w:val="100"/>
        <w:sz w:val="22"/>
        <w:szCs w:val="22"/>
        <w:lang w:val="it-IT" w:eastAsia="it-IT" w:bidi="it-IT"/>
      </w:rPr>
    </w:lvl>
    <w:lvl w:ilvl="2">
      <w:numFmt w:val="bullet"/>
      <w:lvlText w:val="•"/>
      <w:lvlJc w:val="left"/>
      <w:pPr>
        <w:ind w:left="2198" w:hanging="360"/>
      </w:pPr>
      <w:rPr>
        <w:lang w:val="it-IT" w:eastAsia="it-IT" w:bidi="it-IT"/>
      </w:rPr>
    </w:lvl>
    <w:lvl w:ilvl="3">
      <w:numFmt w:val="bullet"/>
      <w:lvlText w:val="•"/>
      <w:lvlJc w:val="left"/>
      <w:pPr>
        <w:ind w:left="3196" w:hanging="360"/>
      </w:pPr>
      <w:rPr>
        <w:lang w:val="it-IT" w:eastAsia="it-IT" w:bidi="it-IT"/>
      </w:rPr>
    </w:lvl>
    <w:lvl w:ilvl="4">
      <w:numFmt w:val="bullet"/>
      <w:lvlText w:val="•"/>
      <w:lvlJc w:val="left"/>
      <w:pPr>
        <w:ind w:left="4195" w:hanging="360"/>
      </w:pPr>
      <w:rPr>
        <w:lang w:val="it-IT" w:eastAsia="it-IT" w:bidi="it-IT"/>
      </w:rPr>
    </w:lvl>
    <w:lvl w:ilvl="5">
      <w:numFmt w:val="bullet"/>
      <w:lvlText w:val="•"/>
      <w:lvlJc w:val="left"/>
      <w:pPr>
        <w:ind w:left="5193" w:hanging="360"/>
      </w:pPr>
      <w:rPr>
        <w:lang w:val="it-IT" w:eastAsia="it-IT" w:bidi="it-IT"/>
      </w:rPr>
    </w:lvl>
    <w:lvl w:ilvl="6">
      <w:numFmt w:val="bullet"/>
      <w:lvlText w:val="•"/>
      <w:lvlJc w:val="left"/>
      <w:pPr>
        <w:ind w:left="6192" w:hanging="360"/>
      </w:pPr>
      <w:rPr>
        <w:lang w:val="it-IT" w:eastAsia="it-IT" w:bidi="it-IT"/>
      </w:rPr>
    </w:lvl>
    <w:lvl w:ilvl="7">
      <w:numFmt w:val="bullet"/>
      <w:lvlText w:val="•"/>
      <w:lvlJc w:val="left"/>
      <w:pPr>
        <w:ind w:left="7190" w:hanging="360"/>
      </w:pPr>
      <w:rPr>
        <w:lang w:val="it-IT" w:eastAsia="it-IT" w:bidi="it-IT"/>
      </w:rPr>
    </w:lvl>
    <w:lvl w:ilvl="8">
      <w:numFmt w:val="bullet"/>
      <w:lvlText w:val="•"/>
      <w:lvlJc w:val="left"/>
      <w:pPr>
        <w:ind w:left="8189" w:hanging="360"/>
      </w:pPr>
      <w:rPr>
        <w:lang w:val="it-IT" w:eastAsia="it-IT" w:bidi="it-IT"/>
      </w:rPr>
    </w:lvl>
  </w:abstractNum>
  <w:abstractNum w:abstractNumId="17" w15:restartNumberingAfterBreak="0">
    <w:nsid w:val="1B6828AC"/>
    <w:multiLevelType w:val="hybridMultilevel"/>
    <w:tmpl w:val="02F25ABE"/>
    <w:lvl w:ilvl="0" w:tplc="98289BE4">
      <w:start w:val="1"/>
      <w:numFmt w:val="decimal"/>
      <w:lvlText w:val="%1."/>
      <w:lvlJc w:val="left"/>
      <w:pPr>
        <w:ind w:left="112" w:hanging="243"/>
      </w:pPr>
      <w:rPr>
        <w:rFonts w:ascii="Times New Roman" w:eastAsia="Times New Roman" w:hAnsi="Times New Roman" w:cs="Times New Roman" w:hint="default"/>
        <w:w w:val="100"/>
        <w:sz w:val="22"/>
        <w:szCs w:val="22"/>
        <w:lang w:val="it-IT" w:eastAsia="it-IT" w:bidi="it-IT"/>
      </w:rPr>
    </w:lvl>
    <w:lvl w:ilvl="1" w:tplc="145206BE">
      <w:numFmt w:val="bullet"/>
      <w:lvlText w:val="•"/>
      <w:lvlJc w:val="left"/>
      <w:pPr>
        <w:ind w:left="1126" w:hanging="243"/>
      </w:pPr>
      <w:rPr>
        <w:rFonts w:hint="default"/>
        <w:lang w:val="it-IT" w:eastAsia="it-IT" w:bidi="it-IT"/>
      </w:rPr>
    </w:lvl>
    <w:lvl w:ilvl="2" w:tplc="258E1FE8">
      <w:numFmt w:val="bullet"/>
      <w:lvlText w:val="•"/>
      <w:lvlJc w:val="left"/>
      <w:pPr>
        <w:ind w:left="2133" w:hanging="243"/>
      </w:pPr>
      <w:rPr>
        <w:rFonts w:hint="default"/>
        <w:lang w:val="it-IT" w:eastAsia="it-IT" w:bidi="it-IT"/>
      </w:rPr>
    </w:lvl>
    <w:lvl w:ilvl="3" w:tplc="5E3801F0">
      <w:numFmt w:val="bullet"/>
      <w:lvlText w:val="•"/>
      <w:lvlJc w:val="left"/>
      <w:pPr>
        <w:ind w:left="3139" w:hanging="243"/>
      </w:pPr>
      <w:rPr>
        <w:rFonts w:hint="default"/>
        <w:lang w:val="it-IT" w:eastAsia="it-IT" w:bidi="it-IT"/>
      </w:rPr>
    </w:lvl>
    <w:lvl w:ilvl="4" w:tplc="964670C8">
      <w:numFmt w:val="bullet"/>
      <w:lvlText w:val="•"/>
      <w:lvlJc w:val="left"/>
      <w:pPr>
        <w:ind w:left="4146" w:hanging="243"/>
      </w:pPr>
      <w:rPr>
        <w:rFonts w:hint="default"/>
        <w:lang w:val="it-IT" w:eastAsia="it-IT" w:bidi="it-IT"/>
      </w:rPr>
    </w:lvl>
    <w:lvl w:ilvl="5" w:tplc="0FB84750">
      <w:numFmt w:val="bullet"/>
      <w:lvlText w:val="•"/>
      <w:lvlJc w:val="left"/>
      <w:pPr>
        <w:ind w:left="5153" w:hanging="243"/>
      </w:pPr>
      <w:rPr>
        <w:rFonts w:hint="default"/>
        <w:lang w:val="it-IT" w:eastAsia="it-IT" w:bidi="it-IT"/>
      </w:rPr>
    </w:lvl>
    <w:lvl w:ilvl="6" w:tplc="14C29892">
      <w:numFmt w:val="bullet"/>
      <w:lvlText w:val="•"/>
      <w:lvlJc w:val="left"/>
      <w:pPr>
        <w:ind w:left="6159" w:hanging="243"/>
      </w:pPr>
      <w:rPr>
        <w:rFonts w:hint="default"/>
        <w:lang w:val="it-IT" w:eastAsia="it-IT" w:bidi="it-IT"/>
      </w:rPr>
    </w:lvl>
    <w:lvl w:ilvl="7" w:tplc="B0263058">
      <w:numFmt w:val="bullet"/>
      <w:lvlText w:val="•"/>
      <w:lvlJc w:val="left"/>
      <w:pPr>
        <w:ind w:left="7166" w:hanging="243"/>
      </w:pPr>
      <w:rPr>
        <w:rFonts w:hint="default"/>
        <w:lang w:val="it-IT" w:eastAsia="it-IT" w:bidi="it-IT"/>
      </w:rPr>
    </w:lvl>
    <w:lvl w:ilvl="8" w:tplc="E49CAF56">
      <w:numFmt w:val="bullet"/>
      <w:lvlText w:val="•"/>
      <w:lvlJc w:val="left"/>
      <w:pPr>
        <w:ind w:left="8173" w:hanging="243"/>
      </w:pPr>
      <w:rPr>
        <w:rFonts w:hint="default"/>
        <w:lang w:val="it-IT" w:eastAsia="it-IT" w:bidi="it-IT"/>
      </w:rPr>
    </w:lvl>
  </w:abstractNum>
  <w:abstractNum w:abstractNumId="18" w15:restartNumberingAfterBreak="0">
    <w:nsid w:val="20AF21B0"/>
    <w:multiLevelType w:val="hybridMultilevel"/>
    <w:tmpl w:val="25C8C1EE"/>
    <w:lvl w:ilvl="0" w:tplc="56E29D00">
      <w:start w:val="1"/>
      <w:numFmt w:val="decimal"/>
      <w:lvlText w:val="%1."/>
      <w:lvlJc w:val="left"/>
      <w:pPr>
        <w:ind w:left="112" w:hanging="262"/>
      </w:pPr>
      <w:rPr>
        <w:rFonts w:ascii="Times New Roman" w:eastAsia="Times New Roman" w:hAnsi="Times New Roman" w:cs="Times New Roman" w:hint="default"/>
        <w:w w:val="100"/>
        <w:sz w:val="22"/>
        <w:szCs w:val="22"/>
        <w:lang w:val="it-IT" w:eastAsia="it-IT" w:bidi="it-IT"/>
      </w:rPr>
    </w:lvl>
    <w:lvl w:ilvl="1" w:tplc="6F1CDFFE">
      <w:start w:val="1"/>
      <w:numFmt w:val="lowerLetter"/>
      <w:lvlText w:val="%2."/>
      <w:lvlJc w:val="left"/>
      <w:pPr>
        <w:ind w:left="112" w:hanging="217"/>
      </w:pPr>
      <w:rPr>
        <w:rFonts w:ascii="Times New Roman" w:eastAsia="Times New Roman" w:hAnsi="Times New Roman" w:cs="Times New Roman" w:hint="default"/>
        <w:w w:val="100"/>
        <w:sz w:val="22"/>
        <w:szCs w:val="22"/>
        <w:lang w:val="it-IT" w:eastAsia="it-IT" w:bidi="it-IT"/>
      </w:rPr>
    </w:lvl>
    <w:lvl w:ilvl="2" w:tplc="ACC23D56">
      <w:numFmt w:val="bullet"/>
      <w:lvlText w:val="•"/>
      <w:lvlJc w:val="left"/>
      <w:pPr>
        <w:ind w:left="2133" w:hanging="217"/>
      </w:pPr>
      <w:rPr>
        <w:rFonts w:hint="default"/>
        <w:lang w:val="it-IT" w:eastAsia="it-IT" w:bidi="it-IT"/>
      </w:rPr>
    </w:lvl>
    <w:lvl w:ilvl="3" w:tplc="8FD693D4">
      <w:numFmt w:val="bullet"/>
      <w:lvlText w:val="•"/>
      <w:lvlJc w:val="left"/>
      <w:pPr>
        <w:ind w:left="3139" w:hanging="217"/>
      </w:pPr>
      <w:rPr>
        <w:rFonts w:hint="default"/>
        <w:lang w:val="it-IT" w:eastAsia="it-IT" w:bidi="it-IT"/>
      </w:rPr>
    </w:lvl>
    <w:lvl w:ilvl="4" w:tplc="B59E0FBC">
      <w:numFmt w:val="bullet"/>
      <w:lvlText w:val="•"/>
      <w:lvlJc w:val="left"/>
      <w:pPr>
        <w:ind w:left="4146" w:hanging="217"/>
      </w:pPr>
      <w:rPr>
        <w:rFonts w:hint="default"/>
        <w:lang w:val="it-IT" w:eastAsia="it-IT" w:bidi="it-IT"/>
      </w:rPr>
    </w:lvl>
    <w:lvl w:ilvl="5" w:tplc="DFF20C00">
      <w:numFmt w:val="bullet"/>
      <w:lvlText w:val="•"/>
      <w:lvlJc w:val="left"/>
      <w:pPr>
        <w:ind w:left="5153" w:hanging="217"/>
      </w:pPr>
      <w:rPr>
        <w:rFonts w:hint="default"/>
        <w:lang w:val="it-IT" w:eastAsia="it-IT" w:bidi="it-IT"/>
      </w:rPr>
    </w:lvl>
    <w:lvl w:ilvl="6" w:tplc="B2E8EDF0">
      <w:numFmt w:val="bullet"/>
      <w:lvlText w:val="•"/>
      <w:lvlJc w:val="left"/>
      <w:pPr>
        <w:ind w:left="6159" w:hanging="217"/>
      </w:pPr>
      <w:rPr>
        <w:rFonts w:hint="default"/>
        <w:lang w:val="it-IT" w:eastAsia="it-IT" w:bidi="it-IT"/>
      </w:rPr>
    </w:lvl>
    <w:lvl w:ilvl="7" w:tplc="A678F8C4">
      <w:numFmt w:val="bullet"/>
      <w:lvlText w:val="•"/>
      <w:lvlJc w:val="left"/>
      <w:pPr>
        <w:ind w:left="7166" w:hanging="217"/>
      </w:pPr>
      <w:rPr>
        <w:rFonts w:hint="default"/>
        <w:lang w:val="it-IT" w:eastAsia="it-IT" w:bidi="it-IT"/>
      </w:rPr>
    </w:lvl>
    <w:lvl w:ilvl="8" w:tplc="2CBEF794">
      <w:numFmt w:val="bullet"/>
      <w:lvlText w:val="•"/>
      <w:lvlJc w:val="left"/>
      <w:pPr>
        <w:ind w:left="8173" w:hanging="217"/>
      </w:pPr>
      <w:rPr>
        <w:rFonts w:hint="default"/>
        <w:lang w:val="it-IT" w:eastAsia="it-IT" w:bidi="it-IT"/>
      </w:rPr>
    </w:lvl>
  </w:abstractNum>
  <w:abstractNum w:abstractNumId="19" w15:restartNumberingAfterBreak="0">
    <w:nsid w:val="23AE7A7B"/>
    <w:multiLevelType w:val="hybridMultilevel"/>
    <w:tmpl w:val="217A8E56"/>
    <w:lvl w:ilvl="0" w:tplc="F4EE0420">
      <w:start w:val="2"/>
      <w:numFmt w:val="decimal"/>
      <w:lvlText w:val="%1."/>
      <w:lvlJc w:val="left"/>
      <w:pPr>
        <w:ind w:left="112" w:hanging="275"/>
      </w:pPr>
      <w:rPr>
        <w:rFonts w:ascii="Times New Roman" w:eastAsia="Times New Roman" w:hAnsi="Times New Roman" w:cs="Times New Roman" w:hint="default"/>
        <w:b/>
        <w:bCs/>
        <w:color w:val="000009"/>
        <w:w w:val="100"/>
        <w:sz w:val="22"/>
        <w:szCs w:val="22"/>
        <w:lang w:val="it-IT" w:eastAsia="it-IT" w:bidi="it-IT"/>
      </w:rPr>
    </w:lvl>
    <w:lvl w:ilvl="1" w:tplc="83609038">
      <w:numFmt w:val="bullet"/>
      <w:lvlText w:val=""/>
      <w:lvlJc w:val="left"/>
      <w:pPr>
        <w:ind w:left="1181" w:hanging="284"/>
      </w:pPr>
      <w:rPr>
        <w:rFonts w:ascii="Symbol" w:eastAsia="Symbol" w:hAnsi="Symbol" w:cs="Symbol" w:hint="default"/>
        <w:color w:val="000009"/>
        <w:w w:val="100"/>
        <w:sz w:val="22"/>
        <w:szCs w:val="22"/>
        <w:lang w:val="it-IT" w:eastAsia="it-IT" w:bidi="it-IT"/>
      </w:rPr>
    </w:lvl>
    <w:lvl w:ilvl="2" w:tplc="1B166038">
      <w:numFmt w:val="bullet"/>
      <w:lvlText w:val="•"/>
      <w:lvlJc w:val="left"/>
      <w:pPr>
        <w:ind w:left="2180" w:hanging="284"/>
      </w:pPr>
      <w:rPr>
        <w:rFonts w:hint="default"/>
        <w:lang w:val="it-IT" w:eastAsia="it-IT" w:bidi="it-IT"/>
      </w:rPr>
    </w:lvl>
    <w:lvl w:ilvl="3" w:tplc="CEE24538">
      <w:numFmt w:val="bullet"/>
      <w:lvlText w:val="•"/>
      <w:lvlJc w:val="left"/>
      <w:pPr>
        <w:ind w:left="3181" w:hanging="284"/>
      </w:pPr>
      <w:rPr>
        <w:rFonts w:hint="default"/>
        <w:lang w:val="it-IT" w:eastAsia="it-IT" w:bidi="it-IT"/>
      </w:rPr>
    </w:lvl>
    <w:lvl w:ilvl="4" w:tplc="DC008F6C">
      <w:numFmt w:val="bullet"/>
      <w:lvlText w:val="•"/>
      <w:lvlJc w:val="left"/>
      <w:pPr>
        <w:ind w:left="4182" w:hanging="284"/>
      </w:pPr>
      <w:rPr>
        <w:rFonts w:hint="default"/>
        <w:lang w:val="it-IT" w:eastAsia="it-IT" w:bidi="it-IT"/>
      </w:rPr>
    </w:lvl>
    <w:lvl w:ilvl="5" w:tplc="C8ECC064">
      <w:numFmt w:val="bullet"/>
      <w:lvlText w:val="•"/>
      <w:lvlJc w:val="left"/>
      <w:pPr>
        <w:ind w:left="5182" w:hanging="284"/>
      </w:pPr>
      <w:rPr>
        <w:rFonts w:hint="default"/>
        <w:lang w:val="it-IT" w:eastAsia="it-IT" w:bidi="it-IT"/>
      </w:rPr>
    </w:lvl>
    <w:lvl w:ilvl="6" w:tplc="571C50CA">
      <w:numFmt w:val="bullet"/>
      <w:lvlText w:val="•"/>
      <w:lvlJc w:val="left"/>
      <w:pPr>
        <w:ind w:left="6183" w:hanging="284"/>
      </w:pPr>
      <w:rPr>
        <w:rFonts w:hint="default"/>
        <w:lang w:val="it-IT" w:eastAsia="it-IT" w:bidi="it-IT"/>
      </w:rPr>
    </w:lvl>
    <w:lvl w:ilvl="7" w:tplc="C284E550">
      <w:numFmt w:val="bullet"/>
      <w:lvlText w:val="•"/>
      <w:lvlJc w:val="left"/>
      <w:pPr>
        <w:ind w:left="7184" w:hanging="284"/>
      </w:pPr>
      <w:rPr>
        <w:rFonts w:hint="default"/>
        <w:lang w:val="it-IT" w:eastAsia="it-IT" w:bidi="it-IT"/>
      </w:rPr>
    </w:lvl>
    <w:lvl w:ilvl="8" w:tplc="E9F2A030">
      <w:numFmt w:val="bullet"/>
      <w:lvlText w:val="•"/>
      <w:lvlJc w:val="left"/>
      <w:pPr>
        <w:ind w:left="8184" w:hanging="284"/>
      </w:pPr>
      <w:rPr>
        <w:rFonts w:hint="default"/>
        <w:lang w:val="it-IT" w:eastAsia="it-IT" w:bidi="it-IT"/>
      </w:rPr>
    </w:lvl>
  </w:abstractNum>
  <w:abstractNum w:abstractNumId="20" w15:restartNumberingAfterBreak="0">
    <w:nsid w:val="254C1BB6"/>
    <w:multiLevelType w:val="hybridMultilevel"/>
    <w:tmpl w:val="70F6F85E"/>
    <w:lvl w:ilvl="0" w:tplc="E146D706">
      <w:start w:val="1"/>
      <w:numFmt w:val="decimal"/>
      <w:lvlText w:val="%1."/>
      <w:lvlJc w:val="left"/>
      <w:pPr>
        <w:ind w:left="679" w:hanging="567"/>
      </w:pPr>
      <w:rPr>
        <w:rFonts w:ascii="Times New Roman" w:eastAsia="Times New Roman" w:hAnsi="Times New Roman" w:cs="Times New Roman" w:hint="default"/>
        <w:w w:val="100"/>
        <w:sz w:val="22"/>
        <w:szCs w:val="22"/>
        <w:lang w:val="it-IT" w:eastAsia="it-IT" w:bidi="it-IT"/>
      </w:rPr>
    </w:lvl>
    <w:lvl w:ilvl="1" w:tplc="8A102AB8">
      <w:numFmt w:val="bullet"/>
      <w:lvlText w:val="-"/>
      <w:lvlJc w:val="left"/>
      <w:pPr>
        <w:ind w:left="833" w:hanging="360"/>
      </w:pPr>
      <w:rPr>
        <w:rFonts w:ascii="Tahoma" w:eastAsia="Tahoma" w:hAnsi="Tahoma" w:cs="Tahoma" w:hint="default"/>
        <w:w w:val="100"/>
        <w:sz w:val="22"/>
        <w:szCs w:val="22"/>
        <w:lang w:val="it-IT" w:eastAsia="it-IT" w:bidi="it-IT"/>
      </w:rPr>
    </w:lvl>
    <w:lvl w:ilvl="2" w:tplc="59209D1A">
      <w:numFmt w:val="bullet"/>
      <w:lvlText w:val="•"/>
      <w:lvlJc w:val="left"/>
      <w:pPr>
        <w:ind w:left="1878" w:hanging="360"/>
      </w:pPr>
      <w:rPr>
        <w:rFonts w:hint="default"/>
        <w:lang w:val="it-IT" w:eastAsia="it-IT" w:bidi="it-IT"/>
      </w:rPr>
    </w:lvl>
    <w:lvl w:ilvl="3" w:tplc="5414E1DA">
      <w:numFmt w:val="bullet"/>
      <w:lvlText w:val="•"/>
      <w:lvlJc w:val="left"/>
      <w:pPr>
        <w:ind w:left="2916" w:hanging="360"/>
      </w:pPr>
      <w:rPr>
        <w:rFonts w:hint="default"/>
        <w:lang w:val="it-IT" w:eastAsia="it-IT" w:bidi="it-IT"/>
      </w:rPr>
    </w:lvl>
    <w:lvl w:ilvl="4" w:tplc="F4560F66">
      <w:numFmt w:val="bullet"/>
      <w:lvlText w:val="•"/>
      <w:lvlJc w:val="left"/>
      <w:pPr>
        <w:ind w:left="3955" w:hanging="360"/>
      </w:pPr>
      <w:rPr>
        <w:rFonts w:hint="default"/>
        <w:lang w:val="it-IT" w:eastAsia="it-IT" w:bidi="it-IT"/>
      </w:rPr>
    </w:lvl>
    <w:lvl w:ilvl="5" w:tplc="18FCE080">
      <w:numFmt w:val="bullet"/>
      <w:lvlText w:val="•"/>
      <w:lvlJc w:val="left"/>
      <w:pPr>
        <w:ind w:left="4993" w:hanging="360"/>
      </w:pPr>
      <w:rPr>
        <w:rFonts w:hint="default"/>
        <w:lang w:val="it-IT" w:eastAsia="it-IT" w:bidi="it-IT"/>
      </w:rPr>
    </w:lvl>
    <w:lvl w:ilvl="6" w:tplc="5374F744">
      <w:numFmt w:val="bullet"/>
      <w:lvlText w:val="•"/>
      <w:lvlJc w:val="left"/>
      <w:pPr>
        <w:ind w:left="6032" w:hanging="360"/>
      </w:pPr>
      <w:rPr>
        <w:rFonts w:hint="default"/>
        <w:lang w:val="it-IT" w:eastAsia="it-IT" w:bidi="it-IT"/>
      </w:rPr>
    </w:lvl>
    <w:lvl w:ilvl="7" w:tplc="AA3C5086">
      <w:numFmt w:val="bullet"/>
      <w:lvlText w:val="•"/>
      <w:lvlJc w:val="left"/>
      <w:pPr>
        <w:ind w:left="7070" w:hanging="360"/>
      </w:pPr>
      <w:rPr>
        <w:rFonts w:hint="default"/>
        <w:lang w:val="it-IT" w:eastAsia="it-IT" w:bidi="it-IT"/>
      </w:rPr>
    </w:lvl>
    <w:lvl w:ilvl="8" w:tplc="9F4811FC">
      <w:numFmt w:val="bullet"/>
      <w:lvlText w:val="•"/>
      <w:lvlJc w:val="left"/>
      <w:pPr>
        <w:ind w:left="8109" w:hanging="360"/>
      </w:pPr>
      <w:rPr>
        <w:rFonts w:hint="default"/>
        <w:lang w:val="it-IT" w:eastAsia="it-IT" w:bidi="it-IT"/>
      </w:rPr>
    </w:lvl>
  </w:abstractNum>
  <w:abstractNum w:abstractNumId="21" w15:restartNumberingAfterBreak="0">
    <w:nsid w:val="29AC6C5A"/>
    <w:multiLevelType w:val="hybridMultilevel"/>
    <w:tmpl w:val="1DC22554"/>
    <w:lvl w:ilvl="0" w:tplc="762E2C42">
      <w:start w:val="1"/>
      <w:numFmt w:val="decimal"/>
      <w:lvlText w:val="%1."/>
      <w:lvlJc w:val="left"/>
      <w:pPr>
        <w:ind w:left="112" w:hanging="223"/>
      </w:pPr>
      <w:rPr>
        <w:rFonts w:ascii="Times New Roman" w:eastAsia="Times New Roman" w:hAnsi="Times New Roman" w:cs="Times New Roman" w:hint="default"/>
        <w:w w:val="100"/>
        <w:sz w:val="22"/>
        <w:szCs w:val="22"/>
        <w:lang w:val="it-IT" w:eastAsia="it-IT" w:bidi="it-IT"/>
      </w:rPr>
    </w:lvl>
    <w:lvl w:ilvl="1" w:tplc="5928E3BE">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2" w:tplc="9E2EBCD0">
      <w:numFmt w:val="bullet"/>
      <w:lvlText w:val="•"/>
      <w:lvlJc w:val="left"/>
      <w:pPr>
        <w:ind w:left="1878" w:hanging="360"/>
      </w:pPr>
      <w:rPr>
        <w:rFonts w:hint="default"/>
        <w:lang w:val="it-IT" w:eastAsia="it-IT" w:bidi="it-IT"/>
      </w:rPr>
    </w:lvl>
    <w:lvl w:ilvl="3" w:tplc="FBCEA0D6">
      <w:numFmt w:val="bullet"/>
      <w:lvlText w:val="•"/>
      <w:lvlJc w:val="left"/>
      <w:pPr>
        <w:ind w:left="2916" w:hanging="360"/>
      </w:pPr>
      <w:rPr>
        <w:rFonts w:hint="default"/>
        <w:lang w:val="it-IT" w:eastAsia="it-IT" w:bidi="it-IT"/>
      </w:rPr>
    </w:lvl>
    <w:lvl w:ilvl="4" w:tplc="A0D47C9C">
      <w:numFmt w:val="bullet"/>
      <w:lvlText w:val="•"/>
      <w:lvlJc w:val="left"/>
      <w:pPr>
        <w:ind w:left="3955" w:hanging="360"/>
      </w:pPr>
      <w:rPr>
        <w:rFonts w:hint="default"/>
        <w:lang w:val="it-IT" w:eastAsia="it-IT" w:bidi="it-IT"/>
      </w:rPr>
    </w:lvl>
    <w:lvl w:ilvl="5" w:tplc="036CABC0">
      <w:numFmt w:val="bullet"/>
      <w:lvlText w:val="•"/>
      <w:lvlJc w:val="left"/>
      <w:pPr>
        <w:ind w:left="4993" w:hanging="360"/>
      </w:pPr>
      <w:rPr>
        <w:rFonts w:hint="default"/>
        <w:lang w:val="it-IT" w:eastAsia="it-IT" w:bidi="it-IT"/>
      </w:rPr>
    </w:lvl>
    <w:lvl w:ilvl="6" w:tplc="7B5E480C">
      <w:numFmt w:val="bullet"/>
      <w:lvlText w:val="•"/>
      <w:lvlJc w:val="left"/>
      <w:pPr>
        <w:ind w:left="6032" w:hanging="360"/>
      </w:pPr>
      <w:rPr>
        <w:rFonts w:hint="default"/>
        <w:lang w:val="it-IT" w:eastAsia="it-IT" w:bidi="it-IT"/>
      </w:rPr>
    </w:lvl>
    <w:lvl w:ilvl="7" w:tplc="6638E0CA">
      <w:numFmt w:val="bullet"/>
      <w:lvlText w:val="•"/>
      <w:lvlJc w:val="left"/>
      <w:pPr>
        <w:ind w:left="7070" w:hanging="360"/>
      </w:pPr>
      <w:rPr>
        <w:rFonts w:hint="default"/>
        <w:lang w:val="it-IT" w:eastAsia="it-IT" w:bidi="it-IT"/>
      </w:rPr>
    </w:lvl>
    <w:lvl w:ilvl="8" w:tplc="6808967E">
      <w:numFmt w:val="bullet"/>
      <w:lvlText w:val="•"/>
      <w:lvlJc w:val="left"/>
      <w:pPr>
        <w:ind w:left="8109" w:hanging="360"/>
      </w:pPr>
      <w:rPr>
        <w:rFonts w:hint="default"/>
        <w:lang w:val="it-IT" w:eastAsia="it-IT" w:bidi="it-IT"/>
      </w:rPr>
    </w:lvl>
  </w:abstractNum>
  <w:abstractNum w:abstractNumId="22" w15:restartNumberingAfterBreak="0">
    <w:nsid w:val="2A2511AE"/>
    <w:multiLevelType w:val="multilevel"/>
    <w:tmpl w:val="E76A762C"/>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C4D4EEC"/>
    <w:multiLevelType w:val="hybridMultilevel"/>
    <w:tmpl w:val="3D7C273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2D0A092A"/>
    <w:multiLevelType w:val="multilevel"/>
    <w:tmpl w:val="675A433E"/>
    <w:styleLink w:val="WWNum9"/>
    <w:lvl w:ilvl="0">
      <w:start w:val="12"/>
      <w:numFmt w:val="lowerLetter"/>
      <w:lvlText w:val="%1."/>
      <w:lvlJc w:val="left"/>
      <w:pPr>
        <w:ind w:left="1529" w:hanging="708"/>
      </w:pPr>
      <w:rPr>
        <w:rFonts w:eastAsia="Times New Roman" w:cs="Times New Roman"/>
        <w:spacing w:val="0"/>
        <w:w w:val="100"/>
        <w:sz w:val="22"/>
        <w:szCs w:val="22"/>
        <w:lang w:val="it-IT" w:eastAsia="it-IT" w:bidi="it-IT"/>
      </w:rPr>
    </w:lvl>
    <w:lvl w:ilvl="1">
      <w:numFmt w:val="bullet"/>
      <w:lvlText w:val="•"/>
      <w:lvlJc w:val="left"/>
      <w:pPr>
        <w:ind w:left="2386" w:hanging="708"/>
      </w:pPr>
      <w:rPr>
        <w:lang w:val="it-IT" w:eastAsia="it-IT" w:bidi="it-IT"/>
      </w:rPr>
    </w:lvl>
    <w:lvl w:ilvl="2">
      <w:numFmt w:val="bullet"/>
      <w:lvlText w:val="•"/>
      <w:lvlJc w:val="left"/>
      <w:pPr>
        <w:ind w:left="3253" w:hanging="708"/>
      </w:pPr>
      <w:rPr>
        <w:lang w:val="it-IT" w:eastAsia="it-IT" w:bidi="it-IT"/>
      </w:rPr>
    </w:lvl>
    <w:lvl w:ilvl="3">
      <w:numFmt w:val="bullet"/>
      <w:lvlText w:val="•"/>
      <w:lvlJc w:val="left"/>
      <w:pPr>
        <w:ind w:left="4119" w:hanging="708"/>
      </w:pPr>
      <w:rPr>
        <w:lang w:val="it-IT" w:eastAsia="it-IT" w:bidi="it-IT"/>
      </w:rPr>
    </w:lvl>
    <w:lvl w:ilvl="4">
      <w:numFmt w:val="bullet"/>
      <w:lvlText w:val="•"/>
      <w:lvlJc w:val="left"/>
      <w:pPr>
        <w:ind w:left="4986" w:hanging="708"/>
      </w:pPr>
      <w:rPr>
        <w:lang w:val="it-IT" w:eastAsia="it-IT" w:bidi="it-IT"/>
      </w:rPr>
    </w:lvl>
    <w:lvl w:ilvl="5">
      <w:numFmt w:val="bullet"/>
      <w:lvlText w:val="•"/>
      <w:lvlJc w:val="left"/>
      <w:pPr>
        <w:ind w:left="5853" w:hanging="708"/>
      </w:pPr>
      <w:rPr>
        <w:lang w:val="it-IT" w:eastAsia="it-IT" w:bidi="it-IT"/>
      </w:rPr>
    </w:lvl>
    <w:lvl w:ilvl="6">
      <w:numFmt w:val="bullet"/>
      <w:lvlText w:val="•"/>
      <w:lvlJc w:val="left"/>
      <w:pPr>
        <w:ind w:left="6719" w:hanging="708"/>
      </w:pPr>
      <w:rPr>
        <w:lang w:val="it-IT" w:eastAsia="it-IT" w:bidi="it-IT"/>
      </w:rPr>
    </w:lvl>
    <w:lvl w:ilvl="7">
      <w:numFmt w:val="bullet"/>
      <w:lvlText w:val="•"/>
      <w:lvlJc w:val="left"/>
      <w:pPr>
        <w:ind w:left="7586" w:hanging="708"/>
      </w:pPr>
      <w:rPr>
        <w:lang w:val="it-IT" w:eastAsia="it-IT" w:bidi="it-IT"/>
      </w:rPr>
    </w:lvl>
    <w:lvl w:ilvl="8">
      <w:numFmt w:val="bullet"/>
      <w:lvlText w:val="•"/>
      <w:lvlJc w:val="left"/>
      <w:pPr>
        <w:ind w:left="8453" w:hanging="708"/>
      </w:pPr>
      <w:rPr>
        <w:lang w:val="it-IT" w:eastAsia="it-IT" w:bidi="it-IT"/>
      </w:rPr>
    </w:lvl>
  </w:abstractNum>
  <w:abstractNum w:abstractNumId="25" w15:restartNumberingAfterBreak="0">
    <w:nsid w:val="35A82563"/>
    <w:multiLevelType w:val="hybridMultilevel"/>
    <w:tmpl w:val="25429D62"/>
    <w:lvl w:ilvl="0" w:tplc="2396911C">
      <w:start w:val="1"/>
      <w:numFmt w:val="decimal"/>
      <w:lvlText w:val="%1."/>
      <w:lvlJc w:val="left"/>
      <w:pPr>
        <w:ind w:left="833" w:hanging="428"/>
        <w:jc w:val="right"/>
      </w:pPr>
      <w:rPr>
        <w:rFonts w:ascii="Times New Roman" w:eastAsia="Times New Roman" w:hAnsi="Times New Roman" w:cs="Times New Roman" w:hint="default"/>
        <w:w w:val="100"/>
        <w:sz w:val="22"/>
        <w:szCs w:val="22"/>
        <w:lang w:val="it-IT" w:eastAsia="it-IT" w:bidi="it-IT"/>
      </w:rPr>
    </w:lvl>
    <w:lvl w:ilvl="1" w:tplc="486A5F2A">
      <w:numFmt w:val="bullet"/>
      <w:lvlText w:val="-"/>
      <w:lvlJc w:val="left"/>
      <w:pPr>
        <w:ind w:left="833" w:hanging="360"/>
      </w:pPr>
      <w:rPr>
        <w:rFonts w:ascii="Tahoma" w:eastAsia="Tahoma" w:hAnsi="Tahoma" w:cs="Tahoma" w:hint="default"/>
        <w:w w:val="100"/>
        <w:sz w:val="22"/>
        <w:szCs w:val="22"/>
        <w:lang w:val="it-IT" w:eastAsia="it-IT" w:bidi="it-IT"/>
      </w:rPr>
    </w:lvl>
    <w:lvl w:ilvl="2" w:tplc="2F5424EE">
      <w:numFmt w:val="bullet"/>
      <w:lvlText w:val="•"/>
      <w:lvlJc w:val="left"/>
      <w:pPr>
        <w:ind w:left="2709" w:hanging="360"/>
      </w:pPr>
      <w:rPr>
        <w:rFonts w:hint="default"/>
        <w:lang w:val="it-IT" w:eastAsia="it-IT" w:bidi="it-IT"/>
      </w:rPr>
    </w:lvl>
    <w:lvl w:ilvl="3" w:tplc="343073E6">
      <w:numFmt w:val="bullet"/>
      <w:lvlText w:val="•"/>
      <w:lvlJc w:val="left"/>
      <w:pPr>
        <w:ind w:left="3643" w:hanging="360"/>
      </w:pPr>
      <w:rPr>
        <w:rFonts w:hint="default"/>
        <w:lang w:val="it-IT" w:eastAsia="it-IT" w:bidi="it-IT"/>
      </w:rPr>
    </w:lvl>
    <w:lvl w:ilvl="4" w:tplc="AA481204">
      <w:numFmt w:val="bullet"/>
      <w:lvlText w:val="•"/>
      <w:lvlJc w:val="left"/>
      <w:pPr>
        <w:ind w:left="4578" w:hanging="360"/>
      </w:pPr>
      <w:rPr>
        <w:rFonts w:hint="default"/>
        <w:lang w:val="it-IT" w:eastAsia="it-IT" w:bidi="it-IT"/>
      </w:rPr>
    </w:lvl>
    <w:lvl w:ilvl="5" w:tplc="99BEAC46">
      <w:numFmt w:val="bullet"/>
      <w:lvlText w:val="•"/>
      <w:lvlJc w:val="left"/>
      <w:pPr>
        <w:ind w:left="5513" w:hanging="360"/>
      </w:pPr>
      <w:rPr>
        <w:rFonts w:hint="default"/>
        <w:lang w:val="it-IT" w:eastAsia="it-IT" w:bidi="it-IT"/>
      </w:rPr>
    </w:lvl>
    <w:lvl w:ilvl="6" w:tplc="A2041668">
      <w:numFmt w:val="bullet"/>
      <w:lvlText w:val="•"/>
      <w:lvlJc w:val="left"/>
      <w:pPr>
        <w:ind w:left="6447" w:hanging="360"/>
      </w:pPr>
      <w:rPr>
        <w:rFonts w:hint="default"/>
        <w:lang w:val="it-IT" w:eastAsia="it-IT" w:bidi="it-IT"/>
      </w:rPr>
    </w:lvl>
    <w:lvl w:ilvl="7" w:tplc="D79882B2">
      <w:numFmt w:val="bullet"/>
      <w:lvlText w:val="•"/>
      <w:lvlJc w:val="left"/>
      <w:pPr>
        <w:ind w:left="7382" w:hanging="360"/>
      </w:pPr>
      <w:rPr>
        <w:rFonts w:hint="default"/>
        <w:lang w:val="it-IT" w:eastAsia="it-IT" w:bidi="it-IT"/>
      </w:rPr>
    </w:lvl>
    <w:lvl w:ilvl="8" w:tplc="4AA622E8">
      <w:numFmt w:val="bullet"/>
      <w:lvlText w:val="•"/>
      <w:lvlJc w:val="left"/>
      <w:pPr>
        <w:ind w:left="8317" w:hanging="360"/>
      </w:pPr>
      <w:rPr>
        <w:rFonts w:hint="default"/>
        <w:lang w:val="it-IT" w:eastAsia="it-IT" w:bidi="it-IT"/>
      </w:rPr>
    </w:lvl>
  </w:abstractNum>
  <w:abstractNum w:abstractNumId="26" w15:restartNumberingAfterBreak="0">
    <w:nsid w:val="37614842"/>
    <w:multiLevelType w:val="hybridMultilevel"/>
    <w:tmpl w:val="47A26C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F95C95"/>
    <w:multiLevelType w:val="hybridMultilevel"/>
    <w:tmpl w:val="1FEC293E"/>
    <w:lvl w:ilvl="0" w:tplc="9E083260">
      <w:start w:val="1"/>
      <w:numFmt w:val="decimal"/>
      <w:lvlText w:val="%1."/>
      <w:lvlJc w:val="left"/>
      <w:pPr>
        <w:ind w:left="112" w:hanging="231"/>
      </w:pPr>
      <w:rPr>
        <w:rFonts w:ascii="Times New Roman" w:eastAsia="Times New Roman" w:hAnsi="Times New Roman" w:cs="Times New Roman" w:hint="default"/>
        <w:w w:val="100"/>
        <w:sz w:val="22"/>
        <w:szCs w:val="22"/>
        <w:lang w:val="it-IT" w:eastAsia="it-IT" w:bidi="it-IT"/>
      </w:rPr>
    </w:lvl>
    <w:lvl w:ilvl="1" w:tplc="14C88CB2">
      <w:numFmt w:val="bullet"/>
      <w:lvlText w:val="•"/>
      <w:lvlJc w:val="left"/>
      <w:pPr>
        <w:ind w:left="1126" w:hanging="231"/>
      </w:pPr>
      <w:rPr>
        <w:rFonts w:hint="default"/>
        <w:lang w:val="it-IT" w:eastAsia="it-IT" w:bidi="it-IT"/>
      </w:rPr>
    </w:lvl>
    <w:lvl w:ilvl="2" w:tplc="1F3A47F8">
      <w:numFmt w:val="bullet"/>
      <w:lvlText w:val="•"/>
      <w:lvlJc w:val="left"/>
      <w:pPr>
        <w:ind w:left="2133" w:hanging="231"/>
      </w:pPr>
      <w:rPr>
        <w:rFonts w:hint="default"/>
        <w:lang w:val="it-IT" w:eastAsia="it-IT" w:bidi="it-IT"/>
      </w:rPr>
    </w:lvl>
    <w:lvl w:ilvl="3" w:tplc="74543EFC">
      <w:numFmt w:val="bullet"/>
      <w:lvlText w:val="•"/>
      <w:lvlJc w:val="left"/>
      <w:pPr>
        <w:ind w:left="3139" w:hanging="231"/>
      </w:pPr>
      <w:rPr>
        <w:rFonts w:hint="default"/>
        <w:lang w:val="it-IT" w:eastAsia="it-IT" w:bidi="it-IT"/>
      </w:rPr>
    </w:lvl>
    <w:lvl w:ilvl="4" w:tplc="A0D80D56">
      <w:numFmt w:val="bullet"/>
      <w:lvlText w:val="•"/>
      <w:lvlJc w:val="left"/>
      <w:pPr>
        <w:ind w:left="4146" w:hanging="231"/>
      </w:pPr>
      <w:rPr>
        <w:rFonts w:hint="default"/>
        <w:lang w:val="it-IT" w:eastAsia="it-IT" w:bidi="it-IT"/>
      </w:rPr>
    </w:lvl>
    <w:lvl w:ilvl="5" w:tplc="E4841A92">
      <w:numFmt w:val="bullet"/>
      <w:lvlText w:val="•"/>
      <w:lvlJc w:val="left"/>
      <w:pPr>
        <w:ind w:left="5153" w:hanging="231"/>
      </w:pPr>
      <w:rPr>
        <w:rFonts w:hint="default"/>
        <w:lang w:val="it-IT" w:eastAsia="it-IT" w:bidi="it-IT"/>
      </w:rPr>
    </w:lvl>
    <w:lvl w:ilvl="6" w:tplc="AB00C17C">
      <w:numFmt w:val="bullet"/>
      <w:lvlText w:val="•"/>
      <w:lvlJc w:val="left"/>
      <w:pPr>
        <w:ind w:left="6159" w:hanging="231"/>
      </w:pPr>
      <w:rPr>
        <w:rFonts w:hint="default"/>
        <w:lang w:val="it-IT" w:eastAsia="it-IT" w:bidi="it-IT"/>
      </w:rPr>
    </w:lvl>
    <w:lvl w:ilvl="7" w:tplc="583A1772">
      <w:numFmt w:val="bullet"/>
      <w:lvlText w:val="•"/>
      <w:lvlJc w:val="left"/>
      <w:pPr>
        <w:ind w:left="7166" w:hanging="231"/>
      </w:pPr>
      <w:rPr>
        <w:rFonts w:hint="default"/>
        <w:lang w:val="it-IT" w:eastAsia="it-IT" w:bidi="it-IT"/>
      </w:rPr>
    </w:lvl>
    <w:lvl w:ilvl="8" w:tplc="DD9AEB98">
      <w:numFmt w:val="bullet"/>
      <w:lvlText w:val="•"/>
      <w:lvlJc w:val="left"/>
      <w:pPr>
        <w:ind w:left="8173" w:hanging="231"/>
      </w:pPr>
      <w:rPr>
        <w:rFonts w:hint="default"/>
        <w:lang w:val="it-IT" w:eastAsia="it-IT" w:bidi="it-IT"/>
      </w:rPr>
    </w:lvl>
  </w:abstractNum>
  <w:abstractNum w:abstractNumId="28" w15:restartNumberingAfterBreak="0">
    <w:nsid w:val="3D580AB0"/>
    <w:multiLevelType w:val="hybridMultilevel"/>
    <w:tmpl w:val="46E67B44"/>
    <w:lvl w:ilvl="0" w:tplc="6D5E39BE">
      <w:start w:val="1"/>
      <w:numFmt w:val="decimal"/>
      <w:lvlText w:val="%1."/>
      <w:lvlJc w:val="left"/>
      <w:pPr>
        <w:ind w:left="127" w:hanging="246"/>
      </w:pPr>
      <w:rPr>
        <w:rFonts w:hint="default"/>
        <w:w w:val="1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2D6D0B"/>
    <w:multiLevelType w:val="hybridMultilevel"/>
    <w:tmpl w:val="1F880D46"/>
    <w:lvl w:ilvl="0" w:tplc="861E9E0A">
      <w:start w:val="2"/>
      <w:numFmt w:val="lowerLetter"/>
      <w:lvlText w:val="%1)"/>
      <w:lvlJc w:val="left"/>
      <w:pPr>
        <w:ind w:left="1061" w:hanging="240"/>
      </w:pPr>
      <w:rPr>
        <w:rFonts w:ascii="Times New Roman" w:eastAsia="Times New Roman" w:hAnsi="Times New Roman" w:cs="Times New Roman" w:hint="default"/>
        <w:w w:val="100"/>
        <w:sz w:val="22"/>
        <w:szCs w:val="22"/>
        <w:lang w:val="it-IT" w:eastAsia="it-IT" w:bidi="it-IT"/>
      </w:rPr>
    </w:lvl>
    <w:lvl w:ilvl="1" w:tplc="90BA9656">
      <w:numFmt w:val="bullet"/>
      <w:lvlText w:val="•"/>
      <w:lvlJc w:val="left"/>
      <w:pPr>
        <w:ind w:left="1972" w:hanging="240"/>
      </w:pPr>
      <w:rPr>
        <w:rFonts w:hint="default"/>
        <w:lang w:val="it-IT" w:eastAsia="it-IT" w:bidi="it-IT"/>
      </w:rPr>
    </w:lvl>
    <w:lvl w:ilvl="2" w:tplc="FFEA7318">
      <w:numFmt w:val="bullet"/>
      <w:lvlText w:val="•"/>
      <w:lvlJc w:val="left"/>
      <w:pPr>
        <w:ind w:left="2885" w:hanging="240"/>
      </w:pPr>
      <w:rPr>
        <w:rFonts w:hint="default"/>
        <w:lang w:val="it-IT" w:eastAsia="it-IT" w:bidi="it-IT"/>
      </w:rPr>
    </w:lvl>
    <w:lvl w:ilvl="3" w:tplc="B906D52C">
      <w:numFmt w:val="bullet"/>
      <w:lvlText w:val="•"/>
      <w:lvlJc w:val="left"/>
      <w:pPr>
        <w:ind w:left="3797" w:hanging="240"/>
      </w:pPr>
      <w:rPr>
        <w:rFonts w:hint="default"/>
        <w:lang w:val="it-IT" w:eastAsia="it-IT" w:bidi="it-IT"/>
      </w:rPr>
    </w:lvl>
    <w:lvl w:ilvl="4" w:tplc="93A80190">
      <w:numFmt w:val="bullet"/>
      <w:lvlText w:val="•"/>
      <w:lvlJc w:val="left"/>
      <w:pPr>
        <w:ind w:left="4710" w:hanging="240"/>
      </w:pPr>
      <w:rPr>
        <w:rFonts w:hint="default"/>
        <w:lang w:val="it-IT" w:eastAsia="it-IT" w:bidi="it-IT"/>
      </w:rPr>
    </w:lvl>
    <w:lvl w:ilvl="5" w:tplc="446E849E">
      <w:numFmt w:val="bullet"/>
      <w:lvlText w:val="•"/>
      <w:lvlJc w:val="left"/>
      <w:pPr>
        <w:ind w:left="5623" w:hanging="240"/>
      </w:pPr>
      <w:rPr>
        <w:rFonts w:hint="default"/>
        <w:lang w:val="it-IT" w:eastAsia="it-IT" w:bidi="it-IT"/>
      </w:rPr>
    </w:lvl>
    <w:lvl w:ilvl="6" w:tplc="2A44D33E">
      <w:numFmt w:val="bullet"/>
      <w:lvlText w:val="•"/>
      <w:lvlJc w:val="left"/>
      <w:pPr>
        <w:ind w:left="6535" w:hanging="240"/>
      </w:pPr>
      <w:rPr>
        <w:rFonts w:hint="default"/>
        <w:lang w:val="it-IT" w:eastAsia="it-IT" w:bidi="it-IT"/>
      </w:rPr>
    </w:lvl>
    <w:lvl w:ilvl="7" w:tplc="765E590A">
      <w:numFmt w:val="bullet"/>
      <w:lvlText w:val="•"/>
      <w:lvlJc w:val="left"/>
      <w:pPr>
        <w:ind w:left="7448" w:hanging="240"/>
      </w:pPr>
      <w:rPr>
        <w:rFonts w:hint="default"/>
        <w:lang w:val="it-IT" w:eastAsia="it-IT" w:bidi="it-IT"/>
      </w:rPr>
    </w:lvl>
    <w:lvl w:ilvl="8" w:tplc="448ABADE">
      <w:numFmt w:val="bullet"/>
      <w:lvlText w:val="•"/>
      <w:lvlJc w:val="left"/>
      <w:pPr>
        <w:ind w:left="8361" w:hanging="240"/>
      </w:pPr>
      <w:rPr>
        <w:rFonts w:hint="default"/>
        <w:lang w:val="it-IT" w:eastAsia="it-IT" w:bidi="it-IT"/>
      </w:rPr>
    </w:lvl>
  </w:abstractNum>
  <w:abstractNum w:abstractNumId="30" w15:restartNumberingAfterBreak="0">
    <w:nsid w:val="44B351ED"/>
    <w:multiLevelType w:val="hybridMultilevel"/>
    <w:tmpl w:val="E9EA4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5661BD7"/>
    <w:multiLevelType w:val="hybridMultilevel"/>
    <w:tmpl w:val="60A4DB86"/>
    <w:lvl w:ilvl="0" w:tplc="7A906E8A">
      <w:start w:val="1"/>
      <w:numFmt w:val="decimal"/>
      <w:lvlText w:val="%1."/>
      <w:lvlJc w:val="left"/>
      <w:pPr>
        <w:ind w:left="824" w:hanging="265"/>
      </w:pPr>
      <w:rPr>
        <w:rFonts w:ascii="Times New Roman" w:eastAsia="Times New Roman" w:hAnsi="Times New Roman" w:cs="Times New Roman" w:hint="default"/>
        <w:w w:val="100"/>
        <w:sz w:val="22"/>
        <w:szCs w:val="22"/>
        <w:lang w:val="it-IT" w:eastAsia="it-IT" w:bidi="it-IT"/>
      </w:r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32" w15:restartNumberingAfterBreak="0">
    <w:nsid w:val="478D2E21"/>
    <w:multiLevelType w:val="hybridMultilevel"/>
    <w:tmpl w:val="47A26C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86F7C42"/>
    <w:multiLevelType w:val="hybridMultilevel"/>
    <w:tmpl w:val="8A020E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C2F73C1"/>
    <w:multiLevelType w:val="hybridMultilevel"/>
    <w:tmpl w:val="10D6459A"/>
    <w:lvl w:ilvl="0" w:tplc="7342272A">
      <w:numFmt w:val="bullet"/>
      <w:lvlText w:val="-"/>
      <w:lvlJc w:val="left"/>
      <w:pPr>
        <w:ind w:left="833" w:hanging="360"/>
      </w:pPr>
      <w:rPr>
        <w:rFonts w:ascii="Tahoma" w:eastAsia="Tahoma" w:hAnsi="Tahoma" w:cs="Tahoma" w:hint="default"/>
        <w:w w:val="100"/>
        <w:sz w:val="22"/>
        <w:szCs w:val="22"/>
        <w:lang w:val="it-IT" w:eastAsia="it-IT" w:bidi="it-IT"/>
      </w:rPr>
    </w:lvl>
    <w:lvl w:ilvl="1" w:tplc="E9DC2584">
      <w:numFmt w:val="bullet"/>
      <w:lvlText w:val="•"/>
      <w:lvlJc w:val="left"/>
      <w:pPr>
        <w:ind w:left="1774" w:hanging="360"/>
      </w:pPr>
      <w:rPr>
        <w:rFonts w:hint="default"/>
        <w:lang w:val="it-IT" w:eastAsia="it-IT" w:bidi="it-IT"/>
      </w:rPr>
    </w:lvl>
    <w:lvl w:ilvl="2" w:tplc="C3344620">
      <w:numFmt w:val="bullet"/>
      <w:lvlText w:val="•"/>
      <w:lvlJc w:val="left"/>
      <w:pPr>
        <w:ind w:left="2709" w:hanging="360"/>
      </w:pPr>
      <w:rPr>
        <w:rFonts w:hint="default"/>
        <w:lang w:val="it-IT" w:eastAsia="it-IT" w:bidi="it-IT"/>
      </w:rPr>
    </w:lvl>
    <w:lvl w:ilvl="3" w:tplc="9176E81C">
      <w:numFmt w:val="bullet"/>
      <w:lvlText w:val="•"/>
      <w:lvlJc w:val="left"/>
      <w:pPr>
        <w:ind w:left="3643" w:hanging="360"/>
      </w:pPr>
      <w:rPr>
        <w:rFonts w:hint="default"/>
        <w:lang w:val="it-IT" w:eastAsia="it-IT" w:bidi="it-IT"/>
      </w:rPr>
    </w:lvl>
    <w:lvl w:ilvl="4" w:tplc="2946BA66">
      <w:numFmt w:val="bullet"/>
      <w:lvlText w:val="•"/>
      <w:lvlJc w:val="left"/>
      <w:pPr>
        <w:ind w:left="4578" w:hanging="360"/>
      </w:pPr>
      <w:rPr>
        <w:rFonts w:hint="default"/>
        <w:lang w:val="it-IT" w:eastAsia="it-IT" w:bidi="it-IT"/>
      </w:rPr>
    </w:lvl>
    <w:lvl w:ilvl="5" w:tplc="684A3882">
      <w:numFmt w:val="bullet"/>
      <w:lvlText w:val="•"/>
      <w:lvlJc w:val="left"/>
      <w:pPr>
        <w:ind w:left="5513" w:hanging="360"/>
      </w:pPr>
      <w:rPr>
        <w:rFonts w:hint="default"/>
        <w:lang w:val="it-IT" w:eastAsia="it-IT" w:bidi="it-IT"/>
      </w:rPr>
    </w:lvl>
    <w:lvl w:ilvl="6" w:tplc="290291FA">
      <w:numFmt w:val="bullet"/>
      <w:lvlText w:val="•"/>
      <w:lvlJc w:val="left"/>
      <w:pPr>
        <w:ind w:left="6447" w:hanging="360"/>
      </w:pPr>
      <w:rPr>
        <w:rFonts w:hint="default"/>
        <w:lang w:val="it-IT" w:eastAsia="it-IT" w:bidi="it-IT"/>
      </w:rPr>
    </w:lvl>
    <w:lvl w:ilvl="7" w:tplc="B080C192">
      <w:numFmt w:val="bullet"/>
      <w:lvlText w:val="•"/>
      <w:lvlJc w:val="left"/>
      <w:pPr>
        <w:ind w:left="7382" w:hanging="360"/>
      </w:pPr>
      <w:rPr>
        <w:rFonts w:hint="default"/>
        <w:lang w:val="it-IT" w:eastAsia="it-IT" w:bidi="it-IT"/>
      </w:rPr>
    </w:lvl>
    <w:lvl w:ilvl="8" w:tplc="720002F4">
      <w:numFmt w:val="bullet"/>
      <w:lvlText w:val="•"/>
      <w:lvlJc w:val="left"/>
      <w:pPr>
        <w:ind w:left="8317" w:hanging="360"/>
      </w:pPr>
      <w:rPr>
        <w:rFonts w:hint="default"/>
        <w:lang w:val="it-IT" w:eastAsia="it-IT" w:bidi="it-IT"/>
      </w:rPr>
    </w:lvl>
  </w:abstractNum>
  <w:abstractNum w:abstractNumId="35" w15:restartNumberingAfterBreak="0">
    <w:nsid w:val="4E9E4C00"/>
    <w:multiLevelType w:val="hybridMultilevel"/>
    <w:tmpl w:val="C66A7386"/>
    <w:lvl w:ilvl="0" w:tplc="04100001">
      <w:start w:val="1"/>
      <w:numFmt w:val="bullet"/>
      <w:lvlText w:val=""/>
      <w:lvlJc w:val="left"/>
      <w:pPr>
        <w:ind w:left="241" w:hanging="360"/>
      </w:pPr>
      <w:rPr>
        <w:rFonts w:ascii="Symbol" w:hAnsi="Symbol" w:hint="default"/>
      </w:rPr>
    </w:lvl>
    <w:lvl w:ilvl="1" w:tplc="04100003" w:tentative="1">
      <w:start w:val="1"/>
      <w:numFmt w:val="bullet"/>
      <w:lvlText w:val="o"/>
      <w:lvlJc w:val="left"/>
      <w:pPr>
        <w:ind w:left="961" w:hanging="360"/>
      </w:pPr>
      <w:rPr>
        <w:rFonts w:ascii="Courier New" w:hAnsi="Courier New" w:cs="Courier New" w:hint="default"/>
      </w:rPr>
    </w:lvl>
    <w:lvl w:ilvl="2" w:tplc="04100005" w:tentative="1">
      <w:start w:val="1"/>
      <w:numFmt w:val="bullet"/>
      <w:lvlText w:val=""/>
      <w:lvlJc w:val="left"/>
      <w:pPr>
        <w:ind w:left="1681" w:hanging="360"/>
      </w:pPr>
      <w:rPr>
        <w:rFonts w:ascii="Wingdings" w:hAnsi="Wingdings" w:hint="default"/>
      </w:rPr>
    </w:lvl>
    <w:lvl w:ilvl="3" w:tplc="04100001" w:tentative="1">
      <w:start w:val="1"/>
      <w:numFmt w:val="bullet"/>
      <w:lvlText w:val=""/>
      <w:lvlJc w:val="left"/>
      <w:pPr>
        <w:ind w:left="2401" w:hanging="360"/>
      </w:pPr>
      <w:rPr>
        <w:rFonts w:ascii="Symbol" w:hAnsi="Symbol" w:hint="default"/>
      </w:rPr>
    </w:lvl>
    <w:lvl w:ilvl="4" w:tplc="04100003" w:tentative="1">
      <w:start w:val="1"/>
      <w:numFmt w:val="bullet"/>
      <w:lvlText w:val="o"/>
      <w:lvlJc w:val="left"/>
      <w:pPr>
        <w:ind w:left="3121" w:hanging="360"/>
      </w:pPr>
      <w:rPr>
        <w:rFonts w:ascii="Courier New" w:hAnsi="Courier New" w:cs="Courier New" w:hint="default"/>
      </w:rPr>
    </w:lvl>
    <w:lvl w:ilvl="5" w:tplc="04100005" w:tentative="1">
      <w:start w:val="1"/>
      <w:numFmt w:val="bullet"/>
      <w:lvlText w:val=""/>
      <w:lvlJc w:val="left"/>
      <w:pPr>
        <w:ind w:left="3841" w:hanging="360"/>
      </w:pPr>
      <w:rPr>
        <w:rFonts w:ascii="Wingdings" w:hAnsi="Wingdings" w:hint="default"/>
      </w:rPr>
    </w:lvl>
    <w:lvl w:ilvl="6" w:tplc="04100001" w:tentative="1">
      <w:start w:val="1"/>
      <w:numFmt w:val="bullet"/>
      <w:lvlText w:val=""/>
      <w:lvlJc w:val="left"/>
      <w:pPr>
        <w:ind w:left="4561" w:hanging="360"/>
      </w:pPr>
      <w:rPr>
        <w:rFonts w:ascii="Symbol" w:hAnsi="Symbol" w:hint="default"/>
      </w:rPr>
    </w:lvl>
    <w:lvl w:ilvl="7" w:tplc="04100003" w:tentative="1">
      <w:start w:val="1"/>
      <w:numFmt w:val="bullet"/>
      <w:lvlText w:val="o"/>
      <w:lvlJc w:val="left"/>
      <w:pPr>
        <w:ind w:left="5281" w:hanging="360"/>
      </w:pPr>
      <w:rPr>
        <w:rFonts w:ascii="Courier New" w:hAnsi="Courier New" w:cs="Courier New" w:hint="default"/>
      </w:rPr>
    </w:lvl>
    <w:lvl w:ilvl="8" w:tplc="04100005" w:tentative="1">
      <w:start w:val="1"/>
      <w:numFmt w:val="bullet"/>
      <w:lvlText w:val=""/>
      <w:lvlJc w:val="left"/>
      <w:pPr>
        <w:ind w:left="6001" w:hanging="360"/>
      </w:pPr>
      <w:rPr>
        <w:rFonts w:ascii="Wingdings" w:hAnsi="Wingdings" w:hint="default"/>
      </w:rPr>
    </w:lvl>
  </w:abstractNum>
  <w:abstractNum w:abstractNumId="36" w15:restartNumberingAfterBreak="0">
    <w:nsid w:val="53885EEF"/>
    <w:multiLevelType w:val="multilevel"/>
    <w:tmpl w:val="97A8B142"/>
    <w:styleLink w:val="WWNum7"/>
    <w:lvl w:ilvl="0">
      <w:start w:val="1"/>
      <w:numFmt w:val="lowerLetter"/>
      <w:lvlText w:val="%1)"/>
      <w:lvlJc w:val="left"/>
      <w:pPr>
        <w:ind w:left="473" w:hanging="428"/>
      </w:pPr>
      <w:rPr>
        <w:rFonts w:eastAsia="Times New Roman" w:cs="Times New Roman"/>
        <w:w w:val="100"/>
        <w:sz w:val="22"/>
        <w:szCs w:val="22"/>
        <w:lang w:val="it-IT" w:eastAsia="it-IT" w:bidi="it-IT"/>
      </w:rPr>
    </w:lvl>
    <w:lvl w:ilvl="1">
      <w:numFmt w:val="bullet"/>
      <w:lvlText w:val="•"/>
      <w:lvlJc w:val="left"/>
      <w:pPr>
        <w:ind w:left="1450" w:hanging="428"/>
      </w:pPr>
      <w:rPr>
        <w:lang w:val="it-IT" w:eastAsia="it-IT" w:bidi="it-IT"/>
      </w:rPr>
    </w:lvl>
    <w:lvl w:ilvl="2">
      <w:numFmt w:val="bullet"/>
      <w:lvlText w:val="•"/>
      <w:lvlJc w:val="left"/>
      <w:pPr>
        <w:ind w:left="2421" w:hanging="428"/>
      </w:pPr>
      <w:rPr>
        <w:lang w:val="it-IT" w:eastAsia="it-IT" w:bidi="it-IT"/>
      </w:rPr>
    </w:lvl>
    <w:lvl w:ilvl="3">
      <w:numFmt w:val="bullet"/>
      <w:lvlText w:val="•"/>
      <w:lvlJc w:val="left"/>
      <w:pPr>
        <w:ind w:left="3391" w:hanging="428"/>
      </w:pPr>
      <w:rPr>
        <w:lang w:val="it-IT" w:eastAsia="it-IT" w:bidi="it-IT"/>
      </w:rPr>
    </w:lvl>
    <w:lvl w:ilvl="4">
      <w:numFmt w:val="bullet"/>
      <w:lvlText w:val="•"/>
      <w:lvlJc w:val="left"/>
      <w:pPr>
        <w:ind w:left="4362" w:hanging="428"/>
      </w:pPr>
      <w:rPr>
        <w:lang w:val="it-IT" w:eastAsia="it-IT" w:bidi="it-IT"/>
      </w:rPr>
    </w:lvl>
    <w:lvl w:ilvl="5">
      <w:numFmt w:val="bullet"/>
      <w:lvlText w:val="•"/>
      <w:lvlJc w:val="left"/>
      <w:pPr>
        <w:ind w:left="5333" w:hanging="428"/>
      </w:pPr>
      <w:rPr>
        <w:lang w:val="it-IT" w:eastAsia="it-IT" w:bidi="it-IT"/>
      </w:rPr>
    </w:lvl>
    <w:lvl w:ilvl="6">
      <w:numFmt w:val="bullet"/>
      <w:lvlText w:val="•"/>
      <w:lvlJc w:val="left"/>
      <w:pPr>
        <w:ind w:left="6303" w:hanging="428"/>
      </w:pPr>
      <w:rPr>
        <w:lang w:val="it-IT" w:eastAsia="it-IT" w:bidi="it-IT"/>
      </w:rPr>
    </w:lvl>
    <w:lvl w:ilvl="7">
      <w:numFmt w:val="bullet"/>
      <w:lvlText w:val="•"/>
      <w:lvlJc w:val="left"/>
      <w:pPr>
        <w:ind w:left="7274" w:hanging="428"/>
      </w:pPr>
      <w:rPr>
        <w:lang w:val="it-IT" w:eastAsia="it-IT" w:bidi="it-IT"/>
      </w:rPr>
    </w:lvl>
    <w:lvl w:ilvl="8">
      <w:numFmt w:val="bullet"/>
      <w:lvlText w:val="•"/>
      <w:lvlJc w:val="left"/>
      <w:pPr>
        <w:ind w:left="8245" w:hanging="428"/>
      </w:pPr>
      <w:rPr>
        <w:lang w:val="it-IT" w:eastAsia="it-IT" w:bidi="it-IT"/>
      </w:rPr>
    </w:lvl>
  </w:abstractNum>
  <w:abstractNum w:abstractNumId="37" w15:restartNumberingAfterBreak="0">
    <w:nsid w:val="57F46F77"/>
    <w:multiLevelType w:val="hybridMultilevel"/>
    <w:tmpl w:val="5B509824"/>
    <w:lvl w:ilvl="0" w:tplc="EB4ED796">
      <w:start w:val="1"/>
      <w:numFmt w:val="decimal"/>
      <w:lvlText w:val="%1."/>
      <w:lvlJc w:val="left"/>
      <w:pPr>
        <w:ind w:left="833" w:hanging="360"/>
      </w:pPr>
      <w:rPr>
        <w:rFonts w:hint="default"/>
        <w:w w:val="100"/>
        <w:lang w:val="it-IT" w:eastAsia="it-IT" w:bidi="it-IT"/>
      </w:rPr>
    </w:lvl>
    <w:lvl w:ilvl="1" w:tplc="2490119C">
      <w:numFmt w:val="bullet"/>
      <w:lvlText w:val="•"/>
      <w:lvlJc w:val="left"/>
      <w:pPr>
        <w:ind w:left="1774" w:hanging="360"/>
      </w:pPr>
      <w:rPr>
        <w:rFonts w:hint="default"/>
        <w:lang w:val="it-IT" w:eastAsia="it-IT" w:bidi="it-IT"/>
      </w:rPr>
    </w:lvl>
    <w:lvl w:ilvl="2" w:tplc="F0046C82">
      <w:numFmt w:val="bullet"/>
      <w:lvlText w:val="•"/>
      <w:lvlJc w:val="left"/>
      <w:pPr>
        <w:ind w:left="2709" w:hanging="360"/>
      </w:pPr>
      <w:rPr>
        <w:rFonts w:hint="default"/>
        <w:lang w:val="it-IT" w:eastAsia="it-IT" w:bidi="it-IT"/>
      </w:rPr>
    </w:lvl>
    <w:lvl w:ilvl="3" w:tplc="24FAF14A">
      <w:numFmt w:val="bullet"/>
      <w:lvlText w:val="•"/>
      <w:lvlJc w:val="left"/>
      <w:pPr>
        <w:ind w:left="3643" w:hanging="360"/>
      </w:pPr>
      <w:rPr>
        <w:rFonts w:hint="default"/>
        <w:lang w:val="it-IT" w:eastAsia="it-IT" w:bidi="it-IT"/>
      </w:rPr>
    </w:lvl>
    <w:lvl w:ilvl="4" w:tplc="61021168">
      <w:numFmt w:val="bullet"/>
      <w:lvlText w:val="•"/>
      <w:lvlJc w:val="left"/>
      <w:pPr>
        <w:ind w:left="4578" w:hanging="360"/>
      </w:pPr>
      <w:rPr>
        <w:rFonts w:hint="default"/>
        <w:lang w:val="it-IT" w:eastAsia="it-IT" w:bidi="it-IT"/>
      </w:rPr>
    </w:lvl>
    <w:lvl w:ilvl="5" w:tplc="2AD20ECC">
      <w:numFmt w:val="bullet"/>
      <w:lvlText w:val="•"/>
      <w:lvlJc w:val="left"/>
      <w:pPr>
        <w:ind w:left="5513" w:hanging="360"/>
      </w:pPr>
      <w:rPr>
        <w:rFonts w:hint="default"/>
        <w:lang w:val="it-IT" w:eastAsia="it-IT" w:bidi="it-IT"/>
      </w:rPr>
    </w:lvl>
    <w:lvl w:ilvl="6" w:tplc="171E23DE">
      <w:numFmt w:val="bullet"/>
      <w:lvlText w:val="•"/>
      <w:lvlJc w:val="left"/>
      <w:pPr>
        <w:ind w:left="6447" w:hanging="360"/>
      </w:pPr>
      <w:rPr>
        <w:rFonts w:hint="default"/>
        <w:lang w:val="it-IT" w:eastAsia="it-IT" w:bidi="it-IT"/>
      </w:rPr>
    </w:lvl>
    <w:lvl w:ilvl="7" w:tplc="3C9202DA">
      <w:numFmt w:val="bullet"/>
      <w:lvlText w:val="•"/>
      <w:lvlJc w:val="left"/>
      <w:pPr>
        <w:ind w:left="7382" w:hanging="360"/>
      </w:pPr>
      <w:rPr>
        <w:rFonts w:hint="default"/>
        <w:lang w:val="it-IT" w:eastAsia="it-IT" w:bidi="it-IT"/>
      </w:rPr>
    </w:lvl>
    <w:lvl w:ilvl="8" w:tplc="B0148B6C">
      <w:numFmt w:val="bullet"/>
      <w:lvlText w:val="•"/>
      <w:lvlJc w:val="left"/>
      <w:pPr>
        <w:ind w:left="8317" w:hanging="360"/>
      </w:pPr>
      <w:rPr>
        <w:rFonts w:hint="default"/>
        <w:lang w:val="it-IT" w:eastAsia="it-IT" w:bidi="it-IT"/>
      </w:rPr>
    </w:lvl>
  </w:abstractNum>
  <w:abstractNum w:abstractNumId="38" w15:restartNumberingAfterBreak="0">
    <w:nsid w:val="58BA1DCA"/>
    <w:multiLevelType w:val="multilevel"/>
    <w:tmpl w:val="FD92940A"/>
    <w:styleLink w:val="WWNum2"/>
    <w:lvl w:ilvl="0">
      <w:start w:val="1"/>
      <w:numFmt w:val="decimal"/>
      <w:lvlText w:val="%1."/>
      <w:lvlJc w:val="left"/>
      <w:pPr>
        <w:ind w:left="833" w:hanging="360"/>
      </w:pPr>
      <w:rPr>
        <w:rFonts w:eastAsia="Times New Roman" w:cs="Times New Roman"/>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abstractNum w:abstractNumId="39" w15:restartNumberingAfterBreak="0">
    <w:nsid w:val="5B4C49D4"/>
    <w:multiLevelType w:val="hybridMultilevel"/>
    <w:tmpl w:val="07E07662"/>
    <w:lvl w:ilvl="0" w:tplc="F4BA2020">
      <w:start w:val="1"/>
      <w:numFmt w:val="decimal"/>
      <w:lvlText w:val="%1."/>
      <w:lvlJc w:val="left"/>
      <w:pPr>
        <w:ind w:left="833" w:hanging="360"/>
      </w:pPr>
      <w:rPr>
        <w:rFonts w:ascii="Times New Roman" w:eastAsia="Times New Roman" w:hAnsi="Times New Roman" w:cs="Times New Roman" w:hint="default"/>
        <w:w w:val="100"/>
        <w:sz w:val="22"/>
        <w:szCs w:val="22"/>
        <w:lang w:val="it-IT" w:eastAsia="it-IT" w:bidi="it-IT"/>
      </w:rPr>
    </w:lvl>
    <w:lvl w:ilvl="1" w:tplc="E00CE95E">
      <w:numFmt w:val="bullet"/>
      <w:lvlText w:val=""/>
      <w:lvlJc w:val="left"/>
      <w:pPr>
        <w:ind w:left="1541" w:hanging="360"/>
      </w:pPr>
      <w:rPr>
        <w:rFonts w:ascii="Symbol" w:eastAsia="Symbol" w:hAnsi="Symbol" w:cs="Symbol" w:hint="default"/>
        <w:w w:val="100"/>
        <w:sz w:val="22"/>
        <w:szCs w:val="22"/>
        <w:lang w:val="it-IT" w:eastAsia="it-IT" w:bidi="it-IT"/>
      </w:rPr>
    </w:lvl>
    <w:lvl w:ilvl="2" w:tplc="42D4282C">
      <w:numFmt w:val="bullet"/>
      <w:lvlText w:val="•"/>
      <w:lvlJc w:val="left"/>
      <w:pPr>
        <w:ind w:left="2500" w:hanging="360"/>
      </w:pPr>
      <w:rPr>
        <w:rFonts w:hint="default"/>
        <w:lang w:val="it-IT" w:eastAsia="it-IT" w:bidi="it-IT"/>
      </w:rPr>
    </w:lvl>
    <w:lvl w:ilvl="3" w:tplc="AC1E9494">
      <w:numFmt w:val="bullet"/>
      <w:lvlText w:val="•"/>
      <w:lvlJc w:val="left"/>
      <w:pPr>
        <w:ind w:left="3461" w:hanging="360"/>
      </w:pPr>
      <w:rPr>
        <w:rFonts w:hint="default"/>
        <w:lang w:val="it-IT" w:eastAsia="it-IT" w:bidi="it-IT"/>
      </w:rPr>
    </w:lvl>
    <w:lvl w:ilvl="4" w:tplc="8E74A2C0">
      <w:numFmt w:val="bullet"/>
      <w:lvlText w:val="•"/>
      <w:lvlJc w:val="left"/>
      <w:pPr>
        <w:ind w:left="4422" w:hanging="360"/>
      </w:pPr>
      <w:rPr>
        <w:rFonts w:hint="default"/>
        <w:lang w:val="it-IT" w:eastAsia="it-IT" w:bidi="it-IT"/>
      </w:rPr>
    </w:lvl>
    <w:lvl w:ilvl="5" w:tplc="3B4C5A3A">
      <w:numFmt w:val="bullet"/>
      <w:lvlText w:val="•"/>
      <w:lvlJc w:val="left"/>
      <w:pPr>
        <w:ind w:left="5382" w:hanging="360"/>
      </w:pPr>
      <w:rPr>
        <w:rFonts w:hint="default"/>
        <w:lang w:val="it-IT" w:eastAsia="it-IT" w:bidi="it-IT"/>
      </w:rPr>
    </w:lvl>
    <w:lvl w:ilvl="6" w:tplc="DAC0959A">
      <w:numFmt w:val="bullet"/>
      <w:lvlText w:val="•"/>
      <w:lvlJc w:val="left"/>
      <w:pPr>
        <w:ind w:left="6343" w:hanging="360"/>
      </w:pPr>
      <w:rPr>
        <w:rFonts w:hint="default"/>
        <w:lang w:val="it-IT" w:eastAsia="it-IT" w:bidi="it-IT"/>
      </w:rPr>
    </w:lvl>
    <w:lvl w:ilvl="7" w:tplc="C3344454">
      <w:numFmt w:val="bullet"/>
      <w:lvlText w:val="•"/>
      <w:lvlJc w:val="left"/>
      <w:pPr>
        <w:ind w:left="7304" w:hanging="360"/>
      </w:pPr>
      <w:rPr>
        <w:rFonts w:hint="default"/>
        <w:lang w:val="it-IT" w:eastAsia="it-IT" w:bidi="it-IT"/>
      </w:rPr>
    </w:lvl>
    <w:lvl w:ilvl="8" w:tplc="AA646172">
      <w:numFmt w:val="bullet"/>
      <w:lvlText w:val="•"/>
      <w:lvlJc w:val="left"/>
      <w:pPr>
        <w:ind w:left="8264" w:hanging="360"/>
      </w:pPr>
      <w:rPr>
        <w:rFonts w:hint="default"/>
        <w:lang w:val="it-IT" w:eastAsia="it-IT" w:bidi="it-IT"/>
      </w:rPr>
    </w:lvl>
  </w:abstractNum>
  <w:abstractNum w:abstractNumId="40" w15:restartNumberingAfterBreak="0">
    <w:nsid w:val="5D3D25B6"/>
    <w:multiLevelType w:val="multilevel"/>
    <w:tmpl w:val="03981E2A"/>
    <w:styleLink w:val="WWNum6"/>
    <w:lvl w:ilvl="0">
      <w:start w:val="1"/>
      <w:numFmt w:val="lowerLetter"/>
      <w:lvlText w:val="%1)"/>
      <w:lvlJc w:val="left"/>
      <w:pPr>
        <w:ind w:left="833" w:hanging="360"/>
      </w:pPr>
      <w:rPr>
        <w:rFonts w:eastAsia="Times New Roman" w:cs="Times New Roman"/>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abstractNum w:abstractNumId="41" w15:restartNumberingAfterBreak="0">
    <w:nsid w:val="5E4009EE"/>
    <w:multiLevelType w:val="multilevel"/>
    <w:tmpl w:val="3D381500"/>
    <w:styleLink w:val="WWNum3"/>
    <w:lvl w:ilvl="0">
      <w:start w:val="1"/>
      <w:numFmt w:val="decimal"/>
      <w:lvlText w:val="%1."/>
      <w:lvlJc w:val="left"/>
      <w:pPr>
        <w:ind w:left="112" w:hanging="233"/>
      </w:pPr>
      <w:rPr>
        <w:rFonts w:eastAsia="Times New Roman" w:cs="Times New Roman"/>
        <w:w w:val="100"/>
        <w:sz w:val="22"/>
        <w:szCs w:val="22"/>
        <w:lang w:val="it-IT" w:eastAsia="it-IT" w:bidi="it-IT"/>
      </w:rPr>
    </w:lvl>
    <w:lvl w:ilvl="1">
      <w:start w:val="1"/>
      <w:numFmt w:val="lowerLetter"/>
      <w:lvlText w:val="%2)"/>
      <w:lvlJc w:val="left"/>
      <w:pPr>
        <w:ind w:left="833" w:hanging="360"/>
      </w:pPr>
      <w:rPr>
        <w:rFonts w:eastAsia="Times New Roman" w:cs="Times New Roman"/>
        <w:w w:val="100"/>
        <w:sz w:val="22"/>
        <w:szCs w:val="22"/>
        <w:lang w:val="it-IT" w:eastAsia="it-IT" w:bidi="it-IT"/>
      </w:rPr>
    </w:lvl>
    <w:lvl w:ilvl="2">
      <w:numFmt w:val="bullet"/>
      <w:lvlText w:val="•"/>
      <w:lvlJc w:val="left"/>
      <w:pPr>
        <w:ind w:left="1878" w:hanging="360"/>
      </w:pPr>
      <w:rPr>
        <w:lang w:val="it-IT" w:eastAsia="it-IT" w:bidi="it-IT"/>
      </w:rPr>
    </w:lvl>
    <w:lvl w:ilvl="3">
      <w:numFmt w:val="bullet"/>
      <w:lvlText w:val="•"/>
      <w:lvlJc w:val="left"/>
      <w:pPr>
        <w:ind w:left="2916" w:hanging="360"/>
      </w:pPr>
      <w:rPr>
        <w:lang w:val="it-IT" w:eastAsia="it-IT" w:bidi="it-IT"/>
      </w:rPr>
    </w:lvl>
    <w:lvl w:ilvl="4">
      <w:numFmt w:val="bullet"/>
      <w:lvlText w:val="•"/>
      <w:lvlJc w:val="left"/>
      <w:pPr>
        <w:ind w:left="3955" w:hanging="360"/>
      </w:pPr>
      <w:rPr>
        <w:lang w:val="it-IT" w:eastAsia="it-IT" w:bidi="it-IT"/>
      </w:rPr>
    </w:lvl>
    <w:lvl w:ilvl="5">
      <w:numFmt w:val="bullet"/>
      <w:lvlText w:val="•"/>
      <w:lvlJc w:val="left"/>
      <w:pPr>
        <w:ind w:left="4993" w:hanging="360"/>
      </w:pPr>
      <w:rPr>
        <w:lang w:val="it-IT" w:eastAsia="it-IT" w:bidi="it-IT"/>
      </w:rPr>
    </w:lvl>
    <w:lvl w:ilvl="6">
      <w:numFmt w:val="bullet"/>
      <w:lvlText w:val="•"/>
      <w:lvlJc w:val="left"/>
      <w:pPr>
        <w:ind w:left="6032" w:hanging="360"/>
      </w:pPr>
      <w:rPr>
        <w:lang w:val="it-IT" w:eastAsia="it-IT" w:bidi="it-IT"/>
      </w:rPr>
    </w:lvl>
    <w:lvl w:ilvl="7">
      <w:numFmt w:val="bullet"/>
      <w:lvlText w:val="•"/>
      <w:lvlJc w:val="left"/>
      <w:pPr>
        <w:ind w:left="7070" w:hanging="360"/>
      </w:pPr>
      <w:rPr>
        <w:lang w:val="it-IT" w:eastAsia="it-IT" w:bidi="it-IT"/>
      </w:rPr>
    </w:lvl>
    <w:lvl w:ilvl="8">
      <w:numFmt w:val="bullet"/>
      <w:lvlText w:val="•"/>
      <w:lvlJc w:val="left"/>
      <w:pPr>
        <w:ind w:left="8109" w:hanging="360"/>
      </w:pPr>
      <w:rPr>
        <w:lang w:val="it-IT" w:eastAsia="it-IT" w:bidi="it-IT"/>
      </w:rPr>
    </w:lvl>
  </w:abstractNum>
  <w:abstractNum w:abstractNumId="42" w15:restartNumberingAfterBreak="0">
    <w:nsid w:val="60543DEB"/>
    <w:multiLevelType w:val="hybridMultilevel"/>
    <w:tmpl w:val="39F277B0"/>
    <w:lvl w:ilvl="0" w:tplc="033C566C">
      <w:start w:val="1"/>
      <w:numFmt w:val="decimal"/>
      <w:lvlText w:val="%1."/>
      <w:lvlJc w:val="left"/>
      <w:pPr>
        <w:ind w:left="833" w:hanging="360"/>
        <w:jc w:val="right"/>
      </w:pPr>
      <w:rPr>
        <w:rFonts w:ascii="Times New Roman" w:eastAsia="Times New Roman" w:hAnsi="Times New Roman" w:cs="Times New Roman" w:hint="default"/>
        <w:w w:val="100"/>
        <w:sz w:val="22"/>
        <w:szCs w:val="22"/>
        <w:lang w:val="it-IT" w:eastAsia="it-IT" w:bidi="it-IT"/>
      </w:rPr>
    </w:lvl>
    <w:lvl w:ilvl="1" w:tplc="E34A0D54">
      <w:numFmt w:val="bullet"/>
      <w:lvlText w:val="•"/>
      <w:lvlJc w:val="left"/>
      <w:pPr>
        <w:ind w:left="1774" w:hanging="360"/>
      </w:pPr>
      <w:rPr>
        <w:rFonts w:hint="default"/>
        <w:lang w:val="it-IT" w:eastAsia="it-IT" w:bidi="it-IT"/>
      </w:rPr>
    </w:lvl>
    <w:lvl w:ilvl="2" w:tplc="BFEEAAB6">
      <w:numFmt w:val="bullet"/>
      <w:lvlText w:val="•"/>
      <w:lvlJc w:val="left"/>
      <w:pPr>
        <w:ind w:left="2709" w:hanging="360"/>
      </w:pPr>
      <w:rPr>
        <w:rFonts w:hint="default"/>
        <w:lang w:val="it-IT" w:eastAsia="it-IT" w:bidi="it-IT"/>
      </w:rPr>
    </w:lvl>
    <w:lvl w:ilvl="3" w:tplc="AE7A1F8C">
      <w:numFmt w:val="bullet"/>
      <w:lvlText w:val="•"/>
      <w:lvlJc w:val="left"/>
      <w:pPr>
        <w:ind w:left="3643" w:hanging="360"/>
      </w:pPr>
      <w:rPr>
        <w:rFonts w:hint="default"/>
        <w:lang w:val="it-IT" w:eastAsia="it-IT" w:bidi="it-IT"/>
      </w:rPr>
    </w:lvl>
    <w:lvl w:ilvl="4" w:tplc="7DA6C624">
      <w:numFmt w:val="bullet"/>
      <w:lvlText w:val="•"/>
      <w:lvlJc w:val="left"/>
      <w:pPr>
        <w:ind w:left="4578" w:hanging="360"/>
      </w:pPr>
      <w:rPr>
        <w:rFonts w:hint="default"/>
        <w:lang w:val="it-IT" w:eastAsia="it-IT" w:bidi="it-IT"/>
      </w:rPr>
    </w:lvl>
    <w:lvl w:ilvl="5" w:tplc="EBF0F434">
      <w:numFmt w:val="bullet"/>
      <w:lvlText w:val="•"/>
      <w:lvlJc w:val="left"/>
      <w:pPr>
        <w:ind w:left="5513" w:hanging="360"/>
      </w:pPr>
      <w:rPr>
        <w:rFonts w:hint="default"/>
        <w:lang w:val="it-IT" w:eastAsia="it-IT" w:bidi="it-IT"/>
      </w:rPr>
    </w:lvl>
    <w:lvl w:ilvl="6" w:tplc="0276E5A8">
      <w:numFmt w:val="bullet"/>
      <w:lvlText w:val="•"/>
      <w:lvlJc w:val="left"/>
      <w:pPr>
        <w:ind w:left="6447" w:hanging="360"/>
      </w:pPr>
      <w:rPr>
        <w:rFonts w:hint="default"/>
        <w:lang w:val="it-IT" w:eastAsia="it-IT" w:bidi="it-IT"/>
      </w:rPr>
    </w:lvl>
    <w:lvl w:ilvl="7" w:tplc="F1560336">
      <w:numFmt w:val="bullet"/>
      <w:lvlText w:val="•"/>
      <w:lvlJc w:val="left"/>
      <w:pPr>
        <w:ind w:left="7382" w:hanging="360"/>
      </w:pPr>
      <w:rPr>
        <w:rFonts w:hint="default"/>
        <w:lang w:val="it-IT" w:eastAsia="it-IT" w:bidi="it-IT"/>
      </w:rPr>
    </w:lvl>
    <w:lvl w:ilvl="8" w:tplc="906CECD8">
      <w:numFmt w:val="bullet"/>
      <w:lvlText w:val="•"/>
      <w:lvlJc w:val="left"/>
      <w:pPr>
        <w:ind w:left="8317" w:hanging="360"/>
      </w:pPr>
      <w:rPr>
        <w:rFonts w:hint="default"/>
        <w:lang w:val="it-IT" w:eastAsia="it-IT" w:bidi="it-IT"/>
      </w:rPr>
    </w:lvl>
  </w:abstractNum>
  <w:abstractNum w:abstractNumId="43" w15:restartNumberingAfterBreak="0">
    <w:nsid w:val="62DA2017"/>
    <w:multiLevelType w:val="hybridMultilevel"/>
    <w:tmpl w:val="71E25EAE"/>
    <w:lvl w:ilvl="0" w:tplc="B1B88056">
      <w:start w:val="1"/>
      <w:numFmt w:val="decimal"/>
      <w:lvlText w:val="%1."/>
      <w:lvlJc w:val="left"/>
      <w:pPr>
        <w:ind w:left="112" w:hanging="221"/>
      </w:pPr>
      <w:rPr>
        <w:rFonts w:ascii="Times New Roman" w:eastAsia="Times New Roman" w:hAnsi="Times New Roman" w:cs="Times New Roman" w:hint="default"/>
        <w:w w:val="100"/>
        <w:sz w:val="22"/>
        <w:szCs w:val="22"/>
        <w:lang w:val="it-IT" w:eastAsia="it-IT" w:bidi="it-IT"/>
      </w:rPr>
    </w:lvl>
    <w:lvl w:ilvl="1" w:tplc="C06A25B0">
      <w:numFmt w:val="bullet"/>
      <w:lvlText w:val="•"/>
      <w:lvlJc w:val="left"/>
      <w:pPr>
        <w:ind w:left="1126" w:hanging="221"/>
      </w:pPr>
      <w:rPr>
        <w:rFonts w:hint="default"/>
        <w:lang w:val="it-IT" w:eastAsia="it-IT" w:bidi="it-IT"/>
      </w:rPr>
    </w:lvl>
    <w:lvl w:ilvl="2" w:tplc="14926F5E">
      <w:numFmt w:val="bullet"/>
      <w:lvlText w:val="•"/>
      <w:lvlJc w:val="left"/>
      <w:pPr>
        <w:ind w:left="2133" w:hanging="221"/>
      </w:pPr>
      <w:rPr>
        <w:rFonts w:hint="default"/>
        <w:lang w:val="it-IT" w:eastAsia="it-IT" w:bidi="it-IT"/>
      </w:rPr>
    </w:lvl>
    <w:lvl w:ilvl="3" w:tplc="C45EF73A">
      <w:numFmt w:val="bullet"/>
      <w:lvlText w:val="•"/>
      <w:lvlJc w:val="left"/>
      <w:pPr>
        <w:ind w:left="3139" w:hanging="221"/>
      </w:pPr>
      <w:rPr>
        <w:rFonts w:hint="default"/>
        <w:lang w:val="it-IT" w:eastAsia="it-IT" w:bidi="it-IT"/>
      </w:rPr>
    </w:lvl>
    <w:lvl w:ilvl="4" w:tplc="00BC833A">
      <w:numFmt w:val="bullet"/>
      <w:lvlText w:val="•"/>
      <w:lvlJc w:val="left"/>
      <w:pPr>
        <w:ind w:left="4146" w:hanging="221"/>
      </w:pPr>
      <w:rPr>
        <w:rFonts w:hint="default"/>
        <w:lang w:val="it-IT" w:eastAsia="it-IT" w:bidi="it-IT"/>
      </w:rPr>
    </w:lvl>
    <w:lvl w:ilvl="5" w:tplc="B220238A">
      <w:numFmt w:val="bullet"/>
      <w:lvlText w:val="•"/>
      <w:lvlJc w:val="left"/>
      <w:pPr>
        <w:ind w:left="5153" w:hanging="221"/>
      </w:pPr>
      <w:rPr>
        <w:rFonts w:hint="default"/>
        <w:lang w:val="it-IT" w:eastAsia="it-IT" w:bidi="it-IT"/>
      </w:rPr>
    </w:lvl>
    <w:lvl w:ilvl="6" w:tplc="C00C2F70">
      <w:numFmt w:val="bullet"/>
      <w:lvlText w:val="•"/>
      <w:lvlJc w:val="left"/>
      <w:pPr>
        <w:ind w:left="6159" w:hanging="221"/>
      </w:pPr>
      <w:rPr>
        <w:rFonts w:hint="default"/>
        <w:lang w:val="it-IT" w:eastAsia="it-IT" w:bidi="it-IT"/>
      </w:rPr>
    </w:lvl>
    <w:lvl w:ilvl="7" w:tplc="303485B4">
      <w:numFmt w:val="bullet"/>
      <w:lvlText w:val="•"/>
      <w:lvlJc w:val="left"/>
      <w:pPr>
        <w:ind w:left="7166" w:hanging="221"/>
      </w:pPr>
      <w:rPr>
        <w:rFonts w:hint="default"/>
        <w:lang w:val="it-IT" w:eastAsia="it-IT" w:bidi="it-IT"/>
      </w:rPr>
    </w:lvl>
    <w:lvl w:ilvl="8" w:tplc="B7E415B2">
      <w:numFmt w:val="bullet"/>
      <w:lvlText w:val="•"/>
      <w:lvlJc w:val="left"/>
      <w:pPr>
        <w:ind w:left="8173" w:hanging="221"/>
      </w:pPr>
      <w:rPr>
        <w:rFonts w:hint="default"/>
        <w:lang w:val="it-IT" w:eastAsia="it-IT" w:bidi="it-IT"/>
      </w:rPr>
    </w:lvl>
  </w:abstractNum>
  <w:abstractNum w:abstractNumId="44" w15:restartNumberingAfterBreak="0">
    <w:nsid w:val="649E3AC7"/>
    <w:multiLevelType w:val="hybridMultilevel"/>
    <w:tmpl w:val="5100D3B2"/>
    <w:lvl w:ilvl="0" w:tplc="014ACF0C">
      <w:start w:val="1"/>
      <w:numFmt w:val="decimal"/>
      <w:lvlText w:val="%1."/>
      <w:lvlJc w:val="left"/>
      <w:pPr>
        <w:ind w:left="112" w:hanging="238"/>
      </w:pPr>
      <w:rPr>
        <w:rFonts w:ascii="Times New Roman" w:eastAsia="Times New Roman" w:hAnsi="Times New Roman" w:cs="Times New Roman" w:hint="default"/>
        <w:w w:val="100"/>
        <w:sz w:val="22"/>
        <w:szCs w:val="22"/>
        <w:lang w:val="it-IT" w:eastAsia="it-IT" w:bidi="it-IT"/>
      </w:rPr>
    </w:lvl>
    <w:lvl w:ilvl="1" w:tplc="B42A633A">
      <w:numFmt w:val="bullet"/>
      <w:lvlText w:val="•"/>
      <w:lvlJc w:val="left"/>
      <w:pPr>
        <w:ind w:left="1126" w:hanging="238"/>
      </w:pPr>
      <w:rPr>
        <w:rFonts w:hint="default"/>
        <w:lang w:val="it-IT" w:eastAsia="it-IT" w:bidi="it-IT"/>
      </w:rPr>
    </w:lvl>
    <w:lvl w:ilvl="2" w:tplc="3EC445D4">
      <w:numFmt w:val="bullet"/>
      <w:lvlText w:val="•"/>
      <w:lvlJc w:val="left"/>
      <w:pPr>
        <w:ind w:left="2133" w:hanging="238"/>
      </w:pPr>
      <w:rPr>
        <w:rFonts w:hint="default"/>
        <w:lang w:val="it-IT" w:eastAsia="it-IT" w:bidi="it-IT"/>
      </w:rPr>
    </w:lvl>
    <w:lvl w:ilvl="3" w:tplc="682E4868">
      <w:numFmt w:val="bullet"/>
      <w:lvlText w:val="•"/>
      <w:lvlJc w:val="left"/>
      <w:pPr>
        <w:ind w:left="3139" w:hanging="238"/>
      </w:pPr>
      <w:rPr>
        <w:rFonts w:hint="default"/>
        <w:lang w:val="it-IT" w:eastAsia="it-IT" w:bidi="it-IT"/>
      </w:rPr>
    </w:lvl>
    <w:lvl w:ilvl="4" w:tplc="297A9848">
      <w:numFmt w:val="bullet"/>
      <w:lvlText w:val="•"/>
      <w:lvlJc w:val="left"/>
      <w:pPr>
        <w:ind w:left="4146" w:hanging="238"/>
      </w:pPr>
      <w:rPr>
        <w:rFonts w:hint="default"/>
        <w:lang w:val="it-IT" w:eastAsia="it-IT" w:bidi="it-IT"/>
      </w:rPr>
    </w:lvl>
    <w:lvl w:ilvl="5" w:tplc="9F807A88">
      <w:numFmt w:val="bullet"/>
      <w:lvlText w:val="•"/>
      <w:lvlJc w:val="left"/>
      <w:pPr>
        <w:ind w:left="5153" w:hanging="238"/>
      </w:pPr>
      <w:rPr>
        <w:rFonts w:hint="default"/>
        <w:lang w:val="it-IT" w:eastAsia="it-IT" w:bidi="it-IT"/>
      </w:rPr>
    </w:lvl>
    <w:lvl w:ilvl="6" w:tplc="20AE1400">
      <w:numFmt w:val="bullet"/>
      <w:lvlText w:val="•"/>
      <w:lvlJc w:val="left"/>
      <w:pPr>
        <w:ind w:left="6159" w:hanging="238"/>
      </w:pPr>
      <w:rPr>
        <w:rFonts w:hint="default"/>
        <w:lang w:val="it-IT" w:eastAsia="it-IT" w:bidi="it-IT"/>
      </w:rPr>
    </w:lvl>
    <w:lvl w:ilvl="7" w:tplc="9A985C22">
      <w:numFmt w:val="bullet"/>
      <w:lvlText w:val="•"/>
      <w:lvlJc w:val="left"/>
      <w:pPr>
        <w:ind w:left="7166" w:hanging="238"/>
      </w:pPr>
      <w:rPr>
        <w:rFonts w:hint="default"/>
        <w:lang w:val="it-IT" w:eastAsia="it-IT" w:bidi="it-IT"/>
      </w:rPr>
    </w:lvl>
    <w:lvl w:ilvl="8" w:tplc="1A629E0E">
      <w:numFmt w:val="bullet"/>
      <w:lvlText w:val="•"/>
      <w:lvlJc w:val="left"/>
      <w:pPr>
        <w:ind w:left="8173" w:hanging="238"/>
      </w:pPr>
      <w:rPr>
        <w:rFonts w:hint="default"/>
        <w:lang w:val="it-IT" w:eastAsia="it-IT" w:bidi="it-IT"/>
      </w:rPr>
    </w:lvl>
  </w:abstractNum>
  <w:abstractNum w:abstractNumId="45" w15:restartNumberingAfterBreak="0">
    <w:nsid w:val="64B12A74"/>
    <w:multiLevelType w:val="multilevel"/>
    <w:tmpl w:val="C36699A8"/>
    <w:styleLink w:val="WWNum8"/>
    <w:lvl w:ilvl="0">
      <w:numFmt w:val="bullet"/>
      <w:lvlText w:val="-"/>
      <w:lvlJc w:val="left"/>
      <w:pPr>
        <w:ind w:left="833" w:hanging="360"/>
      </w:pPr>
      <w:rPr>
        <w:rFonts w:ascii="Tahoma" w:eastAsia="Tahoma" w:hAnsi="Tahoma" w:cs="Tahoma"/>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abstractNum w:abstractNumId="46" w15:restartNumberingAfterBreak="0">
    <w:nsid w:val="676E44F1"/>
    <w:multiLevelType w:val="hybridMultilevel"/>
    <w:tmpl w:val="26E8FB18"/>
    <w:lvl w:ilvl="0" w:tplc="6534E022">
      <w:start w:val="1"/>
      <w:numFmt w:val="decimal"/>
      <w:lvlText w:val="%1."/>
      <w:lvlJc w:val="left"/>
      <w:pPr>
        <w:ind w:left="396" w:hanging="284"/>
      </w:pPr>
      <w:rPr>
        <w:rFonts w:ascii="Times New Roman" w:eastAsia="Times New Roman" w:hAnsi="Times New Roman" w:cs="Times New Roman" w:hint="default"/>
        <w:w w:val="100"/>
        <w:sz w:val="22"/>
        <w:szCs w:val="22"/>
        <w:lang w:val="it-IT" w:eastAsia="it-IT" w:bidi="it-IT"/>
      </w:rPr>
    </w:lvl>
    <w:lvl w:ilvl="1" w:tplc="3CAAD6CA">
      <w:start w:val="1"/>
      <w:numFmt w:val="lowerLetter"/>
      <w:lvlText w:val="%2)"/>
      <w:lvlJc w:val="left"/>
      <w:pPr>
        <w:ind w:left="756" w:hanging="360"/>
      </w:pPr>
      <w:rPr>
        <w:rFonts w:ascii="Times New Roman" w:eastAsia="Times New Roman" w:hAnsi="Times New Roman" w:cs="Times New Roman" w:hint="default"/>
        <w:w w:val="100"/>
        <w:sz w:val="22"/>
        <w:szCs w:val="22"/>
        <w:lang w:val="it-IT" w:eastAsia="it-IT" w:bidi="it-IT"/>
      </w:rPr>
    </w:lvl>
    <w:lvl w:ilvl="2" w:tplc="A4E45B82">
      <w:numFmt w:val="bullet"/>
      <w:lvlText w:val="•"/>
      <w:lvlJc w:val="left"/>
      <w:pPr>
        <w:ind w:left="1807" w:hanging="360"/>
      </w:pPr>
      <w:rPr>
        <w:rFonts w:hint="default"/>
        <w:lang w:val="it-IT" w:eastAsia="it-IT" w:bidi="it-IT"/>
      </w:rPr>
    </w:lvl>
    <w:lvl w:ilvl="3" w:tplc="09008756">
      <w:numFmt w:val="bullet"/>
      <w:lvlText w:val="•"/>
      <w:lvlJc w:val="left"/>
      <w:pPr>
        <w:ind w:left="2854" w:hanging="360"/>
      </w:pPr>
      <w:rPr>
        <w:rFonts w:hint="default"/>
        <w:lang w:val="it-IT" w:eastAsia="it-IT" w:bidi="it-IT"/>
      </w:rPr>
    </w:lvl>
    <w:lvl w:ilvl="4" w:tplc="848EAE46">
      <w:numFmt w:val="bullet"/>
      <w:lvlText w:val="•"/>
      <w:lvlJc w:val="left"/>
      <w:pPr>
        <w:ind w:left="3902" w:hanging="360"/>
      </w:pPr>
      <w:rPr>
        <w:rFonts w:hint="default"/>
        <w:lang w:val="it-IT" w:eastAsia="it-IT" w:bidi="it-IT"/>
      </w:rPr>
    </w:lvl>
    <w:lvl w:ilvl="5" w:tplc="5C081D62">
      <w:numFmt w:val="bullet"/>
      <w:lvlText w:val="•"/>
      <w:lvlJc w:val="left"/>
      <w:pPr>
        <w:ind w:left="4949" w:hanging="360"/>
      </w:pPr>
      <w:rPr>
        <w:rFonts w:hint="default"/>
        <w:lang w:val="it-IT" w:eastAsia="it-IT" w:bidi="it-IT"/>
      </w:rPr>
    </w:lvl>
    <w:lvl w:ilvl="6" w:tplc="8F1A5C4A">
      <w:numFmt w:val="bullet"/>
      <w:lvlText w:val="•"/>
      <w:lvlJc w:val="left"/>
      <w:pPr>
        <w:ind w:left="5996" w:hanging="360"/>
      </w:pPr>
      <w:rPr>
        <w:rFonts w:hint="default"/>
        <w:lang w:val="it-IT" w:eastAsia="it-IT" w:bidi="it-IT"/>
      </w:rPr>
    </w:lvl>
    <w:lvl w:ilvl="7" w:tplc="E220A66A">
      <w:numFmt w:val="bullet"/>
      <w:lvlText w:val="•"/>
      <w:lvlJc w:val="left"/>
      <w:pPr>
        <w:ind w:left="7044" w:hanging="360"/>
      </w:pPr>
      <w:rPr>
        <w:rFonts w:hint="default"/>
        <w:lang w:val="it-IT" w:eastAsia="it-IT" w:bidi="it-IT"/>
      </w:rPr>
    </w:lvl>
    <w:lvl w:ilvl="8" w:tplc="DBB8C042">
      <w:numFmt w:val="bullet"/>
      <w:lvlText w:val="•"/>
      <w:lvlJc w:val="left"/>
      <w:pPr>
        <w:ind w:left="8091" w:hanging="360"/>
      </w:pPr>
      <w:rPr>
        <w:rFonts w:hint="default"/>
        <w:lang w:val="it-IT" w:eastAsia="it-IT" w:bidi="it-IT"/>
      </w:rPr>
    </w:lvl>
  </w:abstractNum>
  <w:abstractNum w:abstractNumId="47" w15:restartNumberingAfterBreak="0">
    <w:nsid w:val="6AA57DA3"/>
    <w:multiLevelType w:val="hybridMultilevel"/>
    <w:tmpl w:val="30B0292C"/>
    <w:lvl w:ilvl="0" w:tplc="FD289BE0">
      <w:start w:val="1"/>
      <w:numFmt w:val="decimal"/>
      <w:lvlText w:val="%1."/>
      <w:lvlJc w:val="left"/>
      <w:pPr>
        <w:ind w:left="112" w:hanging="234"/>
      </w:pPr>
      <w:rPr>
        <w:rFonts w:hint="default"/>
        <w:b/>
        <w:bCs/>
        <w:w w:val="100"/>
        <w:lang w:val="it-IT" w:eastAsia="it-IT" w:bidi="it-IT"/>
      </w:rPr>
    </w:lvl>
    <w:lvl w:ilvl="1" w:tplc="4EF6C824">
      <w:start w:val="1"/>
      <w:numFmt w:val="decimal"/>
      <w:lvlText w:val="%2."/>
      <w:lvlJc w:val="left"/>
      <w:pPr>
        <w:ind w:left="1181" w:hanging="284"/>
      </w:pPr>
      <w:rPr>
        <w:rFonts w:ascii="Arial" w:eastAsia="Arial" w:hAnsi="Arial" w:cs="Arial" w:hint="default"/>
        <w:color w:val="000009"/>
        <w:spacing w:val="-1"/>
        <w:w w:val="100"/>
        <w:sz w:val="22"/>
        <w:szCs w:val="22"/>
        <w:lang w:val="it-IT" w:eastAsia="it-IT" w:bidi="it-IT"/>
      </w:rPr>
    </w:lvl>
    <w:lvl w:ilvl="2" w:tplc="A5E8440A">
      <w:numFmt w:val="bullet"/>
      <w:lvlText w:val="•"/>
      <w:lvlJc w:val="left"/>
      <w:pPr>
        <w:ind w:left="2180" w:hanging="284"/>
      </w:pPr>
      <w:rPr>
        <w:rFonts w:hint="default"/>
        <w:lang w:val="it-IT" w:eastAsia="it-IT" w:bidi="it-IT"/>
      </w:rPr>
    </w:lvl>
    <w:lvl w:ilvl="3" w:tplc="A0A2E29A">
      <w:numFmt w:val="bullet"/>
      <w:lvlText w:val="•"/>
      <w:lvlJc w:val="left"/>
      <w:pPr>
        <w:ind w:left="3181" w:hanging="284"/>
      </w:pPr>
      <w:rPr>
        <w:rFonts w:hint="default"/>
        <w:lang w:val="it-IT" w:eastAsia="it-IT" w:bidi="it-IT"/>
      </w:rPr>
    </w:lvl>
    <w:lvl w:ilvl="4" w:tplc="E886F364">
      <w:numFmt w:val="bullet"/>
      <w:lvlText w:val="•"/>
      <w:lvlJc w:val="left"/>
      <w:pPr>
        <w:ind w:left="4182" w:hanging="284"/>
      </w:pPr>
      <w:rPr>
        <w:rFonts w:hint="default"/>
        <w:lang w:val="it-IT" w:eastAsia="it-IT" w:bidi="it-IT"/>
      </w:rPr>
    </w:lvl>
    <w:lvl w:ilvl="5" w:tplc="FEB2988C">
      <w:numFmt w:val="bullet"/>
      <w:lvlText w:val="•"/>
      <w:lvlJc w:val="left"/>
      <w:pPr>
        <w:ind w:left="5182" w:hanging="284"/>
      </w:pPr>
      <w:rPr>
        <w:rFonts w:hint="default"/>
        <w:lang w:val="it-IT" w:eastAsia="it-IT" w:bidi="it-IT"/>
      </w:rPr>
    </w:lvl>
    <w:lvl w:ilvl="6" w:tplc="BB125BFA">
      <w:numFmt w:val="bullet"/>
      <w:lvlText w:val="•"/>
      <w:lvlJc w:val="left"/>
      <w:pPr>
        <w:ind w:left="6183" w:hanging="284"/>
      </w:pPr>
      <w:rPr>
        <w:rFonts w:hint="default"/>
        <w:lang w:val="it-IT" w:eastAsia="it-IT" w:bidi="it-IT"/>
      </w:rPr>
    </w:lvl>
    <w:lvl w:ilvl="7" w:tplc="DC88C636">
      <w:numFmt w:val="bullet"/>
      <w:lvlText w:val="•"/>
      <w:lvlJc w:val="left"/>
      <w:pPr>
        <w:ind w:left="7184" w:hanging="284"/>
      </w:pPr>
      <w:rPr>
        <w:rFonts w:hint="default"/>
        <w:lang w:val="it-IT" w:eastAsia="it-IT" w:bidi="it-IT"/>
      </w:rPr>
    </w:lvl>
    <w:lvl w:ilvl="8" w:tplc="B33A27D2">
      <w:numFmt w:val="bullet"/>
      <w:lvlText w:val="•"/>
      <w:lvlJc w:val="left"/>
      <w:pPr>
        <w:ind w:left="8184" w:hanging="284"/>
      </w:pPr>
      <w:rPr>
        <w:rFonts w:hint="default"/>
        <w:lang w:val="it-IT" w:eastAsia="it-IT" w:bidi="it-IT"/>
      </w:rPr>
    </w:lvl>
  </w:abstractNum>
  <w:abstractNum w:abstractNumId="48" w15:restartNumberingAfterBreak="0">
    <w:nsid w:val="701A5281"/>
    <w:multiLevelType w:val="hybridMultilevel"/>
    <w:tmpl w:val="E848AF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3140540"/>
    <w:multiLevelType w:val="multilevel"/>
    <w:tmpl w:val="13DEAF28"/>
    <w:styleLink w:val="WWNum12"/>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1.%2.%3."/>
      <w:lvlJc w:val="right"/>
      <w:pPr>
        <w:ind w:left="1912" w:hanging="180"/>
      </w:pPr>
    </w:lvl>
    <w:lvl w:ilvl="3">
      <w:start w:val="1"/>
      <w:numFmt w:val="decimal"/>
      <w:lvlText w:val="%1.%2.%3.%4."/>
      <w:lvlJc w:val="left"/>
      <w:pPr>
        <w:ind w:left="2632" w:hanging="360"/>
      </w:pPr>
    </w:lvl>
    <w:lvl w:ilvl="4">
      <w:start w:val="1"/>
      <w:numFmt w:val="lowerLetter"/>
      <w:lvlText w:val="%1.%2.%3.%4.%5."/>
      <w:lvlJc w:val="left"/>
      <w:pPr>
        <w:ind w:left="3352" w:hanging="360"/>
      </w:pPr>
    </w:lvl>
    <w:lvl w:ilvl="5">
      <w:start w:val="1"/>
      <w:numFmt w:val="lowerRoman"/>
      <w:lvlText w:val="%1.%2.%3.%4.%5.%6."/>
      <w:lvlJc w:val="right"/>
      <w:pPr>
        <w:ind w:left="4072" w:hanging="180"/>
      </w:pPr>
    </w:lvl>
    <w:lvl w:ilvl="6">
      <w:start w:val="1"/>
      <w:numFmt w:val="decimal"/>
      <w:lvlText w:val="%1.%2.%3.%4.%5.%6.%7."/>
      <w:lvlJc w:val="left"/>
      <w:pPr>
        <w:ind w:left="4792" w:hanging="360"/>
      </w:pPr>
    </w:lvl>
    <w:lvl w:ilvl="7">
      <w:start w:val="1"/>
      <w:numFmt w:val="lowerLetter"/>
      <w:lvlText w:val="%1.%2.%3.%4.%5.%6.%7.%8."/>
      <w:lvlJc w:val="left"/>
      <w:pPr>
        <w:ind w:left="5512" w:hanging="360"/>
      </w:pPr>
    </w:lvl>
    <w:lvl w:ilvl="8">
      <w:start w:val="1"/>
      <w:numFmt w:val="lowerRoman"/>
      <w:lvlText w:val="%1.%2.%3.%4.%5.%6.%7.%8.%9."/>
      <w:lvlJc w:val="right"/>
      <w:pPr>
        <w:ind w:left="6232" w:hanging="180"/>
      </w:pPr>
    </w:lvl>
  </w:abstractNum>
  <w:abstractNum w:abstractNumId="50" w15:restartNumberingAfterBreak="0">
    <w:nsid w:val="732D5EA9"/>
    <w:multiLevelType w:val="hybridMultilevel"/>
    <w:tmpl w:val="98CE831C"/>
    <w:lvl w:ilvl="0" w:tplc="60088348">
      <w:start w:val="1"/>
      <w:numFmt w:val="decimal"/>
      <w:lvlText w:val="%1."/>
      <w:lvlJc w:val="left"/>
      <w:pPr>
        <w:ind w:left="112" w:hanging="214"/>
      </w:pPr>
      <w:rPr>
        <w:rFonts w:ascii="Times New Roman" w:eastAsia="Times New Roman" w:hAnsi="Times New Roman" w:cs="Times New Roman" w:hint="default"/>
        <w:w w:val="100"/>
        <w:sz w:val="22"/>
        <w:szCs w:val="22"/>
        <w:lang w:val="it-IT" w:eastAsia="it-IT" w:bidi="it-IT"/>
      </w:rPr>
    </w:lvl>
    <w:lvl w:ilvl="1" w:tplc="FED0046E">
      <w:numFmt w:val="bullet"/>
      <w:lvlText w:val="•"/>
      <w:lvlJc w:val="left"/>
      <w:pPr>
        <w:ind w:left="1126" w:hanging="214"/>
      </w:pPr>
      <w:rPr>
        <w:rFonts w:hint="default"/>
        <w:lang w:val="it-IT" w:eastAsia="it-IT" w:bidi="it-IT"/>
      </w:rPr>
    </w:lvl>
    <w:lvl w:ilvl="2" w:tplc="5C628EE0">
      <w:numFmt w:val="bullet"/>
      <w:lvlText w:val="•"/>
      <w:lvlJc w:val="left"/>
      <w:pPr>
        <w:ind w:left="2133" w:hanging="214"/>
      </w:pPr>
      <w:rPr>
        <w:rFonts w:hint="default"/>
        <w:lang w:val="it-IT" w:eastAsia="it-IT" w:bidi="it-IT"/>
      </w:rPr>
    </w:lvl>
    <w:lvl w:ilvl="3" w:tplc="C8341320">
      <w:numFmt w:val="bullet"/>
      <w:lvlText w:val="•"/>
      <w:lvlJc w:val="left"/>
      <w:pPr>
        <w:ind w:left="3139" w:hanging="214"/>
      </w:pPr>
      <w:rPr>
        <w:rFonts w:hint="default"/>
        <w:lang w:val="it-IT" w:eastAsia="it-IT" w:bidi="it-IT"/>
      </w:rPr>
    </w:lvl>
    <w:lvl w:ilvl="4" w:tplc="246E1C3E">
      <w:numFmt w:val="bullet"/>
      <w:lvlText w:val="•"/>
      <w:lvlJc w:val="left"/>
      <w:pPr>
        <w:ind w:left="4146" w:hanging="214"/>
      </w:pPr>
      <w:rPr>
        <w:rFonts w:hint="default"/>
        <w:lang w:val="it-IT" w:eastAsia="it-IT" w:bidi="it-IT"/>
      </w:rPr>
    </w:lvl>
    <w:lvl w:ilvl="5" w:tplc="E59E6AE8">
      <w:numFmt w:val="bullet"/>
      <w:lvlText w:val="•"/>
      <w:lvlJc w:val="left"/>
      <w:pPr>
        <w:ind w:left="5153" w:hanging="214"/>
      </w:pPr>
      <w:rPr>
        <w:rFonts w:hint="default"/>
        <w:lang w:val="it-IT" w:eastAsia="it-IT" w:bidi="it-IT"/>
      </w:rPr>
    </w:lvl>
    <w:lvl w:ilvl="6" w:tplc="E868945E">
      <w:numFmt w:val="bullet"/>
      <w:lvlText w:val="•"/>
      <w:lvlJc w:val="left"/>
      <w:pPr>
        <w:ind w:left="6159" w:hanging="214"/>
      </w:pPr>
      <w:rPr>
        <w:rFonts w:hint="default"/>
        <w:lang w:val="it-IT" w:eastAsia="it-IT" w:bidi="it-IT"/>
      </w:rPr>
    </w:lvl>
    <w:lvl w:ilvl="7" w:tplc="542A2B14">
      <w:numFmt w:val="bullet"/>
      <w:lvlText w:val="•"/>
      <w:lvlJc w:val="left"/>
      <w:pPr>
        <w:ind w:left="7166" w:hanging="214"/>
      </w:pPr>
      <w:rPr>
        <w:rFonts w:hint="default"/>
        <w:lang w:val="it-IT" w:eastAsia="it-IT" w:bidi="it-IT"/>
      </w:rPr>
    </w:lvl>
    <w:lvl w:ilvl="8" w:tplc="09127646">
      <w:numFmt w:val="bullet"/>
      <w:lvlText w:val="•"/>
      <w:lvlJc w:val="left"/>
      <w:pPr>
        <w:ind w:left="8173" w:hanging="214"/>
      </w:pPr>
      <w:rPr>
        <w:rFonts w:hint="default"/>
        <w:lang w:val="it-IT" w:eastAsia="it-IT" w:bidi="it-IT"/>
      </w:rPr>
    </w:lvl>
  </w:abstractNum>
  <w:abstractNum w:abstractNumId="51" w15:restartNumberingAfterBreak="0">
    <w:nsid w:val="756E4DB5"/>
    <w:multiLevelType w:val="hybridMultilevel"/>
    <w:tmpl w:val="9ABEF22C"/>
    <w:lvl w:ilvl="0" w:tplc="1054D840">
      <w:start w:val="1"/>
      <w:numFmt w:val="decimal"/>
      <w:lvlText w:val="%1."/>
      <w:lvlJc w:val="left"/>
      <w:pPr>
        <w:ind w:left="112" w:hanging="219"/>
      </w:pPr>
      <w:rPr>
        <w:rFonts w:ascii="Times New Roman" w:eastAsia="Times New Roman" w:hAnsi="Times New Roman" w:cs="Times New Roman" w:hint="default"/>
        <w:w w:val="100"/>
        <w:sz w:val="22"/>
        <w:szCs w:val="22"/>
        <w:lang w:val="it-IT" w:eastAsia="it-IT" w:bidi="it-IT"/>
      </w:rPr>
    </w:lvl>
    <w:lvl w:ilvl="1" w:tplc="8ABE0CEE">
      <w:numFmt w:val="bullet"/>
      <w:lvlText w:val="•"/>
      <w:lvlJc w:val="left"/>
      <w:pPr>
        <w:ind w:left="1126" w:hanging="219"/>
      </w:pPr>
      <w:rPr>
        <w:rFonts w:hint="default"/>
        <w:lang w:val="it-IT" w:eastAsia="it-IT" w:bidi="it-IT"/>
      </w:rPr>
    </w:lvl>
    <w:lvl w:ilvl="2" w:tplc="7DEE7B4A">
      <w:numFmt w:val="bullet"/>
      <w:lvlText w:val="•"/>
      <w:lvlJc w:val="left"/>
      <w:pPr>
        <w:ind w:left="2133" w:hanging="219"/>
      </w:pPr>
      <w:rPr>
        <w:rFonts w:hint="default"/>
        <w:lang w:val="it-IT" w:eastAsia="it-IT" w:bidi="it-IT"/>
      </w:rPr>
    </w:lvl>
    <w:lvl w:ilvl="3" w:tplc="32F0B0C4">
      <w:numFmt w:val="bullet"/>
      <w:lvlText w:val="•"/>
      <w:lvlJc w:val="left"/>
      <w:pPr>
        <w:ind w:left="3139" w:hanging="219"/>
      </w:pPr>
      <w:rPr>
        <w:rFonts w:hint="default"/>
        <w:lang w:val="it-IT" w:eastAsia="it-IT" w:bidi="it-IT"/>
      </w:rPr>
    </w:lvl>
    <w:lvl w:ilvl="4" w:tplc="EADEC9C0">
      <w:numFmt w:val="bullet"/>
      <w:lvlText w:val="•"/>
      <w:lvlJc w:val="left"/>
      <w:pPr>
        <w:ind w:left="4146" w:hanging="219"/>
      </w:pPr>
      <w:rPr>
        <w:rFonts w:hint="default"/>
        <w:lang w:val="it-IT" w:eastAsia="it-IT" w:bidi="it-IT"/>
      </w:rPr>
    </w:lvl>
    <w:lvl w:ilvl="5" w:tplc="52ACF594">
      <w:numFmt w:val="bullet"/>
      <w:lvlText w:val="•"/>
      <w:lvlJc w:val="left"/>
      <w:pPr>
        <w:ind w:left="5153" w:hanging="219"/>
      </w:pPr>
      <w:rPr>
        <w:rFonts w:hint="default"/>
        <w:lang w:val="it-IT" w:eastAsia="it-IT" w:bidi="it-IT"/>
      </w:rPr>
    </w:lvl>
    <w:lvl w:ilvl="6" w:tplc="FAF8B864">
      <w:numFmt w:val="bullet"/>
      <w:lvlText w:val="•"/>
      <w:lvlJc w:val="left"/>
      <w:pPr>
        <w:ind w:left="6159" w:hanging="219"/>
      </w:pPr>
      <w:rPr>
        <w:rFonts w:hint="default"/>
        <w:lang w:val="it-IT" w:eastAsia="it-IT" w:bidi="it-IT"/>
      </w:rPr>
    </w:lvl>
    <w:lvl w:ilvl="7" w:tplc="810E5450">
      <w:numFmt w:val="bullet"/>
      <w:lvlText w:val="•"/>
      <w:lvlJc w:val="left"/>
      <w:pPr>
        <w:ind w:left="7166" w:hanging="219"/>
      </w:pPr>
      <w:rPr>
        <w:rFonts w:hint="default"/>
        <w:lang w:val="it-IT" w:eastAsia="it-IT" w:bidi="it-IT"/>
      </w:rPr>
    </w:lvl>
    <w:lvl w:ilvl="8" w:tplc="ECA65E3C">
      <w:numFmt w:val="bullet"/>
      <w:lvlText w:val="•"/>
      <w:lvlJc w:val="left"/>
      <w:pPr>
        <w:ind w:left="8173" w:hanging="219"/>
      </w:pPr>
      <w:rPr>
        <w:rFonts w:hint="default"/>
        <w:lang w:val="it-IT" w:eastAsia="it-IT" w:bidi="it-IT"/>
      </w:rPr>
    </w:lvl>
  </w:abstractNum>
  <w:abstractNum w:abstractNumId="52" w15:restartNumberingAfterBreak="0">
    <w:nsid w:val="76307027"/>
    <w:multiLevelType w:val="hybridMultilevel"/>
    <w:tmpl w:val="D472C3F8"/>
    <w:lvl w:ilvl="0" w:tplc="B024C154">
      <w:start w:val="1"/>
      <w:numFmt w:val="decimal"/>
      <w:lvlText w:val="%1."/>
      <w:lvlJc w:val="left"/>
      <w:pPr>
        <w:ind w:left="112" w:hanging="240"/>
      </w:pPr>
      <w:rPr>
        <w:rFonts w:ascii="Times New Roman" w:eastAsia="Times New Roman" w:hAnsi="Times New Roman" w:cs="Times New Roman" w:hint="default"/>
        <w:w w:val="100"/>
        <w:sz w:val="22"/>
        <w:szCs w:val="22"/>
        <w:lang w:val="it-IT" w:eastAsia="it-IT" w:bidi="it-IT"/>
      </w:rPr>
    </w:lvl>
    <w:lvl w:ilvl="1" w:tplc="53F66844">
      <w:numFmt w:val="bullet"/>
      <w:lvlText w:val="•"/>
      <w:lvlJc w:val="left"/>
      <w:pPr>
        <w:ind w:left="1126" w:hanging="240"/>
      </w:pPr>
      <w:rPr>
        <w:rFonts w:hint="default"/>
        <w:lang w:val="it-IT" w:eastAsia="it-IT" w:bidi="it-IT"/>
      </w:rPr>
    </w:lvl>
    <w:lvl w:ilvl="2" w:tplc="8B941BBC">
      <w:numFmt w:val="bullet"/>
      <w:lvlText w:val="•"/>
      <w:lvlJc w:val="left"/>
      <w:pPr>
        <w:ind w:left="2133" w:hanging="240"/>
      </w:pPr>
      <w:rPr>
        <w:rFonts w:hint="default"/>
        <w:lang w:val="it-IT" w:eastAsia="it-IT" w:bidi="it-IT"/>
      </w:rPr>
    </w:lvl>
    <w:lvl w:ilvl="3" w:tplc="6C06807C">
      <w:numFmt w:val="bullet"/>
      <w:lvlText w:val="•"/>
      <w:lvlJc w:val="left"/>
      <w:pPr>
        <w:ind w:left="3139" w:hanging="240"/>
      </w:pPr>
      <w:rPr>
        <w:rFonts w:hint="default"/>
        <w:lang w:val="it-IT" w:eastAsia="it-IT" w:bidi="it-IT"/>
      </w:rPr>
    </w:lvl>
    <w:lvl w:ilvl="4" w:tplc="A852D80C">
      <w:numFmt w:val="bullet"/>
      <w:lvlText w:val="•"/>
      <w:lvlJc w:val="left"/>
      <w:pPr>
        <w:ind w:left="4146" w:hanging="240"/>
      </w:pPr>
      <w:rPr>
        <w:rFonts w:hint="default"/>
        <w:lang w:val="it-IT" w:eastAsia="it-IT" w:bidi="it-IT"/>
      </w:rPr>
    </w:lvl>
    <w:lvl w:ilvl="5" w:tplc="FDFC3E1C">
      <w:numFmt w:val="bullet"/>
      <w:lvlText w:val="•"/>
      <w:lvlJc w:val="left"/>
      <w:pPr>
        <w:ind w:left="5153" w:hanging="240"/>
      </w:pPr>
      <w:rPr>
        <w:rFonts w:hint="default"/>
        <w:lang w:val="it-IT" w:eastAsia="it-IT" w:bidi="it-IT"/>
      </w:rPr>
    </w:lvl>
    <w:lvl w:ilvl="6" w:tplc="053AFAE0">
      <w:numFmt w:val="bullet"/>
      <w:lvlText w:val="•"/>
      <w:lvlJc w:val="left"/>
      <w:pPr>
        <w:ind w:left="6159" w:hanging="240"/>
      </w:pPr>
      <w:rPr>
        <w:rFonts w:hint="default"/>
        <w:lang w:val="it-IT" w:eastAsia="it-IT" w:bidi="it-IT"/>
      </w:rPr>
    </w:lvl>
    <w:lvl w:ilvl="7" w:tplc="17241206">
      <w:numFmt w:val="bullet"/>
      <w:lvlText w:val="•"/>
      <w:lvlJc w:val="left"/>
      <w:pPr>
        <w:ind w:left="7166" w:hanging="240"/>
      </w:pPr>
      <w:rPr>
        <w:rFonts w:hint="default"/>
        <w:lang w:val="it-IT" w:eastAsia="it-IT" w:bidi="it-IT"/>
      </w:rPr>
    </w:lvl>
    <w:lvl w:ilvl="8" w:tplc="DB561944">
      <w:numFmt w:val="bullet"/>
      <w:lvlText w:val="•"/>
      <w:lvlJc w:val="left"/>
      <w:pPr>
        <w:ind w:left="8173" w:hanging="240"/>
      </w:pPr>
      <w:rPr>
        <w:rFonts w:hint="default"/>
        <w:lang w:val="it-IT" w:eastAsia="it-IT" w:bidi="it-IT"/>
      </w:rPr>
    </w:lvl>
  </w:abstractNum>
  <w:abstractNum w:abstractNumId="53" w15:restartNumberingAfterBreak="0">
    <w:nsid w:val="76E203A6"/>
    <w:multiLevelType w:val="hybridMultilevel"/>
    <w:tmpl w:val="48649D5C"/>
    <w:lvl w:ilvl="0" w:tplc="7A906E8A">
      <w:start w:val="1"/>
      <w:numFmt w:val="decimal"/>
      <w:lvlText w:val="%1."/>
      <w:lvlJc w:val="left"/>
      <w:pPr>
        <w:ind w:left="112" w:hanging="265"/>
      </w:pPr>
      <w:rPr>
        <w:rFonts w:ascii="Times New Roman" w:eastAsia="Times New Roman" w:hAnsi="Times New Roman" w:cs="Times New Roman" w:hint="default"/>
        <w:w w:val="100"/>
        <w:sz w:val="22"/>
        <w:szCs w:val="22"/>
        <w:lang w:val="it-IT" w:eastAsia="it-IT" w:bidi="it-IT"/>
      </w:rPr>
    </w:lvl>
    <w:lvl w:ilvl="1" w:tplc="335C9F14">
      <w:start w:val="1"/>
      <w:numFmt w:val="decimal"/>
      <w:lvlText w:val="%2."/>
      <w:lvlJc w:val="left"/>
      <w:pPr>
        <w:ind w:left="833" w:hanging="360"/>
      </w:pPr>
      <w:rPr>
        <w:rFonts w:ascii="Times New Roman" w:eastAsia="Times New Roman" w:hAnsi="Times New Roman" w:cs="Times New Roman" w:hint="default"/>
        <w:w w:val="100"/>
        <w:sz w:val="22"/>
        <w:szCs w:val="22"/>
        <w:lang w:val="it-IT" w:eastAsia="it-IT" w:bidi="it-IT"/>
      </w:rPr>
    </w:lvl>
    <w:lvl w:ilvl="2" w:tplc="64381572">
      <w:numFmt w:val="bullet"/>
      <w:lvlText w:val="•"/>
      <w:lvlJc w:val="left"/>
      <w:pPr>
        <w:ind w:left="1878" w:hanging="360"/>
      </w:pPr>
      <w:rPr>
        <w:rFonts w:hint="default"/>
        <w:lang w:val="it-IT" w:eastAsia="it-IT" w:bidi="it-IT"/>
      </w:rPr>
    </w:lvl>
    <w:lvl w:ilvl="3" w:tplc="1C180DEA">
      <w:numFmt w:val="bullet"/>
      <w:lvlText w:val="•"/>
      <w:lvlJc w:val="left"/>
      <w:pPr>
        <w:ind w:left="2916" w:hanging="360"/>
      </w:pPr>
      <w:rPr>
        <w:rFonts w:hint="default"/>
        <w:lang w:val="it-IT" w:eastAsia="it-IT" w:bidi="it-IT"/>
      </w:rPr>
    </w:lvl>
    <w:lvl w:ilvl="4" w:tplc="42FE5F1E">
      <w:numFmt w:val="bullet"/>
      <w:lvlText w:val="•"/>
      <w:lvlJc w:val="left"/>
      <w:pPr>
        <w:ind w:left="3955" w:hanging="360"/>
      </w:pPr>
      <w:rPr>
        <w:rFonts w:hint="default"/>
        <w:lang w:val="it-IT" w:eastAsia="it-IT" w:bidi="it-IT"/>
      </w:rPr>
    </w:lvl>
    <w:lvl w:ilvl="5" w:tplc="58A29868">
      <w:numFmt w:val="bullet"/>
      <w:lvlText w:val="•"/>
      <w:lvlJc w:val="left"/>
      <w:pPr>
        <w:ind w:left="4993" w:hanging="360"/>
      </w:pPr>
      <w:rPr>
        <w:rFonts w:hint="default"/>
        <w:lang w:val="it-IT" w:eastAsia="it-IT" w:bidi="it-IT"/>
      </w:rPr>
    </w:lvl>
    <w:lvl w:ilvl="6" w:tplc="43C67152">
      <w:numFmt w:val="bullet"/>
      <w:lvlText w:val="•"/>
      <w:lvlJc w:val="left"/>
      <w:pPr>
        <w:ind w:left="6032" w:hanging="360"/>
      </w:pPr>
      <w:rPr>
        <w:rFonts w:hint="default"/>
        <w:lang w:val="it-IT" w:eastAsia="it-IT" w:bidi="it-IT"/>
      </w:rPr>
    </w:lvl>
    <w:lvl w:ilvl="7" w:tplc="F8D0DA9C">
      <w:numFmt w:val="bullet"/>
      <w:lvlText w:val="•"/>
      <w:lvlJc w:val="left"/>
      <w:pPr>
        <w:ind w:left="7070" w:hanging="360"/>
      </w:pPr>
      <w:rPr>
        <w:rFonts w:hint="default"/>
        <w:lang w:val="it-IT" w:eastAsia="it-IT" w:bidi="it-IT"/>
      </w:rPr>
    </w:lvl>
    <w:lvl w:ilvl="8" w:tplc="3E5A6FD8">
      <w:numFmt w:val="bullet"/>
      <w:lvlText w:val="•"/>
      <w:lvlJc w:val="left"/>
      <w:pPr>
        <w:ind w:left="8109" w:hanging="360"/>
      </w:pPr>
      <w:rPr>
        <w:rFonts w:hint="default"/>
        <w:lang w:val="it-IT" w:eastAsia="it-IT" w:bidi="it-IT"/>
      </w:rPr>
    </w:lvl>
  </w:abstractNum>
  <w:abstractNum w:abstractNumId="54" w15:restartNumberingAfterBreak="0">
    <w:nsid w:val="78A77514"/>
    <w:multiLevelType w:val="hybridMultilevel"/>
    <w:tmpl w:val="A2A8B69C"/>
    <w:lvl w:ilvl="0" w:tplc="04CEA0D0">
      <w:start w:val="1"/>
      <w:numFmt w:val="decimal"/>
      <w:lvlText w:val="%1."/>
      <w:lvlJc w:val="left"/>
      <w:pPr>
        <w:ind w:left="112" w:hanging="228"/>
      </w:pPr>
      <w:rPr>
        <w:rFonts w:ascii="Times New Roman" w:eastAsia="Times New Roman" w:hAnsi="Times New Roman" w:cs="Times New Roman" w:hint="default"/>
        <w:w w:val="100"/>
        <w:sz w:val="22"/>
        <w:szCs w:val="22"/>
        <w:lang w:val="it-IT" w:eastAsia="it-IT" w:bidi="it-IT"/>
      </w:rPr>
    </w:lvl>
    <w:lvl w:ilvl="1" w:tplc="FCC26A54">
      <w:numFmt w:val="bullet"/>
      <w:lvlText w:val="•"/>
      <w:lvlJc w:val="left"/>
      <w:pPr>
        <w:ind w:left="1126" w:hanging="228"/>
      </w:pPr>
      <w:rPr>
        <w:rFonts w:hint="default"/>
        <w:lang w:val="it-IT" w:eastAsia="it-IT" w:bidi="it-IT"/>
      </w:rPr>
    </w:lvl>
    <w:lvl w:ilvl="2" w:tplc="95B6FDF0">
      <w:numFmt w:val="bullet"/>
      <w:lvlText w:val="•"/>
      <w:lvlJc w:val="left"/>
      <w:pPr>
        <w:ind w:left="2133" w:hanging="228"/>
      </w:pPr>
      <w:rPr>
        <w:rFonts w:hint="default"/>
        <w:lang w:val="it-IT" w:eastAsia="it-IT" w:bidi="it-IT"/>
      </w:rPr>
    </w:lvl>
    <w:lvl w:ilvl="3" w:tplc="A67C7310">
      <w:numFmt w:val="bullet"/>
      <w:lvlText w:val="•"/>
      <w:lvlJc w:val="left"/>
      <w:pPr>
        <w:ind w:left="3139" w:hanging="228"/>
      </w:pPr>
      <w:rPr>
        <w:rFonts w:hint="default"/>
        <w:lang w:val="it-IT" w:eastAsia="it-IT" w:bidi="it-IT"/>
      </w:rPr>
    </w:lvl>
    <w:lvl w:ilvl="4" w:tplc="94620B20">
      <w:numFmt w:val="bullet"/>
      <w:lvlText w:val="•"/>
      <w:lvlJc w:val="left"/>
      <w:pPr>
        <w:ind w:left="4146" w:hanging="228"/>
      </w:pPr>
      <w:rPr>
        <w:rFonts w:hint="default"/>
        <w:lang w:val="it-IT" w:eastAsia="it-IT" w:bidi="it-IT"/>
      </w:rPr>
    </w:lvl>
    <w:lvl w:ilvl="5" w:tplc="174656F4">
      <w:numFmt w:val="bullet"/>
      <w:lvlText w:val="•"/>
      <w:lvlJc w:val="left"/>
      <w:pPr>
        <w:ind w:left="5153" w:hanging="228"/>
      </w:pPr>
      <w:rPr>
        <w:rFonts w:hint="default"/>
        <w:lang w:val="it-IT" w:eastAsia="it-IT" w:bidi="it-IT"/>
      </w:rPr>
    </w:lvl>
    <w:lvl w:ilvl="6" w:tplc="225EDD76">
      <w:numFmt w:val="bullet"/>
      <w:lvlText w:val="•"/>
      <w:lvlJc w:val="left"/>
      <w:pPr>
        <w:ind w:left="6159" w:hanging="228"/>
      </w:pPr>
      <w:rPr>
        <w:rFonts w:hint="default"/>
        <w:lang w:val="it-IT" w:eastAsia="it-IT" w:bidi="it-IT"/>
      </w:rPr>
    </w:lvl>
    <w:lvl w:ilvl="7" w:tplc="B5DEAABC">
      <w:numFmt w:val="bullet"/>
      <w:lvlText w:val="•"/>
      <w:lvlJc w:val="left"/>
      <w:pPr>
        <w:ind w:left="7166" w:hanging="228"/>
      </w:pPr>
      <w:rPr>
        <w:rFonts w:hint="default"/>
        <w:lang w:val="it-IT" w:eastAsia="it-IT" w:bidi="it-IT"/>
      </w:rPr>
    </w:lvl>
    <w:lvl w:ilvl="8" w:tplc="9B8CEEA8">
      <w:numFmt w:val="bullet"/>
      <w:lvlText w:val="•"/>
      <w:lvlJc w:val="left"/>
      <w:pPr>
        <w:ind w:left="8173" w:hanging="228"/>
      </w:pPr>
      <w:rPr>
        <w:rFonts w:hint="default"/>
        <w:lang w:val="it-IT" w:eastAsia="it-IT" w:bidi="it-IT"/>
      </w:rPr>
    </w:lvl>
  </w:abstractNum>
  <w:abstractNum w:abstractNumId="55" w15:restartNumberingAfterBreak="0">
    <w:nsid w:val="79714428"/>
    <w:multiLevelType w:val="hybridMultilevel"/>
    <w:tmpl w:val="ED1E2440"/>
    <w:lvl w:ilvl="0" w:tplc="0410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A7A6B5B"/>
    <w:multiLevelType w:val="hybridMultilevel"/>
    <w:tmpl w:val="C58296A6"/>
    <w:lvl w:ilvl="0" w:tplc="DCF43DDA">
      <w:start w:val="1"/>
      <w:numFmt w:val="decimal"/>
      <w:lvlText w:val="%1."/>
      <w:lvlJc w:val="left"/>
      <w:pPr>
        <w:ind w:left="112" w:hanging="216"/>
      </w:pPr>
      <w:rPr>
        <w:rFonts w:ascii="Times New Roman" w:eastAsia="Times New Roman" w:hAnsi="Times New Roman" w:cs="Times New Roman" w:hint="default"/>
        <w:w w:val="100"/>
        <w:sz w:val="22"/>
        <w:szCs w:val="22"/>
        <w:lang w:val="it-IT" w:eastAsia="it-IT" w:bidi="it-IT"/>
      </w:rPr>
    </w:lvl>
    <w:lvl w:ilvl="1" w:tplc="583C7B78">
      <w:numFmt w:val="bullet"/>
      <w:lvlText w:val="•"/>
      <w:lvlJc w:val="left"/>
      <w:pPr>
        <w:ind w:left="1126" w:hanging="216"/>
      </w:pPr>
      <w:rPr>
        <w:rFonts w:hint="default"/>
        <w:lang w:val="it-IT" w:eastAsia="it-IT" w:bidi="it-IT"/>
      </w:rPr>
    </w:lvl>
    <w:lvl w:ilvl="2" w:tplc="30C0B2C8">
      <w:numFmt w:val="bullet"/>
      <w:lvlText w:val="•"/>
      <w:lvlJc w:val="left"/>
      <w:pPr>
        <w:ind w:left="2133" w:hanging="216"/>
      </w:pPr>
      <w:rPr>
        <w:rFonts w:hint="default"/>
        <w:lang w:val="it-IT" w:eastAsia="it-IT" w:bidi="it-IT"/>
      </w:rPr>
    </w:lvl>
    <w:lvl w:ilvl="3" w:tplc="3822BBFE">
      <w:numFmt w:val="bullet"/>
      <w:lvlText w:val="•"/>
      <w:lvlJc w:val="left"/>
      <w:pPr>
        <w:ind w:left="3139" w:hanging="216"/>
      </w:pPr>
      <w:rPr>
        <w:rFonts w:hint="default"/>
        <w:lang w:val="it-IT" w:eastAsia="it-IT" w:bidi="it-IT"/>
      </w:rPr>
    </w:lvl>
    <w:lvl w:ilvl="4" w:tplc="A2E01122">
      <w:numFmt w:val="bullet"/>
      <w:lvlText w:val="•"/>
      <w:lvlJc w:val="left"/>
      <w:pPr>
        <w:ind w:left="4146" w:hanging="216"/>
      </w:pPr>
      <w:rPr>
        <w:rFonts w:hint="default"/>
        <w:lang w:val="it-IT" w:eastAsia="it-IT" w:bidi="it-IT"/>
      </w:rPr>
    </w:lvl>
    <w:lvl w:ilvl="5" w:tplc="A5B23C4A">
      <w:numFmt w:val="bullet"/>
      <w:lvlText w:val="•"/>
      <w:lvlJc w:val="left"/>
      <w:pPr>
        <w:ind w:left="5153" w:hanging="216"/>
      </w:pPr>
      <w:rPr>
        <w:rFonts w:hint="default"/>
        <w:lang w:val="it-IT" w:eastAsia="it-IT" w:bidi="it-IT"/>
      </w:rPr>
    </w:lvl>
    <w:lvl w:ilvl="6" w:tplc="438CCFFE">
      <w:numFmt w:val="bullet"/>
      <w:lvlText w:val="•"/>
      <w:lvlJc w:val="left"/>
      <w:pPr>
        <w:ind w:left="6159" w:hanging="216"/>
      </w:pPr>
      <w:rPr>
        <w:rFonts w:hint="default"/>
        <w:lang w:val="it-IT" w:eastAsia="it-IT" w:bidi="it-IT"/>
      </w:rPr>
    </w:lvl>
    <w:lvl w:ilvl="7" w:tplc="DACC3CE8">
      <w:numFmt w:val="bullet"/>
      <w:lvlText w:val="•"/>
      <w:lvlJc w:val="left"/>
      <w:pPr>
        <w:ind w:left="7166" w:hanging="216"/>
      </w:pPr>
      <w:rPr>
        <w:rFonts w:hint="default"/>
        <w:lang w:val="it-IT" w:eastAsia="it-IT" w:bidi="it-IT"/>
      </w:rPr>
    </w:lvl>
    <w:lvl w:ilvl="8" w:tplc="228238DA">
      <w:numFmt w:val="bullet"/>
      <w:lvlText w:val="•"/>
      <w:lvlJc w:val="left"/>
      <w:pPr>
        <w:ind w:left="8173" w:hanging="216"/>
      </w:pPr>
      <w:rPr>
        <w:rFonts w:hint="default"/>
        <w:lang w:val="it-IT" w:eastAsia="it-IT" w:bidi="it-IT"/>
      </w:rPr>
    </w:lvl>
  </w:abstractNum>
  <w:abstractNum w:abstractNumId="57" w15:restartNumberingAfterBreak="0">
    <w:nsid w:val="7BD33133"/>
    <w:multiLevelType w:val="multilevel"/>
    <w:tmpl w:val="47C4A8A2"/>
    <w:styleLink w:val="WWNum5"/>
    <w:lvl w:ilvl="0">
      <w:numFmt w:val="bullet"/>
      <w:lvlText w:val="-"/>
      <w:lvlJc w:val="left"/>
      <w:pPr>
        <w:ind w:left="833" w:hanging="360"/>
      </w:pPr>
      <w:rPr>
        <w:rFonts w:ascii="Tahoma" w:eastAsia="Tahoma" w:hAnsi="Tahoma" w:cs="Tahoma"/>
        <w:w w:val="100"/>
        <w:sz w:val="22"/>
        <w:szCs w:val="22"/>
        <w:lang w:val="it-IT" w:eastAsia="it-IT" w:bidi="it-IT"/>
      </w:rPr>
    </w:lvl>
    <w:lvl w:ilvl="1">
      <w:numFmt w:val="bullet"/>
      <w:lvlText w:val="•"/>
      <w:lvlJc w:val="left"/>
      <w:pPr>
        <w:ind w:left="1774" w:hanging="360"/>
      </w:pPr>
      <w:rPr>
        <w:lang w:val="it-IT" w:eastAsia="it-IT" w:bidi="it-IT"/>
      </w:rPr>
    </w:lvl>
    <w:lvl w:ilvl="2">
      <w:numFmt w:val="bullet"/>
      <w:lvlText w:val="•"/>
      <w:lvlJc w:val="left"/>
      <w:pPr>
        <w:ind w:left="2709" w:hanging="360"/>
      </w:pPr>
      <w:rPr>
        <w:lang w:val="it-IT" w:eastAsia="it-IT" w:bidi="it-IT"/>
      </w:rPr>
    </w:lvl>
    <w:lvl w:ilvl="3">
      <w:numFmt w:val="bullet"/>
      <w:lvlText w:val="•"/>
      <w:lvlJc w:val="left"/>
      <w:pPr>
        <w:ind w:left="3643" w:hanging="360"/>
      </w:pPr>
      <w:rPr>
        <w:lang w:val="it-IT" w:eastAsia="it-IT" w:bidi="it-IT"/>
      </w:rPr>
    </w:lvl>
    <w:lvl w:ilvl="4">
      <w:numFmt w:val="bullet"/>
      <w:lvlText w:val="•"/>
      <w:lvlJc w:val="left"/>
      <w:pPr>
        <w:ind w:left="4578" w:hanging="360"/>
      </w:pPr>
      <w:rPr>
        <w:lang w:val="it-IT" w:eastAsia="it-IT" w:bidi="it-IT"/>
      </w:rPr>
    </w:lvl>
    <w:lvl w:ilvl="5">
      <w:numFmt w:val="bullet"/>
      <w:lvlText w:val="•"/>
      <w:lvlJc w:val="left"/>
      <w:pPr>
        <w:ind w:left="5513" w:hanging="360"/>
      </w:pPr>
      <w:rPr>
        <w:lang w:val="it-IT" w:eastAsia="it-IT" w:bidi="it-IT"/>
      </w:rPr>
    </w:lvl>
    <w:lvl w:ilvl="6">
      <w:numFmt w:val="bullet"/>
      <w:lvlText w:val="•"/>
      <w:lvlJc w:val="left"/>
      <w:pPr>
        <w:ind w:left="6447" w:hanging="360"/>
      </w:pPr>
      <w:rPr>
        <w:lang w:val="it-IT" w:eastAsia="it-IT" w:bidi="it-IT"/>
      </w:rPr>
    </w:lvl>
    <w:lvl w:ilvl="7">
      <w:numFmt w:val="bullet"/>
      <w:lvlText w:val="•"/>
      <w:lvlJc w:val="left"/>
      <w:pPr>
        <w:ind w:left="7382" w:hanging="360"/>
      </w:pPr>
      <w:rPr>
        <w:lang w:val="it-IT" w:eastAsia="it-IT" w:bidi="it-IT"/>
      </w:rPr>
    </w:lvl>
    <w:lvl w:ilvl="8">
      <w:numFmt w:val="bullet"/>
      <w:lvlText w:val="•"/>
      <w:lvlJc w:val="left"/>
      <w:pPr>
        <w:ind w:left="8317" w:hanging="360"/>
      </w:pPr>
      <w:rPr>
        <w:lang w:val="it-IT" w:eastAsia="it-IT" w:bidi="it-IT"/>
      </w:rPr>
    </w:lvl>
  </w:abstractNum>
  <w:num w:numId="1" w16cid:durableId="1479690639">
    <w:abstractNumId w:val="39"/>
  </w:num>
  <w:num w:numId="2" w16cid:durableId="2003586208">
    <w:abstractNumId w:val="37"/>
  </w:num>
  <w:num w:numId="3" w16cid:durableId="419377368">
    <w:abstractNumId w:val="15"/>
  </w:num>
  <w:num w:numId="4" w16cid:durableId="483860816">
    <w:abstractNumId w:val="20"/>
  </w:num>
  <w:num w:numId="5" w16cid:durableId="1104419549">
    <w:abstractNumId w:val="17"/>
  </w:num>
  <w:num w:numId="6" w16cid:durableId="1276596055">
    <w:abstractNumId w:val="13"/>
  </w:num>
  <w:num w:numId="7" w16cid:durableId="624045051">
    <w:abstractNumId w:val="19"/>
  </w:num>
  <w:num w:numId="8" w16cid:durableId="782961787">
    <w:abstractNumId w:val="47"/>
  </w:num>
  <w:num w:numId="9" w16cid:durableId="415636010">
    <w:abstractNumId w:val="53"/>
  </w:num>
  <w:num w:numId="10" w16cid:durableId="2046367333">
    <w:abstractNumId w:val="14"/>
  </w:num>
  <w:num w:numId="11" w16cid:durableId="618799939">
    <w:abstractNumId w:val="56"/>
  </w:num>
  <w:num w:numId="12" w16cid:durableId="573705823">
    <w:abstractNumId w:val="25"/>
  </w:num>
  <w:num w:numId="13" w16cid:durableId="422650364">
    <w:abstractNumId w:val="34"/>
  </w:num>
  <w:num w:numId="14" w16cid:durableId="1185361412">
    <w:abstractNumId w:val="42"/>
  </w:num>
  <w:num w:numId="15" w16cid:durableId="566958294">
    <w:abstractNumId w:val="46"/>
  </w:num>
  <w:num w:numId="16" w16cid:durableId="1520581935">
    <w:abstractNumId w:val="18"/>
  </w:num>
  <w:num w:numId="17" w16cid:durableId="2120442888">
    <w:abstractNumId w:val="27"/>
  </w:num>
  <w:num w:numId="18" w16cid:durableId="1141768739">
    <w:abstractNumId w:val="52"/>
  </w:num>
  <w:num w:numId="19" w16cid:durableId="1542010883">
    <w:abstractNumId w:val="43"/>
  </w:num>
  <w:num w:numId="20" w16cid:durableId="605894339">
    <w:abstractNumId w:val="44"/>
  </w:num>
  <w:num w:numId="21" w16cid:durableId="462844272">
    <w:abstractNumId w:val="54"/>
  </w:num>
  <w:num w:numId="22" w16cid:durableId="1853837254">
    <w:abstractNumId w:val="21"/>
  </w:num>
  <w:num w:numId="23" w16cid:durableId="1899901309">
    <w:abstractNumId w:val="50"/>
  </w:num>
  <w:num w:numId="24" w16cid:durableId="1539120893">
    <w:abstractNumId w:val="51"/>
  </w:num>
  <w:num w:numId="25" w16cid:durableId="980958855">
    <w:abstractNumId w:val="29"/>
  </w:num>
  <w:num w:numId="26" w16cid:durableId="1252079505">
    <w:abstractNumId w:val="31"/>
  </w:num>
  <w:num w:numId="27" w16cid:durableId="709837155">
    <w:abstractNumId w:val="28"/>
  </w:num>
  <w:num w:numId="28" w16cid:durableId="1150512306">
    <w:abstractNumId w:val="0"/>
  </w:num>
  <w:num w:numId="29" w16cid:durableId="1611084508">
    <w:abstractNumId w:val="1"/>
  </w:num>
  <w:num w:numId="30" w16cid:durableId="440878576">
    <w:abstractNumId w:val="2"/>
  </w:num>
  <w:num w:numId="31" w16cid:durableId="913709739">
    <w:abstractNumId w:val="3"/>
  </w:num>
  <w:num w:numId="32" w16cid:durableId="1472288933">
    <w:abstractNumId w:val="4"/>
  </w:num>
  <w:num w:numId="33" w16cid:durableId="1592658778">
    <w:abstractNumId w:val="23"/>
  </w:num>
  <w:num w:numId="34" w16cid:durableId="595752062">
    <w:abstractNumId w:val="33"/>
  </w:num>
  <w:num w:numId="35" w16cid:durableId="401953334">
    <w:abstractNumId w:val="5"/>
  </w:num>
  <w:num w:numId="36" w16cid:durableId="278610979">
    <w:abstractNumId w:val="6"/>
  </w:num>
  <w:num w:numId="37" w16cid:durableId="1154645527">
    <w:abstractNumId w:val="7"/>
  </w:num>
  <w:num w:numId="38" w16cid:durableId="306132095">
    <w:abstractNumId w:val="8"/>
  </w:num>
  <w:num w:numId="39" w16cid:durableId="1924218690">
    <w:abstractNumId w:val="9"/>
  </w:num>
  <w:num w:numId="40" w16cid:durableId="1933779919">
    <w:abstractNumId w:val="10"/>
  </w:num>
  <w:num w:numId="41" w16cid:durableId="1530535046">
    <w:abstractNumId w:val="55"/>
  </w:num>
  <w:num w:numId="42" w16cid:durableId="1734769217">
    <w:abstractNumId w:val="30"/>
  </w:num>
  <w:num w:numId="43" w16cid:durableId="1288121165">
    <w:abstractNumId w:val="16"/>
  </w:num>
  <w:num w:numId="44" w16cid:durableId="127674713">
    <w:abstractNumId w:val="38"/>
  </w:num>
  <w:num w:numId="45" w16cid:durableId="1234200244">
    <w:abstractNumId w:val="41"/>
  </w:num>
  <w:num w:numId="46" w16cid:durableId="516777071">
    <w:abstractNumId w:val="11"/>
  </w:num>
  <w:num w:numId="47" w16cid:durableId="1377244748">
    <w:abstractNumId w:val="57"/>
  </w:num>
  <w:num w:numId="48" w16cid:durableId="141436800">
    <w:abstractNumId w:val="40"/>
  </w:num>
  <w:num w:numId="49" w16cid:durableId="1563905821">
    <w:abstractNumId w:val="36"/>
  </w:num>
  <w:num w:numId="50" w16cid:durableId="333841864">
    <w:abstractNumId w:val="45"/>
  </w:num>
  <w:num w:numId="51" w16cid:durableId="1725903735">
    <w:abstractNumId w:val="24"/>
  </w:num>
  <w:num w:numId="52" w16cid:durableId="1067341874">
    <w:abstractNumId w:val="12"/>
  </w:num>
  <w:num w:numId="53" w16cid:durableId="916207301">
    <w:abstractNumId w:val="22"/>
  </w:num>
  <w:num w:numId="54" w16cid:durableId="1311983268">
    <w:abstractNumId w:val="49"/>
  </w:num>
  <w:num w:numId="55" w16cid:durableId="474224954">
    <w:abstractNumId w:val="16"/>
    <w:lvlOverride w:ilvl="0">
      <w:startOverride w:val="1"/>
    </w:lvlOverride>
  </w:num>
  <w:num w:numId="56" w16cid:durableId="586036553">
    <w:abstractNumId w:val="21"/>
  </w:num>
  <w:num w:numId="57" w16cid:durableId="1904755189">
    <w:abstractNumId w:val="29"/>
    <w:lvlOverride w:ilvl="0">
      <w:startOverride w:val="1"/>
    </w:lvlOverride>
  </w:num>
  <w:num w:numId="58" w16cid:durableId="1486356661">
    <w:abstractNumId w:val="21"/>
    <w:lvlOverride w:ilvl="0">
      <w:startOverride w:val="1"/>
    </w:lvlOverride>
  </w:num>
  <w:num w:numId="59" w16cid:durableId="989361111">
    <w:abstractNumId w:val="49"/>
    <w:lvlOverride w:ilvl="0">
      <w:startOverride w:val="1"/>
    </w:lvlOverride>
  </w:num>
  <w:num w:numId="60" w16cid:durableId="727386608">
    <w:abstractNumId w:val="33"/>
    <w:lvlOverride w:ilvl="0">
      <w:startOverride w:val="1"/>
    </w:lvlOverride>
  </w:num>
  <w:num w:numId="61" w16cid:durableId="1489981890">
    <w:abstractNumId w:val="23"/>
    <w:lvlOverride w:ilvl="0">
      <w:startOverride w:val="1"/>
    </w:lvlOverride>
  </w:num>
  <w:num w:numId="62" w16cid:durableId="194732480">
    <w:abstractNumId w:val="42"/>
    <w:lvlOverride w:ilvl="0">
      <w:startOverride w:val="1"/>
    </w:lvlOverride>
  </w:num>
  <w:num w:numId="63" w16cid:durableId="465968830">
    <w:abstractNumId w:val="35"/>
  </w:num>
  <w:num w:numId="64" w16cid:durableId="2082170379">
    <w:abstractNumId w:val="32"/>
  </w:num>
  <w:num w:numId="65" w16cid:durableId="1600138101">
    <w:abstractNumId w:val="26"/>
  </w:num>
  <w:num w:numId="66" w16cid:durableId="1561165608">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E4"/>
    <w:rsid w:val="00006048"/>
    <w:rsid w:val="00007C90"/>
    <w:rsid w:val="000114B6"/>
    <w:rsid w:val="00023BB0"/>
    <w:rsid w:val="00030A5D"/>
    <w:rsid w:val="000313F9"/>
    <w:rsid w:val="00031C45"/>
    <w:rsid w:val="000447AE"/>
    <w:rsid w:val="000450CF"/>
    <w:rsid w:val="0004573D"/>
    <w:rsid w:val="000545DE"/>
    <w:rsid w:val="00061174"/>
    <w:rsid w:val="000628C5"/>
    <w:rsid w:val="00063277"/>
    <w:rsid w:val="00063BC6"/>
    <w:rsid w:val="00065050"/>
    <w:rsid w:val="000736F9"/>
    <w:rsid w:val="000753C5"/>
    <w:rsid w:val="000771E2"/>
    <w:rsid w:val="00080848"/>
    <w:rsid w:val="000808B8"/>
    <w:rsid w:val="0008098D"/>
    <w:rsid w:val="0008133C"/>
    <w:rsid w:val="00083C45"/>
    <w:rsid w:val="0009165E"/>
    <w:rsid w:val="00092982"/>
    <w:rsid w:val="000A6592"/>
    <w:rsid w:val="000B2CD3"/>
    <w:rsid w:val="000B3471"/>
    <w:rsid w:val="000C72BD"/>
    <w:rsid w:val="000C7528"/>
    <w:rsid w:val="000D4F73"/>
    <w:rsid w:val="000E0C79"/>
    <w:rsid w:val="000E1140"/>
    <w:rsid w:val="000E7510"/>
    <w:rsid w:val="000F38E6"/>
    <w:rsid w:val="0010794B"/>
    <w:rsid w:val="001106A4"/>
    <w:rsid w:val="00111240"/>
    <w:rsid w:val="00124267"/>
    <w:rsid w:val="001331FF"/>
    <w:rsid w:val="00134E9F"/>
    <w:rsid w:val="0013530E"/>
    <w:rsid w:val="00144FE7"/>
    <w:rsid w:val="00145A01"/>
    <w:rsid w:val="00154B3E"/>
    <w:rsid w:val="001569F4"/>
    <w:rsid w:val="00156B78"/>
    <w:rsid w:val="001620B9"/>
    <w:rsid w:val="00171056"/>
    <w:rsid w:val="00171646"/>
    <w:rsid w:val="0018116D"/>
    <w:rsid w:val="00182249"/>
    <w:rsid w:val="00182938"/>
    <w:rsid w:val="00185A9D"/>
    <w:rsid w:val="0019460C"/>
    <w:rsid w:val="001948D0"/>
    <w:rsid w:val="001960EC"/>
    <w:rsid w:val="00196A3E"/>
    <w:rsid w:val="001A6846"/>
    <w:rsid w:val="001A7B38"/>
    <w:rsid w:val="001B3019"/>
    <w:rsid w:val="001B35AC"/>
    <w:rsid w:val="001B3BEB"/>
    <w:rsid w:val="001B54CB"/>
    <w:rsid w:val="001B5941"/>
    <w:rsid w:val="001C0DE7"/>
    <w:rsid w:val="001C2B79"/>
    <w:rsid w:val="001C5EB8"/>
    <w:rsid w:val="001C6DAE"/>
    <w:rsid w:val="001D66C4"/>
    <w:rsid w:val="001E12B6"/>
    <w:rsid w:val="001E31CF"/>
    <w:rsid w:val="001F041B"/>
    <w:rsid w:val="001F42FF"/>
    <w:rsid w:val="00202C8A"/>
    <w:rsid w:val="002040F1"/>
    <w:rsid w:val="002043E1"/>
    <w:rsid w:val="00210716"/>
    <w:rsid w:val="00211BB6"/>
    <w:rsid w:val="00215E09"/>
    <w:rsid w:val="00220883"/>
    <w:rsid w:val="00221A99"/>
    <w:rsid w:val="00221D8A"/>
    <w:rsid w:val="00222AA7"/>
    <w:rsid w:val="00224E1E"/>
    <w:rsid w:val="0023175D"/>
    <w:rsid w:val="00232261"/>
    <w:rsid w:val="0023456B"/>
    <w:rsid w:val="0023649D"/>
    <w:rsid w:val="00242E97"/>
    <w:rsid w:val="00243167"/>
    <w:rsid w:val="00243F31"/>
    <w:rsid w:val="002451CE"/>
    <w:rsid w:val="00251F76"/>
    <w:rsid w:val="00254CCB"/>
    <w:rsid w:val="002624D7"/>
    <w:rsid w:val="00267949"/>
    <w:rsid w:val="00270479"/>
    <w:rsid w:val="00274620"/>
    <w:rsid w:val="00277137"/>
    <w:rsid w:val="0028439E"/>
    <w:rsid w:val="002907BD"/>
    <w:rsid w:val="00292D85"/>
    <w:rsid w:val="002A175A"/>
    <w:rsid w:val="002A6AAF"/>
    <w:rsid w:val="002A7ECF"/>
    <w:rsid w:val="002B17AB"/>
    <w:rsid w:val="002B19AD"/>
    <w:rsid w:val="002B2379"/>
    <w:rsid w:val="002B3D8B"/>
    <w:rsid w:val="002B48BB"/>
    <w:rsid w:val="002B60BE"/>
    <w:rsid w:val="002B6110"/>
    <w:rsid w:val="002B614B"/>
    <w:rsid w:val="002B6A90"/>
    <w:rsid w:val="002B6B88"/>
    <w:rsid w:val="002B723E"/>
    <w:rsid w:val="002C63A4"/>
    <w:rsid w:val="002D0CD4"/>
    <w:rsid w:val="002D0FE0"/>
    <w:rsid w:val="002E1795"/>
    <w:rsid w:val="002E1828"/>
    <w:rsid w:val="002E3955"/>
    <w:rsid w:val="002E59BD"/>
    <w:rsid w:val="002E60B8"/>
    <w:rsid w:val="002E6ADF"/>
    <w:rsid w:val="00300881"/>
    <w:rsid w:val="00300EFB"/>
    <w:rsid w:val="003042FE"/>
    <w:rsid w:val="0030560D"/>
    <w:rsid w:val="003079BC"/>
    <w:rsid w:val="00311E63"/>
    <w:rsid w:val="00316BC6"/>
    <w:rsid w:val="0032145A"/>
    <w:rsid w:val="00322A84"/>
    <w:rsid w:val="00325557"/>
    <w:rsid w:val="0033219C"/>
    <w:rsid w:val="00333845"/>
    <w:rsid w:val="003369EB"/>
    <w:rsid w:val="0035139F"/>
    <w:rsid w:val="003522EE"/>
    <w:rsid w:val="003533C4"/>
    <w:rsid w:val="003543DE"/>
    <w:rsid w:val="003600E6"/>
    <w:rsid w:val="003604E9"/>
    <w:rsid w:val="00361A42"/>
    <w:rsid w:val="00361BA1"/>
    <w:rsid w:val="00367B31"/>
    <w:rsid w:val="00370378"/>
    <w:rsid w:val="003708AB"/>
    <w:rsid w:val="003742DF"/>
    <w:rsid w:val="00380312"/>
    <w:rsid w:val="00380CE8"/>
    <w:rsid w:val="00383952"/>
    <w:rsid w:val="00385C1B"/>
    <w:rsid w:val="00393DC3"/>
    <w:rsid w:val="003B1B9B"/>
    <w:rsid w:val="003B540D"/>
    <w:rsid w:val="003B5A31"/>
    <w:rsid w:val="003B7879"/>
    <w:rsid w:val="003C0821"/>
    <w:rsid w:val="003C1C5A"/>
    <w:rsid w:val="003C3EE6"/>
    <w:rsid w:val="003C7F46"/>
    <w:rsid w:val="003D6D86"/>
    <w:rsid w:val="003D7A4C"/>
    <w:rsid w:val="003F06A9"/>
    <w:rsid w:val="003F325C"/>
    <w:rsid w:val="003F700B"/>
    <w:rsid w:val="004016B0"/>
    <w:rsid w:val="00402076"/>
    <w:rsid w:val="00405D78"/>
    <w:rsid w:val="00410DC3"/>
    <w:rsid w:val="0041133F"/>
    <w:rsid w:val="00416DE8"/>
    <w:rsid w:val="004173B6"/>
    <w:rsid w:val="00427216"/>
    <w:rsid w:val="00431DEB"/>
    <w:rsid w:val="00433613"/>
    <w:rsid w:val="00435954"/>
    <w:rsid w:val="00442829"/>
    <w:rsid w:val="00443757"/>
    <w:rsid w:val="00450F10"/>
    <w:rsid w:val="0045330F"/>
    <w:rsid w:val="00464441"/>
    <w:rsid w:val="004712FF"/>
    <w:rsid w:val="0047318D"/>
    <w:rsid w:val="00475655"/>
    <w:rsid w:val="00483907"/>
    <w:rsid w:val="0048454B"/>
    <w:rsid w:val="00484763"/>
    <w:rsid w:val="0049218D"/>
    <w:rsid w:val="004924A5"/>
    <w:rsid w:val="00493422"/>
    <w:rsid w:val="00496B0E"/>
    <w:rsid w:val="00497730"/>
    <w:rsid w:val="004A1616"/>
    <w:rsid w:val="004A1B81"/>
    <w:rsid w:val="004A52BB"/>
    <w:rsid w:val="004B4A99"/>
    <w:rsid w:val="004C1406"/>
    <w:rsid w:val="004C5523"/>
    <w:rsid w:val="004D290D"/>
    <w:rsid w:val="004D49E3"/>
    <w:rsid w:val="004D7386"/>
    <w:rsid w:val="004E7E31"/>
    <w:rsid w:val="004F26A4"/>
    <w:rsid w:val="004F7C04"/>
    <w:rsid w:val="00507B77"/>
    <w:rsid w:val="00515BB9"/>
    <w:rsid w:val="005175ED"/>
    <w:rsid w:val="00532B96"/>
    <w:rsid w:val="00536B35"/>
    <w:rsid w:val="00546665"/>
    <w:rsid w:val="00546D1E"/>
    <w:rsid w:val="00546FDB"/>
    <w:rsid w:val="00550CA1"/>
    <w:rsid w:val="005543E4"/>
    <w:rsid w:val="00554B1E"/>
    <w:rsid w:val="00555528"/>
    <w:rsid w:val="005571B9"/>
    <w:rsid w:val="005628DC"/>
    <w:rsid w:val="005640FE"/>
    <w:rsid w:val="005660BB"/>
    <w:rsid w:val="00566839"/>
    <w:rsid w:val="005705B7"/>
    <w:rsid w:val="00571F11"/>
    <w:rsid w:val="00574BDE"/>
    <w:rsid w:val="00576A4E"/>
    <w:rsid w:val="005824C7"/>
    <w:rsid w:val="00594734"/>
    <w:rsid w:val="00594D95"/>
    <w:rsid w:val="005A6B1D"/>
    <w:rsid w:val="005B2225"/>
    <w:rsid w:val="005C5D73"/>
    <w:rsid w:val="005D029A"/>
    <w:rsid w:val="005D0DB0"/>
    <w:rsid w:val="005E1237"/>
    <w:rsid w:val="005E4383"/>
    <w:rsid w:val="005E499F"/>
    <w:rsid w:val="005E7048"/>
    <w:rsid w:val="005F0235"/>
    <w:rsid w:val="005F3969"/>
    <w:rsid w:val="005F5E55"/>
    <w:rsid w:val="00603D10"/>
    <w:rsid w:val="0061092E"/>
    <w:rsid w:val="006167DC"/>
    <w:rsid w:val="0062417C"/>
    <w:rsid w:val="00625C53"/>
    <w:rsid w:val="0065502E"/>
    <w:rsid w:val="00656D84"/>
    <w:rsid w:val="00657A5A"/>
    <w:rsid w:val="0066069E"/>
    <w:rsid w:val="0067307F"/>
    <w:rsid w:val="006738F6"/>
    <w:rsid w:val="006749FF"/>
    <w:rsid w:val="006763BD"/>
    <w:rsid w:val="00677B9A"/>
    <w:rsid w:val="00680665"/>
    <w:rsid w:val="0068578D"/>
    <w:rsid w:val="00685952"/>
    <w:rsid w:val="00695D7E"/>
    <w:rsid w:val="00696DB1"/>
    <w:rsid w:val="006B24D6"/>
    <w:rsid w:val="006C0945"/>
    <w:rsid w:val="006E1FC2"/>
    <w:rsid w:val="006E37EA"/>
    <w:rsid w:val="006E557E"/>
    <w:rsid w:val="006F0CCC"/>
    <w:rsid w:val="006F17D6"/>
    <w:rsid w:val="006F28BA"/>
    <w:rsid w:val="00702465"/>
    <w:rsid w:val="00702BAB"/>
    <w:rsid w:val="00707055"/>
    <w:rsid w:val="0071030D"/>
    <w:rsid w:val="0071057C"/>
    <w:rsid w:val="007157CC"/>
    <w:rsid w:val="0072573F"/>
    <w:rsid w:val="00733ECD"/>
    <w:rsid w:val="0074120D"/>
    <w:rsid w:val="00741B18"/>
    <w:rsid w:val="00752614"/>
    <w:rsid w:val="007530DD"/>
    <w:rsid w:val="00754FB2"/>
    <w:rsid w:val="00756B3A"/>
    <w:rsid w:val="00757115"/>
    <w:rsid w:val="0075722E"/>
    <w:rsid w:val="00760E64"/>
    <w:rsid w:val="007663DB"/>
    <w:rsid w:val="00770166"/>
    <w:rsid w:val="00775947"/>
    <w:rsid w:val="00777AF0"/>
    <w:rsid w:val="007867E8"/>
    <w:rsid w:val="00797E49"/>
    <w:rsid w:val="007A32E2"/>
    <w:rsid w:val="007C11F8"/>
    <w:rsid w:val="007C2AFF"/>
    <w:rsid w:val="007D506D"/>
    <w:rsid w:val="007E3DE7"/>
    <w:rsid w:val="007E50BA"/>
    <w:rsid w:val="007F24CC"/>
    <w:rsid w:val="007F3B64"/>
    <w:rsid w:val="007F41DB"/>
    <w:rsid w:val="00800B3D"/>
    <w:rsid w:val="008074B1"/>
    <w:rsid w:val="00813DCC"/>
    <w:rsid w:val="00817469"/>
    <w:rsid w:val="00821806"/>
    <w:rsid w:val="00835939"/>
    <w:rsid w:val="00837B30"/>
    <w:rsid w:val="00842326"/>
    <w:rsid w:val="00845BBA"/>
    <w:rsid w:val="00850D0B"/>
    <w:rsid w:val="00854AE9"/>
    <w:rsid w:val="00865EB2"/>
    <w:rsid w:val="008664B8"/>
    <w:rsid w:val="00891358"/>
    <w:rsid w:val="00894485"/>
    <w:rsid w:val="00897307"/>
    <w:rsid w:val="008974D3"/>
    <w:rsid w:val="008A0F5E"/>
    <w:rsid w:val="008A1083"/>
    <w:rsid w:val="008A6B47"/>
    <w:rsid w:val="008B29FD"/>
    <w:rsid w:val="008C2249"/>
    <w:rsid w:val="008C2787"/>
    <w:rsid w:val="008C584D"/>
    <w:rsid w:val="008D1045"/>
    <w:rsid w:val="008D71C6"/>
    <w:rsid w:val="008E02D5"/>
    <w:rsid w:val="008E4C3D"/>
    <w:rsid w:val="008E690E"/>
    <w:rsid w:val="008F3770"/>
    <w:rsid w:val="00900BF1"/>
    <w:rsid w:val="0090234C"/>
    <w:rsid w:val="00904619"/>
    <w:rsid w:val="00912B75"/>
    <w:rsid w:val="00915F99"/>
    <w:rsid w:val="00920B20"/>
    <w:rsid w:val="00923EB9"/>
    <w:rsid w:val="00930D9E"/>
    <w:rsid w:val="009325FD"/>
    <w:rsid w:val="00933AA9"/>
    <w:rsid w:val="00935C84"/>
    <w:rsid w:val="00936C83"/>
    <w:rsid w:val="00941691"/>
    <w:rsid w:val="00945521"/>
    <w:rsid w:val="009536F6"/>
    <w:rsid w:val="00955A6C"/>
    <w:rsid w:val="00962139"/>
    <w:rsid w:val="00965E07"/>
    <w:rsid w:val="00967EA1"/>
    <w:rsid w:val="00973308"/>
    <w:rsid w:val="009741C6"/>
    <w:rsid w:val="00974AE3"/>
    <w:rsid w:val="00983E9B"/>
    <w:rsid w:val="00995B81"/>
    <w:rsid w:val="009A2CF8"/>
    <w:rsid w:val="009B73F4"/>
    <w:rsid w:val="009C0325"/>
    <w:rsid w:val="009E0B35"/>
    <w:rsid w:val="009E1102"/>
    <w:rsid w:val="009E1171"/>
    <w:rsid w:val="009E36BC"/>
    <w:rsid w:val="009E6A91"/>
    <w:rsid w:val="009F3F62"/>
    <w:rsid w:val="009F608E"/>
    <w:rsid w:val="00A00894"/>
    <w:rsid w:val="00A01F4E"/>
    <w:rsid w:val="00A029AB"/>
    <w:rsid w:val="00A127E5"/>
    <w:rsid w:val="00A12839"/>
    <w:rsid w:val="00A15F67"/>
    <w:rsid w:val="00A2374F"/>
    <w:rsid w:val="00A23C6E"/>
    <w:rsid w:val="00A247D0"/>
    <w:rsid w:val="00A24D8E"/>
    <w:rsid w:val="00A3584D"/>
    <w:rsid w:val="00A40004"/>
    <w:rsid w:val="00A40655"/>
    <w:rsid w:val="00A42C8D"/>
    <w:rsid w:val="00A51A2D"/>
    <w:rsid w:val="00A65A69"/>
    <w:rsid w:val="00A65D94"/>
    <w:rsid w:val="00A66989"/>
    <w:rsid w:val="00A74DC3"/>
    <w:rsid w:val="00A777E1"/>
    <w:rsid w:val="00A811F7"/>
    <w:rsid w:val="00A93504"/>
    <w:rsid w:val="00A93C95"/>
    <w:rsid w:val="00A950CF"/>
    <w:rsid w:val="00A952E4"/>
    <w:rsid w:val="00AA15C1"/>
    <w:rsid w:val="00AA5AA6"/>
    <w:rsid w:val="00AB1617"/>
    <w:rsid w:val="00AB63A2"/>
    <w:rsid w:val="00AD141F"/>
    <w:rsid w:val="00AD1735"/>
    <w:rsid w:val="00AE004F"/>
    <w:rsid w:val="00B07119"/>
    <w:rsid w:val="00B1212F"/>
    <w:rsid w:val="00B17A47"/>
    <w:rsid w:val="00B220C8"/>
    <w:rsid w:val="00B23109"/>
    <w:rsid w:val="00B23353"/>
    <w:rsid w:val="00B24421"/>
    <w:rsid w:val="00B250A6"/>
    <w:rsid w:val="00B25A95"/>
    <w:rsid w:val="00B27C1C"/>
    <w:rsid w:val="00B32550"/>
    <w:rsid w:val="00B327E8"/>
    <w:rsid w:val="00B41287"/>
    <w:rsid w:val="00B42CB6"/>
    <w:rsid w:val="00B50EF4"/>
    <w:rsid w:val="00B51003"/>
    <w:rsid w:val="00B552F6"/>
    <w:rsid w:val="00B554D0"/>
    <w:rsid w:val="00B57FE0"/>
    <w:rsid w:val="00B905BC"/>
    <w:rsid w:val="00B92681"/>
    <w:rsid w:val="00BA2198"/>
    <w:rsid w:val="00BB4B1B"/>
    <w:rsid w:val="00BB4FFD"/>
    <w:rsid w:val="00BC00B8"/>
    <w:rsid w:val="00BC4CAC"/>
    <w:rsid w:val="00BD19A5"/>
    <w:rsid w:val="00BD2A88"/>
    <w:rsid w:val="00BD3257"/>
    <w:rsid w:val="00BE7FAB"/>
    <w:rsid w:val="00BF0D1D"/>
    <w:rsid w:val="00C03EF5"/>
    <w:rsid w:val="00C129B3"/>
    <w:rsid w:val="00C169DA"/>
    <w:rsid w:val="00C23518"/>
    <w:rsid w:val="00C24FCC"/>
    <w:rsid w:val="00C25DBC"/>
    <w:rsid w:val="00C26668"/>
    <w:rsid w:val="00C271C0"/>
    <w:rsid w:val="00C3639C"/>
    <w:rsid w:val="00C42968"/>
    <w:rsid w:val="00C45267"/>
    <w:rsid w:val="00C45FE1"/>
    <w:rsid w:val="00C47135"/>
    <w:rsid w:val="00C4791C"/>
    <w:rsid w:val="00C47C25"/>
    <w:rsid w:val="00C51258"/>
    <w:rsid w:val="00C548FA"/>
    <w:rsid w:val="00C65592"/>
    <w:rsid w:val="00C75151"/>
    <w:rsid w:val="00C819B7"/>
    <w:rsid w:val="00C81A5A"/>
    <w:rsid w:val="00C90E15"/>
    <w:rsid w:val="00C9223E"/>
    <w:rsid w:val="00C9229F"/>
    <w:rsid w:val="00C93DD7"/>
    <w:rsid w:val="00C969A7"/>
    <w:rsid w:val="00CA02B8"/>
    <w:rsid w:val="00CA513F"/>
    <w:rsid w:val="00CD0142"/>
    <w:rsid w:val="00CD3A3C"/>
    <w:rsid w:val="00CD5295"/>
    <w:rsid w:val="00CE0E3E"/>
    <w:rsid w:val="00CE28E9"/>
    <w:rsid w:val="00CE42CA"/>
    <w:rsid w:val="00CF0C83"/>
    <w:rsid w:val="00CF138C"/>
    <w:rsid w:val="00CF46E4"/>
    <w:rsid w:val="00CF48F5"/>
    <w:rsid w:val="00D009F7"/>
    <w:rsid w:val="00D01FB4"/>
    <w:rsid w:val="00D02705"/>
    <w:rsid w:val="00D027DA"/>
    <w:rsid w:val="00D1034F"/>
    <w:rsid w:val="00D1376F"/>
    <w:rsid w:val="00D17917"/>
    <w:rsid w:val="00D31169"/>
    <w:rsid w:val="00D32517"/>
    <w:rsid w:val="00D328F6"/>
    <w:rsid w:val="00D3419F"/>
    <w:rsid w:val="00D50652"/>
    <w:rsid w:val="00D517F3"/>
    <w:rsid w:val="00D65D8A"/>
    <w:rsid w:val="00D70CBF"/>
    <w:rsid w:val="00D73148"/>
    <w:rsid w:val="00D73E11"/>
    <w:rsid w:val="00D82E86"/>
    <w:rsid w:val="00D86B31"/>
    <w:rsid w:val="00D86C76"/>
    <w:rsid w:val="00DA253C"/>
    <w:rsid w:val="00DA4584"/>
    <w:rsid w:val="00DB0D5D"/>
    <w:rsid w:val="00DB35F1"/>
    <w:rsid w:val="00DB4333"/>
    <w:rsid w:val="00DB548C"/>
    <w:rsid w:val="00DC2FF0"/>
    <w:rsid w:val="00DC680B"/>
    <w:rsid w:val="00DC7889"/>
    <w:rsid w:val="00DC7DCA"/>
    <w:rsid w:val="00DD0F22"/>
    <w:rsid w:val="00DD206B"/>
    <w:rsid w:val="00DD3384"/>
    <w:rsid w:val="00DE37EF"/>
    <w:rsid w:val="00E009E5"/>
    <w:rsid w:val="00E02077"/>
    <w:rsid w:val="00E0699C"/>
    <w:rsid w:val="00E10C7C"/>
    <w:rsid w:val="00E11D39"/>
    <w:rsid w:val="00E14D47"/>
    <w:rsid w:val="00E1562C"/>
    <w:rsid w:val="00E23E48"/>
    <w:rsid w:val="00E25981"/>
    <w:rsid w:val="00E31B8D"/>
    <w:rsid w:val="00E33095"/>
    <w:rsid w:val="00E36542"/>
    <w:rsid w:val="00E40512"/>
    <w:rsid w:val="00E45EDF"/>
    <w:rsid w:val="00E61FF3"/>
    <w:rsid w:val="00E62815"/>
    <w:rsid w:val="00E63379"/>
    <w:rsid w:val="00E64C83"/>
    <w:rsid w:val="00E70D7B"/>
    <w:rsid w:val="00E76601"/>
    <w:rsid w:val="00E779CA"/>
    <w:rsid w:val="00E81FB7"/>
    <w:rsid w:val="00E83741"/>
    <w:rsid w:val="00E83DD9"/>
    <w:rsid w:val="00E86405"/>
    <w:rsid w:val="00E90CFD"/>
    <w:rsid w:val="00E92254"/>
    <w:rsid w:val="00EA005D"/>
    <w:rsid w:val="00EB159F"/>
    <w:rsid w:val="00EB19B3"/>
    <w:rsid w:val="00EB489D"/>
    <w:rsid w:val="00EC2626"/>
    <w:rsid w:val="00ED0A3F"/>
    <w:rsid w:val="00ED38D0"/>
    <w:rsid w:val="00ED4B9F"/>
    <w:rsid w:val="00ED588F"/>
    <w:rsid w:val="00EE624F"/>
    <w:rsid w:val="00EF0789"/>
    <w:rsid w:val="00EF16F6"/>
    <w:rsid w:val="00EF2BCC"/>
    <w:rsid w:val="00EF3899"/>
    <w:rsid w:val="00EF5F68"/>
    <w:rsid w:val="00F0022F"/>
    <w:rsid w:val="00F008D7"/>
    <w:rsid w:val="00F16947"/>
    <w:rsid w:val="00F16CFB"/>
    <w:rsid w:val="00F2684F"/>
    <w:rsid w:val="00F339FD"/>
    <w:rsid w:val="00F41E14"/>
    <w:rsid w:val="00F42C7D"/>
    <w:rsid w:val="00F4368B"/>
    <w:rsid w:val="00F47E90"/>
    <w:rsid w:val="00F50584"/>
    <w:rsid w:val="00F56EF3"/>
    <w:rsid w:val="00F6142B"/>
    <w:rsid w:val="00F63D31"/>
    <w:rsid w:val="00F659A8"/>
    <w:rsid w:val="00F81D34"/>
    <w:rsid w:val="00F8252D"/>
    <w:rsid w:val="00F91E8F"/>
    <w:rsid w:val="00FA4313"/>
    <w:rsid w:val="00FA795D"/>
    <w:rsid w:val="00FB18F8"/>
    <w:rsid w:val="00FB7ACE"/>
    <w:rsid w:val="00FC10FC"/>
    <w:rsid w:val="00FC5636"/>
    <w:rsid w:val="00FD0674"/>
    <w:rsid w:val="00FD5E84"/>
    <w:rsid w:val="00FE7DF3"/>
    <w:rsid w:val="00FF12F7"/>
    <w:rsid w:val="00FF2F82"/>
    <w:rsid w:val="00FF33A2"/>
    <w:rsid w:val="00FF441A"/>
    <w:rsid w:val="00FF5DE2"/>
    <w:rsid w:val="00FF6F3D"/>
    <w:rsid w:val="00FF73F0"/>
    <w:rsid w:val="00FF7D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E49FA"/>
  <w15:docId w15:val="{BE14EA7F-461F-4FCB-B683-E36344C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952E4"/>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qFormat/>
    <w:rsid w:val="00A952E4"/>
    <w:pPr>
      <w:jc w:val="center"/>
      <w:outlineLvl w:val="0"/>
    </w:pPr>
    <w:rPr>
      <w:b/>
      <w:bCs/>
      <w:sz w:val="28"/>
      <w:szCs w:val="28"/>
    </w:rPr>
  </w:style>
  <w:style w:type="paragraph" w:styleId="Titolo2">
    <w:name w:val="heading 2"/>
    <w:basedOn w:val="Normale"/>
    <w:link w:val="Titolo2Carattere"/>
    <w:qFormat/>
    <w:rsid w:val="00A952E4"/>
    <w:pPr>
      <w:ind w:right="429"/>
      <w:jc w:val="center"/>
      <w:outlineLvl w:val="1"/>
    </w:pPr>
    <w:rPr>
      <w:b/>
      <w:bCs/>
      <w:i/>
      <w:sz w:val="28"/>
      <w:szCs w:val="28"/>
    </w:rPr>
  </w:style>
  <w:style w:type="paragraph" w:styleId="Titolo3">
    <w:name w:val="heading 3"/>
    <w:basedOn w:val="Normale"/>
    <w:link w:val="Titolo3Carattere"/>
    <w:qFormat/>
    <w:rsid w:val="00A952E4"/>
    <w:pPr>
      <w:spacing w:line="250" w:lineRule="exact"/>
      <w:ind w:left="11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952E4"/>
    <w:rPr>
      <w:rFonts w:ascii="Times New Roman" w:eastAsia="Times New Roman" w:hAnsi="Times New Roman" w:cs="Times New Roman"/>
      <w:b/>
      <w:bCs/>
      <w:sz w:val="28"/>
      <w:szCs w:val="28"/>
      <w:lang w:eastAsia="it-IT" w:bidi="it-IT"/>
    </w:rPr>
  </w:style>
  <w:style w:type="character" w:customStyle="1" w:styleId="Titolo2Carattere">
    <w:name w:val="Titolo 2 Carattere"/>
    <w:basedOn w:val="Carpredefinitoparagrafo"/>
    <w:link w:val="Titolo2"/>
    <w:rsid w:val="00A952E4"/>
    <w:rPr>
      <w:rFonts w:ascii="Times New Roman" w:eastAsia="Times New Roman" w:hAnsi="Times New Roman" w:cs="Times New Roman"/>
      <w:b/>
      <w:bCs/>
      <w:i/>
      <w:sz w:val="28"/>
      <w:szCs w:val="28"/>
      <w:lang w:eastAsia="it-IT" w:bidi="it-IT"/>
    </w:rPr>
  </w:style>
  <w:style w:type="character" w:customStyle="1" w:styleId="Titolo3Carattere">
    <w:name w:val="Titolo 3 Carattere"/>
    <w:basedOn w:val="Carpredefinitoparagrafo"/>
    <w:link w:val="Titolo3"/>
    <w:rsid w:val="00A952E4"/>
    <w:rPr>
      <w:rFonts w:ascii="Times New Roman" w:eastAsia="Times New Roman" w:hAnsi="Times New Roman" w:cs="Times New Roman"/>
      <w:b/>
      <w:bCs/>
      <w:lang w:eastAsia="it-IT" w:bidi="it-IT"/>
    </w:rPr>
  </w:style>
  <w:style w:type="table" w:customStyle="1" w:styleId="TableNormal">
    <w:name w:val="Table Normal"/>
    <w:uiPriority w:val="2"/>
    <w:semiHidden/>
    <w:unhideWhenUsed/>
    <w:qFormat/>
    <w:rsid w:val="00A952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952E4"/>
  </w:style>
  <w:style w:type="character" w:customStyle="1" w:styleId="CorpotestoCarattere">
    <w:name w:val="Corpo testo Carattere"/>
    <w:basedOn w:val="Carpredefinitoparagrafo"/>
    <w:link w:val="Corpotesto"/>
    <w:rsid w:val="00A952E4"/>
    <w:rPr>
      <w:rFonts w:ascii="Times New Roman" w:eastAsia="Times New Roman" w:hAnsi="Times New Roman" w:cs="Times New Roman"/>
      <w:lang w:eastAsia="it-IT" w:bidi="it-IT"/>
    </w:rPr>
  </w:style>
  <w:style w:type="paragraph" w:styleId="Paragrafoelenco">
    <w:name w:val="List Paragraph"/>
    <w:basedOn w:val="Normale"/>
    <w:qFormat/>
    <w:rsid w:val="00A952E4"/>
    <w:pPr>
      <w:ind w:left="833" w:hanging="360"/>
    </w:pPr>
  </w:style>
  <w:style w:type="paragraph" w:customStyle="1" w:styleId="TableParagraph">
    <w:name w:val="Table Paragraph"/>
    <w:basedOn w:val="Normale"/>
    <w:qFormat/>
    <w:rsid w:val="00A952E4"/>
  </w:style>
  <w:style w:type="paragraph" w:customStyle="1" w:styleId="WW-Didascalia">
    <w:name w:val="WW-Didascalia"/>
    <w:basedOn w:val="Normale"/>
    <w:next w:val="Normale"/>
    <w:rsid w:val="0068578D"/>
    <w:pPr>
      <w:suppressAutoHyphens/>
      <w:overflowPunct w:val="0"/>
      <w:adjustRightInd w:val="0"/>
      <w:jc w:val="center"/>
    </w:pPr>
    <w:rPr>
      <w:rFonts w:ascii="Verdana" w:hAnsi="Verdana"/>
      <w:b/>
      <w:sz w:val="24"/>
      <w:szCs w:val="20"/>
      <w:lang w:bidi="ar-SA"/>
    </w:rPr>
  </w:style>
  <w:style w:type="character" w:styleId="Collegamentoipertestuale">
    <w:name w:val="Hyperlink"/>
    <w:rsid w:val="0068578D"/>
    <w:rPr>
      <w:color w:val="0000FF"/>
      <w:u w:val="single"/>
    </w:rPr>
  </w:style>
  <w:style w:type="paragraph" w:styleId="Testofumetto">
    <w:name w:val="Balloon Text"/>
    <w:basedOn w:val="Normale"/>
    <w:link w:val="TestofumettoCarattere"/>
    <w:unhideWhenUsed/>
    <w:rsid w:val="003369EB"/>
    <w:rPr>
      <w:rFonts w:ascii="Lucida Grande" w:hAnsi="Lucida Grande"/>
      <w:sz w:val="18"/>
      <w:szCs w:val="18"/>
    </w:rPr>
  </w:style>
  <w:style w:type="character" w:customStyle="1" w:styleId="TestofumettoCarattere">
    <w:name w:val="Testo fumetto Carattere"/>
    <w:basedOn w:val="Carpredefinitoparagrafo"/>
    <w:link w:val="Testofumetto"/>
    <w:rsid w:val="003369EB"/>
    <w:rPr>
      <w:rFonts w:ascii="Lucida Grande" w:eastAsia="Times New Roman" w:hAnsi="Lucida Grande" w:cs="Times New Roman"/>
      <w:sz w:val="18"/>
      <w:szCs w:val="18"/>
      <w:lang w:eastAsia="it-IT" w:bidi="it-IT"/>
    </w:rPr>
  </w:style>
  <w:style w:type="paragraph" w:styleId="Intestazione">
    <w:name w:val="header"/>
    <w:basedOn w:val="Normale"/>
    <w:link w:val="IntestazioneCarattere"/>
    <w:unhideWhenUsed/>
    <w:rsid w:val="00777AF0"/>
    <w:pPr>
      <w:tabs>
        <w:tab w:val="center" w:pos="4819"/>
        <w:tab w:val="right" w:pos="9638"/>
      </w:tabs>
    </w:pPr>
  </w:style>
  <w:style w:type="character" w:customStyle="1" w:styleId="IntestazioneCarattere">
    <w:name w:val="Intestazione Carattere"/>
    <w:basedOn w:val="Carpredefinitoparagrafo"/>
    <w:link w:val="Intestazione"/>
    <w:rsid w:val="00777AF0"/>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777AF0"/>
    <w:pPr>
      <w:tabs>
        <w:tab w:val="center" w:pos="4819"/>
        <w:tab w:val="right" w:pos="9638"/>
      </w:tabs>
    </w:pPr>
  </w:style>
  <w:style w:type="character" w:customStyle="1" w:styleId="PidipaginaCarattere">
    <w:name w:val="Piè di pagina Carattere"/>
    <w:basedOn w:val="Carpredefinitoparagrafo"/>
    <w:link w:val="Pidipagina"/>
    <w:uiPriority w:val="99"/>
    <w:rsid w:val="00777AF0"/>
    <w:rPr>
      <w:rFonts w:ascii="Times New Roman" w:eastAsia="Times New Roman" w:hAnsi="Times New Roman" w:cs="Times New Roman"/>
      <w:lang w:eastAsia="it-IT" w:bidi="it-IT"/>
    </w:rPr>
  </w:style>
  <w:style w:type="paragraph" w:customStyle="1" w:styleId="Standard">
    <w:name w:val="Standard"/>
    <w:rsid w:val="003F325C"/>
    <w:pPr>
      <w:suppressAutoHyphens/>
      <w:autoSpaceDN w:val="0"/>
      <w:spacing w:line="249" w:lineRule="auto"/>
      <w:textAlignment w:val="baseline"/>
    </w:pPr>
    <w:rPr>
      <w:rFonts w:ascii="Calibri" w:eastAsia="SimSun" w:hAnsi="Calibri" w:cs="Calibri"/>
      <w:kern w:val="3"/>
    </w:rPr>
  </w:style>
  <w:style w:type="paragraph" w:customStyle="1" w:styleId="Heading">
    <w:name w:val="Heading"/>
    <w:basedOn w:val="Standard"/>
    <w:next w:val="Textbody"/>
    <w:rsid w:val="003F325C"/>
    <w:pPr>
      <w:keepNext/>
      <w:spacing w:before="240" w:after="120"/>
    </w:pPr>
    <w:rPr>
      <w:rFonts w:ascii="Arial" w:hAnsi="Arial" w:cs="Lucida Sans"/>
      <w:sz w:val="28"/>
      <w:szCs w:val="28"/>
    </w:rPr>
  </w:style>
  <w:style w:type="paragraph" w:customStyle="1" w:styleId="Textbody">
    <w:name w:val="Text body"/>
    <w:basedOn w:val="Standard"/>
    <w:rsid w:val="003F325C"/>
    <w:pPr>
      <w:widowControl w:val="0"/>
      <w:spacing w:after="0" w:line="240" w:lineRule="auto"/>
    </w:pPr>
    <w:rPr>
      <w:rFonts w:ascii="Times New Roman" w:eastAsia="Times New Roman" w:hAnsi="Times New Roman" w:cs="Times New Roman"/>
      <w:lang w:eastAsia="it-IT" w:bidi="it-IT"/>
    </w:rPr>
  </w:style>
  <w:style w:type="paragraph" w:styleId="Elenco">
    <w:name w:val="List"/>
    <w:basedOn w:val="Textbody"/>
    <w:rsid w:val="003F325C"/>
    <w:rPr>
      <w:rFonts w:cs="Lucida Sans"/>
    </w:rPr>
  </w:style>
  <w:style w:type="paragraph" w:styleId="Didascalia">
    <w:name w:val="caption"/>
    <w:basedOn w:val="Standard"/>
    <w:rsid w:val="003F325C"/>
    <w:pPr>
      <w:suppressLineNumbers/>
      <w:spacing w:before="120" w:after="120"/>
    </w:pPr>
    <w:rPr>
      <w:rFonts w:cs="Lucida Sans"/>
      <w:i/>
      <w:iCs/>
      <w:sz w:val="24"/>
      <w:szCs w:val="24"/>
    </w:rPr>
  </w:style>
  <w:style w:type="paragraph" w:customStyle="1" w:styleId="Index">
    <w:name w:val="Index"/>
    <w:basedOn w:val="Standard"/>
    <w:rsid w:val="003F325C"/>
    <w:pPr>
      <w:suppressLineNumbers/>
    </w:pPr>
    <w:rPr>
      <w:rFonts w:cs="Lucida Sans"/>
    </w:rPr>
  </w:style>
  <w:style w:type="paragraph" w:customStyle="1" w:styleId="TableContents">
    <w:name w:val="Table Contents"/>
    <w:basedOn w:val="Standard"/>
    <w:rsid w:val="003F325C"/>
    <w:pPr>
      <w:suppressLineNumbers/>
    </w:pPr>
  </w:style>
  <w:style w:type="character" w:customStyle="1" w:styleId="Internetlink">
    <w:name w:val="Internet link"/>
    <w:rsid w:val="003F325C"/>
    <w:rPr>
      <w:color w:val="0000FF"/>
      <w:u w:val="single"/>
    </w:rPr>
  </w:style>
  <w:style w:type="character" w:customStyle="1" w:styleId="ListLabel1">
    <w:name w:val="ListLabel 1"/>
    <w:rsid w:val="003F325C"/>
    <w:rPr>
      <w:rFonts w:eastAsia="Times New Roman" w:cs="Times New Roman"/>
      <w:w w:val="100"/>
      <w:sz w:val="22"/>
      <w:szCs w:val="22"/>
      <w:lang w:val="it-IT" w:eastAsia="it-IT" w:bidi="it-IT"/>
    </w:rPr>
  </w:style>
  <w:style w:type="character" w:customStyle="1" w:styleId="ListLabel2">
    <w:name w:val="ListLabel 2"/>
    <w:rsid w:val="003F325C"/>
    <w:rPr>
      <w:rFonts w:eastAsia="Times New Roman" w:cs="Times New Roman"/>
      <w:spacing w:val="-2"/>
      <w:w w:val="100"/>
      <w:sz w:val="22"/>
      <w:szCs w:val="22"/>
      <w:lang w:val="it-IT" w:eastAsia="it-IT" w:bidi="it-IT"/>
    </w:rPr>
  </w:style>
  <w:style w:type="character" w:customStyle="1" w:styleId="ListLabel3">
    <w:name w:val="ListLabel 3"/>
    <w:rsid w:val="003F325C"/>
    <w:rPr>
      <w:lang w:val="it-IT" w:eastAsia="it-IT" w:bidi="it-IT"/>
    </w:rPr>
  </w:style>
  <w:style w:type="character" w:customStyle="1" w:styleId="ListLabel4">
    <w:name w:val="ListLabel 4"/>
    <w:rsid w:val="003F325C"/>
    <w:rPr>
      <w:rFonts w:eastAsia="Tahoma" w:cs="Tahoma"/>
      <w:w w:val="100"/>
      <w:sz w:val="22"/>
      <w:szCs w:val="22"/>
      <w:lang w:val="it-IT" w:eastAsia="it-IT" w:bidi="it-IT"/>
    </w:rPr>
  </w:style>
  <w:style w:type="character" w:customStyle="1" w:styleId="ListLabel5">
    <w:name w:val="ListLabel 5"/>
    <w:rsid w:val="003F325C"/>
    <w:rPr>
      <w:rFonts w:eastAsia="Times New Roman" w:cs="Times New Roman"/>
      <w:spacing w:val="0"/>
      <w:w w:val="100"/>
      <w:sz w:val="22"/>
      <w:szCs w:val="22"/>
      <w:lang w:val="it-IT" w:eastAsia="it-IT" w:bidi="it-IT"/>
    </w:rPr>
  </w:style>
  <w:style w:type="numbering" w:customStyle="1" w:styleId="WWNum1">
    <w:name w:val="WWNum1"/>
    <w:basedOn w:val="Nessunelenco"/>
    <w:rsid w:val="003F325C"/>
    <w:pPr>
      <w:numPr>
        <w:numId w:val="43"/>
      </w:numPr>
    </w:pPr>
  </w:style>
  <w:style w:type="numbering" w:customStyle="1" w:styleId="WWNum2">
    <w:name w:val="WWNum2"/>
    <w:basedOn w:val="Nessunelenco"/>
    <w:rsid w:val="003F325C"/>
    <w:pPr>
      <w:numPr>
        <w:numId w:val="44"/>
      </w:numPr>
    </w:pPr>
  </w:style>
  <w:style w:type="numbering" w:customStyle="1" w:styleId="WWNum3">
    <w:name w:val="WWNum3"/>
    <w:basedOn w:val="Nessunelenco"/>
    <w:rsid w:val="003F325C"/>
    <w:pPr>
      <w:numPr>
        <w:numId w:val="45"/>
      </w:numPr>
    </w:pPr>
  </w:style>
  <w:style w:type="numbering" w:customStyle="1" w:styleId="WWNum4">
    <w:name w:val="WWNum4"/>
    <w:basedOn w:val="Nessunelenco"/>
    <w:rsid w:val="003F325C"/>
    <w:pPr>
      <w:numPr>
        <w:numId w:val="46"/>
      </w:numPr>
    </w:pPr>
  </w:style>
  <w:style w:type="numbering" w:customStyle="1" w:styleId="WWNum5">
    <w:name w:val="WWNum5"/>
    <w:basedOn w:val="Nessunelenco"/>
    <w:rsid w:val="003F325C"/>
    <w:pPr>
      <w:numPr>
        <w:numId w:val="47"/>
      </w:numPr>
    </w:pPr>
  </w:style>
  <w:style w:type="numbering" w:customStyle="1" w:styleId="WWNum6">
    <w:name w:val="WWNum6"/>
    <w:basedOn w:val="Nessunelenco"/>
    <w:rsid w:val="003F325C"/>
    <w:pPr>
      <w:numPr>
        <w:numId w:val="48"/>
      </w:numPr>
    </w:pPr>
  </w:style>
  <w:style w:type="numbering" w:customStyle="1" w:styleId="WWNum7">
    <w:name w:val="WWNum7"/>
    <w:basedOn w:val="Nessunelenco"/>
    <w:rsid w:val="003F325C"/>
    <w:pPr>
      <w:numPr>
        <w:numId w:val="49"/>
      </w:numPr>
    </w:pPr>
  </w:style>
  <w:style w:type="numbering" w:customStyle="1" w:styleId="WWNum8">
    <w:name w:val="WWNum8"/>
    <w:basedOn w:val="Nessunelenco"/>
    <w:rsid w:val="003F325C"/>
    <w:pPr>
      <w:numPr>
        <w:numId w:val="50"/>
      </w:numPr>
    </w:pPr>
  </w:style>
  <w:style w:type="numbering" w:customStyle="1" w:styleId="WWNum9">
    <w:name w:val="WWNum9"/>
    <w:basedOn w:val="Nessunelenco"/>
    <w:rsid w:val="003F325C"/>
    <w:pPr>
      <w:numPr>
        <w:numId w:val="51"/>
      </w:numPr>
    </w:pPr>
  </w:style>
  <w:style w:type="numbering" w:customStyle="1" w:styleId="WWNum10">
    <w:name w:val="WWNum10"/>
    <w:basedOn w:val="Nessunelenco"/>
    <w:rsid w:val="003F325C"/>
    <w:pPr>
      <w:numPr>
        <w:numId w:val="52"/>
      </w:numPr>
    </w:pPr>
  </w:style>
  <w:style w:type="numbering" w:customStyle="1" w:styleId="WWNum11">
    <w:name w:val="WWNum11"/>
    <w:basedOn w:val="Nessunelenco"/>
    <w:rsid w:val="003F325C"/>
    <w:pPr>
      <w:numPr>
        <w:numId w:val="53"/>
      </w:numPr>
    </w:pPr>
  </w:style>
  <w:style w:type="numbering" w:customStyle="1" w:styleId="WWNum12">
    <w:name w:val="WWNum12"/>
    <w:basedOn w:val="Nessunelenco"/>
    <w:rsid w:val="003F325C"/>
    <w:pPr>
      <w:numPr>
        <w:numId w:val="54"/>
      </w:numPr>
    </w:pPr>
  </w:style>
  <w:style w:type="table" w:styleId="Grigliatabella">
    <w:name w:val="Table Grid"/>
    <w:basedOn w:val="Tabellanormale"/>
    <w:uiPriority w:val="59"/>
    <w:rsid w:val="000C72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ic81500l@pec.istruzion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cic81500l@istruzion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lucatelli.edu.it"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EDAA-CB4A-4682-9342-D0404838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12952</Words>
  <Characters>73828</Characters>
  <Application>Microsoft Office Word</Application>
  <DocSecurity>0</DocSecurity>
  <Lines>615</Lines>
  <Paragraphs>173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MCIC81500L - IC G. LUCATELLI TOLENTINO</cp:lastModifiedBy>
  <cp:revision>5</cp:revision>
  <cp:lastPrinted>2022-12-05T08:09:00Z</cp:lastPrinted>
  <dcterms:created xsi:type="dcterms:W3CDTF">2022-12-12T10:45:00Z</dcterms:created>
  <dcterms:modified xsi:type="dcterms:W3CDTF">2022-12-12T11:14:00Z</dcterms:modified>
</cp:coreProperties>
</file>